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B503F" w14:textId="5D2F6C42" w:rsidR="00F744E2" w:rsidRPr="00A96E32" w:rsidRDefault="00CD56FA" w:rsidP="006C52DC">
      <w:pPr>
        <w:jc w:val="both"/>
        <w:rPr>
          <w:rFonts w:ascii="Times New Roman" w:hAnsi="Times New Roman"/>
          <w:bCs/>
          <w:iCs/>
          <w:sz w:val="4"/>
          <w:szCs w:val="28"/>
          <w:highlight w:val="white"/>
        </w:rPr>
      </w:pPr>
      <w:r w:rsidRPr="00A96E32">
        <w:rPr>
          <w:rFonts w:ascii="Times New Roman" w:hAnsi="Times New Roman"/>
          <w:bCs/>
          <w:iCs/>
          <w:sz w:val="4"/>
          <w:szCs w:val="28"/>
          <w:highlight w:val="white"/>
        </w:rPr>
        <w:t>``</w:t>
      </w:r>
    </w:p>
    <w:p w14:paraId="0F223DE2" w14:textId="77777777" w:rsidR="001E6069" w:rsidRPr="00A96E32" w:rsidRDefault="0016394D" w:rsidP="006C52DC">
      <w:pPr>
        <w:jc w:val="both"/>
        <w:rPr>
          <w:rFonts w:ascii="Times New Roman" w:hAnsi="Times New Roman"/>
          <w:bCs/>
          <w:iCs/>
          <w:sz w:val="4"/>
          <w:szCs w:val="28"/>
          <w:highlight w:val="white"/>
        </w:rPr>
      </w:pPr>
      <w:r w:rsidRPr="00A96E32">
        <w:rPr>
          <w:rFonts w:ascii="Times New Roman" w:hAnsi="Times New Roman"/>
          <w:bCs/>
          <w:iCs/>
          <w:sz w:val="4"/>
          <w:szCs w:val="28"/>
          <w:highlight w:val="white"/>
        </w:rPr>
        <w:t>`</w:t>
      </w:r>
      <w:r w:rsidR="00E45B5F" w:rsidRPr="00A96E32">
        <w:rPr>
          <w:rFonts w:ascii="Times New Roman" w:hAnsi="Times New Roman"/>
          <w:bCs/>
          <w:iCs/>
          <w:sz w:val="4"/>
          <w:szCs w:val="28"/>
          <w:highlight w:val="white"/>
        </w:rPr>
        <w:t xml:space="preserve"> </w:t>
      </w:r>
    </w:p>
    <w:tbl>
      <w:tblPr>
        <w:tblW w:w="9072" w:type="dxa"/>
        <w:tblInd w:w="108" w:type="dxa"/>
        <w:tblLook w:val="01E0" w:firstRow="1" w:lastRow="1" w:firstColumn="1" w:lastColumn="1" w:noHBand="0" w:noVBand="0"/>
      </w:tblPr>
      <w:tblGrid>
        <w:gridCol w:w="3600"/>
        <w:gridCol w:w="5472"/>
      </w:tblGrid>
      <w:tr w:rsidR="00217A17" w:rsidRPr="00A96E32" w14:paraId="7A3D517C" w14:textId="77777777" w:rsidTr="00EA4A0D">
        <w:tc>
          <w:tcPr>
            <w:tcW w:w="3600" w:type="dxa"/>
          </w:tcPr>
          <w:p w14:paraId="2FACB509" w14:textId="77777777" w:rsidR="00F4692F" w:rsidRPr="00A96E32" w:rsidRDefault="00F4692F" w:rsidP="006C52DC">
            <w:pPr>
              <w:widowControl w:val="0"/>
              <w:jc w:val="both"/>
              <w:rPr>
                <w:rFonts w:ascii="Times New Roman" w:eastAsia="SimSun" w:hAnsi="Times New Roman"/>
                <w:kern w:val="2"/>
                <w:sz w:val="2"/>
                <w:szCs w:val="28"/>
                <w:highlight w:val="white"/>
                <w:lang w:val="de-DE"/>
              </w:rPr>
            </w:pPr>
          </w:p>
          <w:p w14:paraId="0FA9DB03" w14:textId="77777777" w:rsidR="00F4692F" w:rsidRPr="00A96E32" w:rsidRDefault="00F4692F" w:rsidP="006C52DC">
            <w:pPr>
              <w:widowControl w:val="0"/>
              <w:jc w:val="both"/>
              <w:rPr>
                <w:rFonts w:ascii="Times New Roman" w:eastAsia="SimSun" w:hAnsi="Times New Roman"/>
                <w:kern w:val="2"/>
                <w:sz w:val="26"/>
                <w:szCs w:val="28"/>
                <w:highlight w:val="white"/>
              </w:rPr>
            </w:pPr>
            <w:r w:rsidRPr="00A96E32">
              <w:rPr>
                <w:rFonts w:ascii="Times New Roman" w:eastAsia="SimSun" w:hAnsi="Times New Roman"/>
                <w:kern w:val="2"/>
                <w:sz w:val="26"/>
                <w:szCs w:val="28"/>
                <w:highlight w:val="white"/>
                <w:lang w:val="de-DE"/>
              </w:rPr>
              <w:t xml:space="preserve"> UBND TỈNH QUẢNG NGÃI</w:t>
            </w:r>
          </w:p>
        </w:tc>
        <w:tc>
          <w:tcPr>
            <w:tcW w:w="5472" w:type="dxa"/>
          </w:tcPr>
          <w:p w14:paraId="0243B32C" w14:textId="77777777" w:rsidR="00F4692F" w:rsidRPr="00A96E32" w:rsidRDefault="00F4692F" w:rsidP="006C52DC">
            <w:pPr>
              <w:widowControl w:val="0"/>
              <w:jc w:val="both"/>
              <w:rPr>
                <w:rFonts w:ascii="Times New Roman" w:eastAsia="SimSun" w:hAnsi="Times New Roman"/>
                <w:b/>
                <w:spacing w:val="-18"/>
                <w:kern w:val="2"/>
                <w:sz w:val="26"/>
                <w:szCs w:val="28"/>
                <w:highlight w:val="white"/>
              </w:rPr>
            </w:pPr>
            <w:r w:rsidRPr="00A96E32">
              <w:rPr>
                <w:rFonts w:ascii="Times New Roman" w:eastAsia="SimSun" w:hAnsi="Times New Roman"/>
                <w:b/>
                <w:spacing w:val="-6"/>
                <w:kern w:val="2"/>
                <w:sz w:val="26"/>
                <w:szCs w:val="28"/>
                <w:highlight w:val="white"/>
              </w:rPr>
              <w:t xml:space="preserve"> </w:t>
            </w:r>
            <w:r w:rsidR="004261F6" w:rsidRPr="00A96E32">
              <w:rPr>
                <w:rFonts w:ascii="Times New Roman" w:eastAsia="SimSun" w:hAnsi="Times New Roman"/>
                <w:b/>
                <w:spacing w:val="-6"/>
                <w:kern w:val="2"/>
                <w:sz w:val="26"/>
                <w:szCs w:val="28"/>
                <w:highlight w:val="white"/>
              </w:rPr>
              <w:t xml:space="preserve"> </w:t>
            </w:r>
            <w:r w:rsidRPr="00A96E32">
              <w:rPr>
                <w:rFonts w:ascii="Times New Roman" w:eastAsia="SimSun" w:hAnsi="Times New Roman"/>
                <w:b/>
                <w:spacing w:val="-18"/>
                <w:kern w:val="2"/>
                <w:sz w:val="26"/>
                <w:szCs w:val="28"/>
                <w:highlight w:val="white"/>
              </w:rPr>
              <w:t>CỘNG HÒA XÃ HỘI CHỦ NGHĨA VIỆT NAM</w:t>
            </w:r>
          </w:p>
        </w:tc>
      </w:tr>
      <w:tr w:rsidR="00217A17" w:rsidRPr="00A96E32" w14:paraId="79A06D90" w14:textId="77777777" w:rsidTr="00EA4A0D">
        <w:trPr>
          <w:trHeight w:val="344"/>
        </w:trPr>
        <w:tc>
          <w:tcPr>
            <w:tcW w:w="3600" w:type="dxa"/>
          </w:tcPr>
          <w:p w14:paraId="1D6BEC3A" w14:textId="77777777" w:rsidR="00F4692F" w:rsidRPr="00A96E32" w:rsidRDefault="00E32C2A" w:rsidP="006C52DC">
            <w:pPr>
              <w:widowControl w:val="0"/>
              <w:jc w:val="both"/>
              <w:rPr>
                <w:rFonts w:ascii="Times New Roman" w:eastAsia="SimSun" w:hAnsi="Times New Roman"/>
                <w:b/>
                <w:spacing w:val="-6"/>
                <w:kern w:val="2"/>
                <w:sz w:val="26"/>
                <w:szCs w:val="28"/>
                <w:highlight w:val="white"/>
              </w:rPr>
            </w:pPr>
            <w:r w:rsidRPr="00A96E32">
              <w:rPr>
                <w:rFonts w:ascii="Times New Roman" w:hAnsi="Times New Roman"/>
                <w:noProof/>
                <w:sz w:val="26"/>
                <w:szCs w:val="28"/>
              </w:rPr>
              <mc:AlternateContent>
                <mc:Choice Requires="wps">
                  <w:drawing>
                    <wp:anchor distT="4294967295" distB="4294967295" distL="114300" distR="114300" simplePos="0" relativeHeight="251657216" behindDoc="0" locked="0" layoutInCell="1" allowOverlap="1" wp14:anchorId="6475749F" wp14:editId="63318C35">
                      <wp:simplePos x="0" y="0"/>
                      <wp:positionH relativeFrom="column">
                        <wp:posOffset>510294</wp:posOffset>
                      </wp:positionH>
                      <wp:positionV relativeFrom="paragraph">
                        <wp:posOffset>210820</wp:posOffset>
                      </wp:positionV>
                      <wp:extent cx="8826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E45AF"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pt,16.6pt" to="109.7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"/>
                  </w:pict>
                </mc:Fallback>
              </mc:AlternateContent>
            </w:r>
            <w:r w:rsidR="00F4692F" w:rsidRPr="00A96E32">
              <w:rPr>
                <w:rFonts w:ascii="Times New Roman" w:eastAsia="SimSun" w:hAnsi="Times New Roman"/>
                <w:b/>
                <w:spacing w:val="-6"/>
                <w:kern w:val="2"/>
                <w:sz w:val="26"/>
                <w:szCs w:val="28"/>
                <w:highlight w:val="white"/>
              </w:rPr>
              <w:t>SỞ GIÁO DỤC VÀ ĐÀO TẠO</w:t>
            </w:r>
          </w:p>
        </w:tc>
        <w:tc>
          <w:tcPr>
            <w:tcW w:w="5472" w:type="dxa"/>
          </w:tcPr>
          <w:p w14:paraId="50521FF2" w14:textId="77777777" w:rsidR="00F4692F" w:rsidRPr="00A96E32" w:rsidRDefault="00E32C2A" w:rsidP="006C52DC">
            <w:pPr>
              <w:widowControl w:val="0"/>
              <w:jc w:val="both"/>
              <w:rPr>
                <w:rFonts w:ascii="Times New Roman" w:eastAsia="SimSun" w:hAnsi="Times New Roman"/>
                <w:kern w:val="2"/>
                <w:sz w:val="26"/>
                <w:szCs w:val="28"/>
                <w:highlight w:val="white"/>
              </w:rPr>
            </w:pPr>
            <w:r w:rsidRPr="00A96E32">
              <w:rPr>
                <w:rFonts w:ascii="Times New Roman" w:hAnsi="Times New Roman"/>
                <w:noProof/>
                <w:sz w:val="26"/>
                <w:szCs w:val="28"/>
              </w:rPr>
              <mc:AlternateContent>
                <mc:Choice Requires="wps">
                  <w:drawing>
                    <wp:anchor distT="4294967295" distB="4294967295" distL="114300" distR="114300" simplePos="0" relativeHeight="251653120" behindDoc="0" locked="0" layoutInCell="1" allowOverlap="1" wp14:anchorId="1105B8D0" wp14:editId="766C4529">
                      <wp:simplePos x="0" y="0"/>
                      <wp:positionH relativeFrom="column">
                        <wp:posOffset>671441</wp:posOffset>
                      </wp:positionH>
                      <wp:positionV relativeFrom="paragraph">
                        <wp:posOffset>198120</wp:posOffset>
                      </wp:positionV>
                      <wp:extent cx="18669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D41BE" id="Straight Connector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85pt,15.6pt" to="199.8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"/>
                  </w:pict>
                </mc:Fallback>
              </mc:AlternateContent>
            </w:r>
            <w:r w:rsidR="00F4692F" w:rsidRPr="00A96E32">
              <w:rPr>
                <w:rFonts w:ascii="Times New Roman" w:eastAsia="SimSun" w:hAnsi="Times New Roman"/>
                <w:b/>
                <w:kern w:val="2"/>
                <w:sz w:val="26"/>
                <w:szCs w:val="28"/>
                <w:highlight w:val="white"/>
              </w:rPr>
              <w:t xml:space="preserve">              </w:t>
            </w:r>
            <w:proofErr w:type="spellStart"/>
            <w:r w:rsidR="00F4692F" w:rsidRPr="00A96E32">
              <w:rPr>
                <w:rFonts w:ascii="Times New Roman" w:eastAsia="SimSun" w:hAnsi="Times New Roman"/>
                <w:b/>
                <w:kern w:val="2"/>
                <w:sz w:val="26"/>
                <w:szCs w:val="28"/>
                <w:highlight w:val="white"/>
              </w:rPr>
              <w:t>Độc</w:t>
            </w:r>
            <w:proofErr w:type="spellEnd"/>
            <w:r w:rsidR="00F4692F" w:rsidRPr="00A96E32">
              <w:rPr>
                <w:rFonts w:ascii="Times New Roman" w:eastAsia="SimSun" w:hAnsi="Times New Roman"/>
                <w:b/>
                <w:kern w:val="2"/>
                <w:sz w:val="26"/>
                <w:szCs w:val="28"/>
                <w:highlight w:val="white"/>
              </w:rPr>
              <w:t xml:space="preserve"> </w:t>
            </w:r>
            <w:proofErr w:type="spellStart"/>
            <w:r w:rsidR="00F4692F" w:rsidRPr="00A96E32">
              <w:rPr>
                <w:rFonts w:ascii="Times New Roman" w:eastAsia="SimSun" w:hAnsi="Times New Roman"/>
                <w:b/>
                <w:kern w:val="2"/>
                <w:sz w:val="26"/>
                <w:szCs w:val="28"/>
                <w:highlight w:val="white"/>
              </w:rPr>
              <w:t>lập</w:t>
            </w:r>
            <w:proofErr w:type="spellEnd"/>
            <w:r w:rsidR="00F4692F" w:rsidRPr="00A96E32">
              <w:rPr>
                <w:rFonts w:ascii="Times New Roman" w:eastAsia="SimSun" w:hAnsi="Times New Roman"/>
                <w:b/>
                <w:kern w:val="2"/>
                <w:sz w:val="26"/>
                <w:szCs w:val="28"/>
                <w:highlight w:val="white"/>
              </w:rPr>
              <w:t xml:space="preserve"> - </w:t>
            </w:r>
            <w:proofErr w:type="spellStart"/>
            <w:r w:rsidR="00F4692F" w:rsidRPr="00A96E32">
              <w:rPr>
                <w:rFonts w:ascii="Times New Roman" w:eastAsia="SimSun" w:hAnsi="Times New Roman"/>
                <w:b/>
                <w:kern w:val="2"/>
                <w:sz w:val="26"/>
                <w:szCs w:val="28"/>
                <w:highlight w:val="white"/>
              </w:rPr>
              <w:t>Tự</w:t>
            </w:r>
            <w:proofErr w:type="spellEnd"/>
            <w:r w:rsidR="00F4692F" w:rsidRPr="00A96E32">
              <w:rPr>
                <w:rFonts w:ascii="Times New Roman" w:eastAsia="SimSun" w:hAnsi="Times New Roman"/>
                <w:b/>
                <w:kern w:val="2"/>
                <w:sz w:val="26"/>
                <w:szCs w:val="28"/>
                <w:highlight w:val="white"/>
              </w:rPr>
              <w:t xml:space="preserve"> do - </w:t>
            </w:r>
            <w:proofErr w:type="spellStart"/>
            <w:r w:rsidR="00F4692F" w:rsidRPr="00A96E32">
              <w:rPr>
                <w:rFonts w:ascii="Times New Roman" w:eastAsia="SimSun" w:hAnsi="Times New Roman"/>
                <w:b/>
                <w:kern w:val="2"/>
                <w:sz w:val="26"/>
                <w:szCs w:val="28"/>
                <w:highlight w:val="white"/>
              </w:rPr>
              <w:t>Hạnh</w:t>
            </w:r>
            <w:proofErr w:type="spellEnd"/>
            <w:r w:rsidR="00F4692F" w:rsidRPr="00A96E32">
              <w:rPr>
                <w:rFonts w:ascii="Times New Roman" w:eastAsia="SimSun" w:hAnsi="Times New Roman"/>
                <w:b/>
                <w:kern w:val="2"/>
                <w:sz w:val="26"/>
                <w:szCs w:val="28"/>
                <w:highlight w:val="white"/>
              </w:rPr>
              <w:t xml:space="preserve"> </w:t>
            </w:r>
            <w:proofErr w:type="spellStart"/>
            <w:r w:rsidR="00F4692F" w:rsidRPr="00A96E32">
              <w:rPr>
                <w:rFonts w:ascii="Times New Roman" w:eastAsia="SimSun" w:hAnsi="Times New Roman"/>
                <w:b/>
                <w:kern w:val="2"/>
                <w:sz w:val="26"/>
                <w:szCs w:val="28"/>
                <w:highlight w:val="white"/>
              </w:rPr>
              <w:t>phúc</w:t>
            </w:r>
            <w:proofErr w:type="spellEnd"/>
          </w:p>
        </w:tc>
      </w:tr>
      <w:tr w:rsidR="00217A17" w:rsidRPr="00A96E32" w14:paraId="00F559EB" w14:textId="77777777" w:rsidTr="00EA4A0D">
        <w:tc>
          <w:tcPr>
            <w:tcW w:w="3600" w:type="dxa"/>
          </w:tcPr>
          <w:p w14:paraId="1A9827AC" w14:textId="77777777" w:rsidR="00F4692F" w:rsidRPr="00A96E32" w:rsidRDefault="00F4692F" w:rsidP="006C52DC">
            <w:pPr>
              <w:widowControl w:val="0"/>
              <w:spacing w:before="60"/>
              <w:jc w:val="center"/>
              <w:rPr>
                <w:rFonts w:ascii="Times New Roman" w:eastAsia="SimSun" w:hAnsi="Times New Roman"/>
                <w:noProof/>
                <w:kern w:val="2"/>
                <w:sz w:val="26"/>
                <w:szCs w:val="28"/>
                <w:highlight w:val="white"/>
              </w:rPr>
            </w:pPr>
            <w:r w:rsidRPr="00A96E32">
              <w:rPr>
                <w:rFonts w:ascii="Times New Roman" w:eastAsia="SimSun" w:hAnsi="Times New Roman"/>
                <w:noProof/>
                <w:kern w:val="2"/>
                <w:sz w:val="26"/>
                <w:szCs w:val="28"/>
                <w:highlight w:val="white"/>
              </w:rPr>
              <w:t>Số:          /BC-SGDĐT</w:t>
            </w:r>
          </w:p>
        </w:tc>
        <w:tc>
          <w:tcPr>
            <w:tcW w:w="5472" w:type="dxa"/>
          </w:tcPr>
          <w:p w14:paraId="5A36BCC9" w14:textId="43B996BF" w:rsidR="00F4692F" w:rsidRPr="00A96E32" w:rsidRDefault="001E6069" w:rsidP="006C52DC">
            <w:pPr>
              <w:widowControl w:val="0"/>
              <w:spacing w:before="60"/>
              <w:jc w:val="both"/>
              <w:rPr>
                <w:rFonts w:ascii="Times New Roman" w:eastAsia="SimSun" w:hAnsi="Times New Roman"/>
                <w:i/>
                <w:kern w:val="2"/>
                <w:sz w:val="26"/>
                <w:szCs w:val="28"/>
                <w:highlight w:val="white"/>
              </w:rPr>
            </w:pPr>
            <w:r w:rsidRPr="00A96E32">
              <w:rPr>
                <w:rFonts w:ascii="Times New Roman" w:eastAsia="SimSun" w:hAnsi="Times New Roman"/>
                <w:i/>
                <w:kern w:val="2"/>
                <w:sz w:val="26"/>
                <w:szCs w:val="28"/>
                <w:highlight w:val="white"/>
                <w:lang w:val="de-DE"/>
              </w:rPr>
              <w:t xml:space="preserve">    </w:t>
            </w:r>
            <w:r w:rsidR="00F4692F" w:rsidRPr="00A96E32">
              <w:rPr>
                <w:rFonts w:ascii="Times New Roman" w:eastAsia="SimSun" w:hAnsi="Times New Roman"/>
                <w:i/>
                <w:kern w:val="2"/>
                <w:sz w:val="26"/>
                <w:szCs w:val="28"/>
                <w:highlight w:val="white"/>
                <w:lang w:val="de-DE"/>
              </w:rPr>
              <w:t xml:space="preserve">   Quảng Ngãi, ngày     </w:t>
            </w:r>
            <w:r w:rsidR="00493E94" w:rsidRPr="00A96E32">
              <w:rPr>
                <w:rFonts w:ascii="Times New Roman" w:eastAsia="SimSun" w:hAnsi="Times New Roman"/>
                <w:i/>
                <w:kern w:val="2"/>
                <w:sz w:val="26"/>
                <w:szCs w:val="28"/>
                <w:highlight w:val="white"/>
                <w:lang w:val="de-DE"/>
              </w:rPr>
              <w:t xml:space="preserve">  </w:t>
            </w:r>
            <w:r w:rsidR="00F4692F" w:rsidRPr="00A96E32">
              <w:rPr>
                <w:rFonts w:ascii="Times New Roman" w:eastAsia="SimSun" w:hAnsi="Times New Roman"/>
                <w:i/>
                <w:kern w:val="2"/>
                <w:sz w:val="26"/>
                <w:szCs w:val="28"/>
                <w:highlight w:val="white"/>
                <w:lang w:val="de-DE"/>
              </w:rPr>
              <w:t xml:space="preserve">  tháng </w:t>
            </w:r>
            <w:r w:rsidR="00EA159D" w:rsidRPr="00A96E32">
              <w:rPr>
                <w:rFonts w:ascii="Times New Roman" w:eastAsia="SimSun" w:hAnsi="Times New Roman"/>
                <w:i/>
                <w:kern w:val="2"/>
                <w:sz w:val="26"/>
                <w:szCs w:val="28"/>
                <w:highlight w:val="white"/>
                <w:lang w:val="de-DE"/>
              </w:rPr>
              <w:t>8</w:t>
            </w:r>
            <w:r w:rsidR="00F4692F" w:rsidRPr="00A96E32">
              <w:rPr>
                <w:rFonts w:ascii="Times New Roman" w:eastAsia="SimSun" w:hAnsi="Times New Roman"/>
                <w:i/>
                <w:kern w:val="2"/>
                <w:sz w:val="26"/>
                <w:szCs w:val="28"/>
                <w:highlight w:val="white"/>
                <w:lang w:val="de-DE"/>
              </w:rPr>
              <w:t xml:space="preserve"> năm </w:t>
            </w:r>
            <w:r w:rsidR="00892360" w:rsidRPr="00A96E32">
              <w:rPr>
                <w:rFonts w:ascii="Times New Roman" w:eastAsia="SimSun" w:hAnsi="Times New Roman"/>
                <w:i/>
                <w:kern w:val="2"/>
                <w:sz w:val="26"/>
                <w:szCs w:val="28"/>
                <w:highlight w:val="white"/>
                <w:lang w:val="de-DE"/>
              </w:rPr>
              <w:t>2025</w:t>
            </w:r>
          </w:p>
        </w:tc>
      </w:tr>
    </w:tbl>
    <w:p w14:paraId="5F873940" w14:textId="77777777" w:rsidR="00F4692F" w:rsidRPr="00A96E32" w:rsidRDefault="00F4692F" w:rsidP="006C52DC">
      <w:pPr>
        <w:rPr>
          <w:rFonts w:ascii="Times New Roman" w:hAnsi="Times New Roman"/>
          <w:b/>
          <w:sz w:val="6"/>
          <w:szCs w:val="28"/>
          <w:highlight w:val="white"/>
        </w:rPr>
      </w:pPr>
    </w:p>
    <w:p w14:paraId="61AC44E2" w14:textId="77777777" w:rsidR="00F4692F" w:rsidRPr="00A96E32" w:rsidRDefault="00F4692F" w:rsidP="006C52DC">
      <w:pPr>
        <w:jc w:val="both"/>
        <w:rPr>
          <w:rFonts w:ascii="Times New Roman" w:hAnsi="Times New Roman"/>
          <w:bCs/>
          <w:iCs/>
          <w:sz w:val="18"/>
          <w:szCs w:val="28"/>
          <w:highlight w:val="white"/>
        </w:rPr>
      </w:pPr>
    </w:p>
    <w:p w14:paraId="28DB8857" w14:textId="77777777" w:rsidR="00996876" w:rsidRPr="00A96E32" w:rsidRDefault="00996876" w:rsidP="006C52DC">
      <w:pPr>
        <w:jc w:val="both"/>
        <w:rPr>
          <w:rFonts w:ascii="Times New Roman" w:hAnsi="Times New Roman"/>
          <w:bCs/>
          <w:iCs/>
          <w:sz w:val="2"/>
          <w:szCs w:val="28"/>
          <w:highlight w:val="white"/>
        </w:rPr>
      </w:pPr>
    </w:p>
    <w:p w14:paraId="090A3D36" w14:textId="77777777" w:rsidR="00F4692F" w:rsidRPr="00A96E32" w:rsidRDefault="00F4692F" w:rsidP="006C52DC">
      <w:pPr>
        <w:tabs>
          <w:tab w:val="center" w:pos="4536"/>
        </w:tabs>
        <w:jc w:val="center"/>
        <w:rPr>
          <w:rFonts w:ascii="Times New Roman" w:hAnsi="Times New Roman"/>
          <w:b/>
          <w:szCs w:val="28"/>
          <w:highlight w:val="white"/>
        </w:rPr>
      </w:pPr>
      <w:r w:rsidRPr="00A96E32">
        <w:rPr>
          <w:rFonts w:ascii="Times New Roman" w:hAnsi="Times New Roman"/>
          <w:b/>
          <w:szCs w:val="28"/>
          <w:highlight w:val="white"/>
        </w:rPr>
        <w:t>BÁO CÁO</w:t>
      </w:r>
    </w:p>
    <w:p w14:paraId="34685C28" w14:textId="355FD591" w:rsidR="00F4692F" w:rsidRPr="00A96E32" w:rsidRDefault="00F4692F" w:rsidP="006C52DC">
      <w:pPr>
        <w:jc w:val="center"/>
        <w:rPr>
          <w:rFonts w:ascii="Times New Roman" w:hAnsi="Times New Roman"/>
          <w:b/>
          <w:szCs w:val="28"/>
          <w:highlight w:val="white"/>
        </w:rPr>
      </w:pPr>
      <w:proofErr w:type="spellStart"/>
      <w:r w:rsidRPr="00A96E32">
        <w:rPr>
          <w:rFonts w:ascii="Times New Roman" w:hAnsi="Times New Roman"/>
          <w:b/>
          <w:szCs w:val="28"/>
          <w:highlight w:val="white"/>
        </w:rPr>
        <w:t>Kết</w:t>
      </w:r>
      <w:proofErr w:type="spellEnd"/>
      <w:r w:rsidRPr="00A96E32">
        <w:rPr>
          <w:rFonts w:ascii="Times New Roman" w:hAnsi="Times New Roman"/>
          <w:b/>
          <w:szCs w:val="28"/>
          <w:highlight w:val="white"/>
        </w:rPr>
        <w:t xml:space="preserve"> </w:t>
      </w:r>
      <w:proofErr w:type="spellStart"/>
      <w:r w:rsidRPr="00A96E32">
        <w:rPr>
          <w:rFonts w:ascii="Times New Roman" w:hAnsi="Times New Roman"/>
          <w:b/>
          <w:szCs w:val="28"/>
          <w:highlight w:val="white"/>
        </w:rPr>
        <w:t>quả</w:t>
      </w:r>
      <w:proofErr w:type="spellEnd"/>
      <w:r w:rsidRPr="00A96E32">
        <w:rPr>
          <w:rFonts w:ascii="Times New Roman" w:hAnsi="Times New Roman"/>
          <w:b/>
          <w:szCs w:val="28"/>
          <w:highlight w:val="white"/>
        </w:rPr>
        <w:t xml:space="preserve"> </w:t>
      </w:r>
      <w:proofErr w:type="spellStart"/>
      <w:r w:rsidRPr="00A96E32">
        <w:rPr>
          <w:rFonts w:ascii="Times New Roman" w:hAnsi="Times New Roman"/>
          <w:b/>
          <w:szCs w:val="28"/>
          <w:highlight w:val="white"/>
        </w:rPr>
        <w:t>thực</w:t>
      </w:r>
      <w:proofErr w:type="spellEnd"/>
      <w:r w:rsidRPr="00A96E32">
        <w:rPr>
          <w:rFonts w:ascii="Times New Roman" w:hAnsi="Times New Roman"/>
          <w:b/>
          <w:szCs w:val="28"/>
          <w:highlight w:val="white"/>
        </w:rPr>
        <w:t xml:space="preserve"> </w:t>
      </w:r>
      <w:proofErr w:type="spellStart"/>
      <w:r w:rsidRPr="00A96E32">
        <w:rPr>
          <w:rFonts w:ascii="Times New Roman" w:hAnsi="Times New Roman"/>
          <w:b/>
          <w:szCs w:val="28"/>
          <w:highlight w:val="white"/>
        </w:rPr>
        <w:t>hiện</w:t>
      </w:r>
      <w:proofErr w:type="spellEnd"/>
      <w:r w:rsidRPr="00A96E32">
        <w:rPr>
          <w:rFonts w:ascii="Times New Roman" w:hAnsi="Times New Roman"/>
          <w:b/>
          <w:szCs w:val="28"/>
          <w:highlight w:val="white"/>
        </w:rPr>
        <w:t xml:space="preserve"> </w:t>
      </w:r>
      <w:proofErr w:type="spellStart"/>
      <w:r w:rsidRPr="00A96E32">
        <w:rPr>
          <w:rFonts w:ascii="Times New Roman" w:hAnsi="Times New Roman"/>
          <w:b/>
          <w:szCs w:val="28"/>
          <w:highlight w:val="white"/>
        </w:rPr>
        <w:t>nhiệm</w:t>
      </w:r>
      <w:proofErr w:type="spellEnd"/>
      <w:r w:rsidRPr="00A96E32">
        <w:rPr>
          <w:rFonts w:ascii="Times New Roman" w:hAnsi="Times New Roman"/>
          <w:b/>
          <w:szCs w:val="28"/>
          <w:highlight w:val="white"/>
        </w:rPr>
        <w:t xml:space="preserve"> </w:t>
      </w:r>
      <w:proofErr w:type="spellStart"/>
      <w:r w:rsidRPr="00A96E32">
        <w:rPr>
          <w:rFonts w:ascii="Times New Roman" w:hAnsi="Times New Roman"/>
          <w:b/>
          <w:szCs w:val="28"/>
          <w:highlight w:val="white"/>
        </w:rPr>
        <w:t>vụ</w:t>
      </w:r>
      <w:proofErr w:type="spellEnd"/>
      <w:r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năm</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học</w:t>
      </w:r>
      <w:proofErr w:type="spellEnd"/>
      <w:r w:rsidR="004C7B45" w:rsidRPr="00A96E32">
        <w:rPr>
          <w:rFonts w:ascii="Times New Roman" w:hAnsi="Times New Roman"/>
          <w:b/>
          <w:szCs w:val="28"/>
          <w:highlight w:val="white"/>
        </w:rPr>
        <w:t xml:space="preserve"> </w:t>
      </w:r>
      <w:r w:rsidR="00892360" w:rsidRPr="00A96E32">
        <w:rPr>
          <w:rFonts w:ascii="Times New Roman" w:hAnsi="Times New Roman"/>
          <w:b/>
          <w:szCs w:val="28"/>
          <w:highlight w:val="white"/>
        </w:rPr>
        <w:t>2024-2025</w:t>
      </w:r>
      <w:r w:rsidR="004C7B45" w:rsidRPr="00A96E32">
        <w:rPr>
          <w:rFonts w:ascii="Times New Roman" w:hAnsi="Times New Roman"/>
          <w:b/>
          <w:szCs w:val="28"/>
          <w:highlight w:val="white"/>
        </w:rPr>
        <w:br/>
      </w:r>
      <w:proofErr w:type="spellStart"/>
      <w:r w:rsidR="004C7B45" w:rsidRPr="00A96E32">
        <w:rPr>
          <w:rFonts w:ascii="Times New Roman" w:hAnsi="Times New Roman"/>
          <w:b/>
          <w:szCs w:val="28"/>
          <w:highlight w:val="white"/>
        </w:rPr>
        <w:t>và</w:t>
      </w:r>
      <w:proofErr w:type="spellEnd"/>
      <w:r w:rsidR="00EA219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nhiệm</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vụ</w:t>
      </w:r>
      <w:proofErr w:type="spellEnd"/>
      <w:r w:rsidR="00EA2195" w:rsidRPr="00A96E32">
        <w:rPr>
          <w:rFonts w:ascii="Times New Roman" w:hAnsi="Times New Roman"/>
          <w:b/>
          <w:szCs w:val="28"/>
          <w:highlight w:val="white"/>
        </w:rPr>
        <w:t xml:space="preserve">, </w:t>
      </w:r>
      <w:proofErr w:type="spellStart"/>
      <w:r w:rsidR="00EA2195" w:rsidRPr="00A96E32">
        <w:rPr>
          <w:rFonts w:ascii="Times New Roman" w:hAnsi="Times New Roman"/>
          <w:b/>
          <w:szCs w:val="28"/>
          <w:highlight w:val="white"/>
        </w:rPr>
        <w:t>giải</w:t>
      </w:r>
      <w:proofErr w:type="spellEnd"/>
      <w:r w:rsidR="00EA2195" w:rsidRPr="00A96E32">
        <w:rPr>
          <w:rFonts w:ascii="Times New Roman" w:hAnsi="Times New Roman"/>
          <w:b/>
          <w:szCs w:val="28"/>
          <w:highlight w:val="white"/>
        </w:rPr>
        <w:t xml:space="preserve"> </w:t>
      </w:r>
      <w:proofErr w:type="spellStart"/>
      <w:r w:rsidR="00EA2195" w:rsidRPr="00A96E32">
        <w:rPr>
          <w:rFonts w:ascii="Times New Roman" w:hAnsi="Times New Roman"/>
          <w:b/>
          <w:szCs w:val="28"/>
          <w:highlight w:val="white"/>
        </w:rPr>
        <w:t>pháp</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trọng</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tâm</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năm</w:t>
      </w:r>
      <w:proofErr w:type="spellEnd"/>
      <w:r w:rsidR="004C7B45" w:rsidRPr="00A96E32">
        <w:rPr>
          <w:rFonts w:ascii="Times New Roman" w:hAnsi="Times New Roman"/>
          <w:b/>
          <w:szCs w:val="28"/>
          <w:highlight w:val="white"/>
        </w:rPr>
        <w:t xml:space="preserve"> </w:t>
      </w:r>
      <w:proofErr w:type="spellStart"/>
      <w:r w:rsidR="004C7B45" w:rsidRPr="00A96E32">
        <w:rPr>
          <w:rFonts w:ascii="Times New Roman" w:hAnsi="Times New Roman"/>
          <w:b/>
          <w:szCs w:val="28"/>
          <w:highlight w:val="white"/>
        </w:rPr>
        <w:t>học</w:t>
      </w:r>
      <w:proofErr w:type="spellEnd"/>
      <w:r w:rsidR="004C7B45" w:rsidRPr="00A96E32">
        <w:rPr>
          <w:rFonts w:ascii="Times New Roman" w:hAnsi="Times New Roman"/>
          <w:b/>
          <w:szCs w:val="28"/>
          <w:highlight w:val="white"/>
        </w:rPr>
        <w:t xml:space="preserve"> </w:t>
      </w:r>
      <w:r w:rsidR="00892360" w:rsidRPr="00A96E32">
        <w:rPr>
          <w:rFonts w:ascii="Times New Roman" w:hAnsi="Times New Roman"/>
          <w:b/>
          <w:szCs w:val="28"/>
          <w:highlight w:val="white"/>
        </w:rPr>
        <w:t>2025-2026</w:t>
      </w:r>
    </w:p>
    <w:p w14:paraId="22A43E4E" w14:textId="77777777" w:rsidR="00F4692F" w:rsidRPr="00A96E32" w:rsidRDefault="00E32C2A" w:rsidP="006C52DC">
      <w:pPr>
        <w:jc w:val="center"/>
        <w:rPr>
          <w:rFonts w:ascii="Times New Roman" w:hAnsi="Times New Roman"/>
          <w:b/>
          <w:szCs w:val="28"/>
          <w:highlight w:val="white"/>
        </w:rPr>
      </w:pPr>
      <w:r w:rsidRPr="00A96E32">
        <w:rPr>
          <w:rFonts w:ascii="Times New Roman" w:hAnsi="Times New Roman"/>
          <w:noProof/>
          <w:szCs w:val="28"/>
        </w:rPr>
        <mc:AlternateContent>
          <mc:Choice Requires="wps">
            <w:drawing>
              <wp:anchor distT="4294967295" distB="4294967295" distL="114300" distR="114300" simplePos="0" relativeHeight="251662336" behindDoc="0" locked="0" layoutInCell="1" allowOverlap="1" wp14:anchorId="5B42AE3E" wp14:editId="2823715E">
                <wp:simplePos x="0" y="0"/>
                <wp:positionH relativeFrom="column">
                  <wp:posOffset>2392045</wp:posOffset>
                </wp:positionH>
                <wp:positionV relativeFrom="paragraph">
                  <wp:posOffset>24765</wp:posOffset>
                </wp:positionV>
                <wp:extent cx="98171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71300" id="Straight Connector 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35pt,1.95pt" to="265.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"/>
            </w:pict>
          </mc:Fallback>
        </mc:AlternateContent>
      </w:r>
    </w:p>
    <w:p w14:paraId="11F6ECA9" w14:textId="7EC62935" w:rsidR="00F4692F" w:rsidRPr="00A96E32" w:rsidRDefault="00C72F4D" w:rsidP="000857E2">
      <w:pPr>
        <w:spacing w:before="120"/>
        <w:ind w:firstLine="567"/>
        <w:jc w:val="both"/>
        <w:rPr>
          <w:rFonts w:ascii="Times New Roman" w:hAnsi="Times New Roman"/>
          <w:b/>
          <w:spacing w:val="-2"/>
          <w:szCs w:val="28"/>
          <w:highlight w:val="white"/>
        </w:rPr>
      </w:pPr>
      <w:proofErr w:type="spellStart"/>
      <w:r w:rsidRPr="00A96E32">
        <w:rPr>
          <w:rFonts w:ascii="Times New Roman" w:hAnsi="Times New Roman"/>
          <w:bCs/>
          <w:spacing w:val="-2"/>
          <w:szCs w:val="28"/>
        </w:rPr>
        <w:t>Thực</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hiện</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Quyết</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định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số</w:t>
      </w:r>
      <w:proofErr w:type="spellEnd"/>
      <w:r w:rsidRPr="00A96E32">
        <w:rPr>
          <w:rFonts w:ascii="Times New Roman" w:hAnsi="Times New Roman"/>
          <w:spacing w:val="-2"/>
          <w:szCs w:val="28"/>
        </w:rPr>
        <w:t xml:space="preserve"> 2045/QĐ-BGDĐT </w:t>
      </w:r>
      <w:proofErr w:type="spellStart"/>
      <w:r w:rsidRPr="00A96E32">
        <w:rPr>
          <w:rFonts w:ascii="Times New Roman" w:hAnsi="Times New Roman"/>
          <w:spacing w:val="-2"/>
          <w:szCs w:val="28"/>
        </w:rPr>
        <w:t>ngày</w:t>
      </w:r>
      <w:proofErr w:type="spellEnd"/>
      <w:r w:rsidRPr="00A96E32">
        <w:rPr>
          <w:rFonts w:ascii="Times New Roman" w:hAnsi="Times New Roman"/>
          <w:spacing w:val="-2"/>
          <w:szCs w:val="28"/>
        </w:rPr>
        <w:t xml:space="preserve"> 01/8/2024 </w:t>
      </w:r>
      <w:proofErr w:type="spellStart"/>
      <w:r w:rsidRPr="00A96E32">
        <w:rPr>
          <w:rFonts w:ascii="Times New Roman" w:hAnsi="Times New Roman"/>
          <w:spacing w:val="-2"/>
          <w:szCs w:val="28"/>
        </w:rPr>
        <w:t>của</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Bộ</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và</w:t>
      </w:r>
      <w:proofErr w:type="spellEnd"/>
      <w:r w:rsidRPr="00A96E32">
        <w:rPr>
          <w:rFonts w:ascii="Times New Roman" w:hAnsi="Times New Roman"/>
          <w:spacing w:val="-2"/>
          <w:szCs w:val="28"/>
        </w:rPr>
        <w:t xml:space="preserve"> Đào </w:t>
      </w:r>
      <w:proofErr w:type="spellStart"/>
      <w:r w:rsidRPr="00A96E32">
        <w:rPr>
          <w:rFonts w:ascii="Times New Roman" w:hAnsi="Times New Roman"/>
          <w:spacing w:val="-2"/>
          <w:szCs w:val="28"/>
        </w:rPr>
        <w:t>tạo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về</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việc</w:t>
      </w:r>
      <w:proofErr w:type="spellEnd"/>
      <w:r w:rsidRPr="00A96E32">
        <w:rPr>
          <w:rFonts w:ascii="Times New Roman" w:hAnsi="Times New Roman"/>
          <w:spacing w:val="-2"/>
          <w:szCs w:val="28"/>
        </w:rPr>
        <w:t xml:space="preserve"> ban </w:t>
      </w:r>
      <w:proofErr w:type="spellStart"/>
      <w:r w:rsidRPr="00A96E32">
        <w:rPr>
          <w:rFonts w:ascii="Times New Roman" w:hAnsi="Times New Roman"/>
          <w:spacing w:val="-2"/>
          <w:szCs w:val="28"/>
        </w:rPr>
        <w:t>hành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khung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kế</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hoạch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thời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gian</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năm</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học</w:t>
      </w:r>
      <w:proofErr w:type="spellEnd"/>
      <w:r w:rsidRPr="00A96E32">
        <w:rPr>
          <w:rFonts w:ascii="Times New Roman" w:hAnsi="Times New Roman"/>
          <w:spacing w:val="-2"/>
          <w:szCs w:val="28"/>
        </w:rPr>
        <w:t xml:space="preserve"> 2024-2025 </w:t>
      </w:r>
      <w:proofErr w:type="spellStart"/>
      <w:r w:rsidRPr="00A96E32">
        <w:rPr>
          <w:rFonts w:ascii="Times New Roman" w:hAnsi="Times New Roman"/>
          <w:spacing w:val="-2"/>
          <w:szCs w:val="28"/>
        </w:rPr>
        <w:t>đối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với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mầm</w:t>
      </w:r>
      <w:proofErr w:type="spellEnd"/>
      <w:r w:rsidRPr="00A96E32">
        <w:rPr>
          <w:rFonts w:ascii="Times New Roman" w:hAnsi="Times New Roman"/>
          <w:spacing w:val="-2"/>
          <w:szCs w:val="28"/>
        </w:rPr>
        <w:t xml:space="preserve"> non,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phổ</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thông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và</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thường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xuyên</w:t>
      </w:r>
      <w:proofErr w:type="spellEnd"/>
      <w:r w:rsidRPr="00A96E32">
        <w:rPr>
          <w:rFonts w:ascii="Times New Roman" w:hAnsi="Times New Roman"/>
          <w:spacing w:val="-2"/>
          <w:szCs w:val="28"/>
        </w:rPr>
        <w:t>;</w:t>
      </w:r>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Quyết</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định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số</w:t>
      </w:r>
      <w:proofErr w:type="spellEnd"/>
      <w:r w:rsidRPr="00A96E32">
        <w:rPr>
          <w:rFonts w:ascii="Times New Roman" w:hAnsi="Times New Roman"/>
          <w:bCs/>
          <w:spacing w:val="-2"/>
          <w:szCs w:val="28"/>
        </w:rPr>
        <w:t xml:space="preserve"> </w:t>
      </w:r>
      <w:r w:rsidRPr="00A96E32">
        <w:rPr>
          <w:rFonts w:ascii="Times New Roman" w:hAnsi="Times New Roman"/>
          <w:spacing w:val="-2"/>
          <w:szCs w:val="28"/>
        </w:rPr>
        <w:t xml:space="preserve">2236/QĐ-BGDĐT </w:t>
      </w:r>
      <w:proofErr w:type="spellStart"/>
      <w:r w:rsidRPr="00A96E32">
        <w:rPr>
          <w:rFonts w:ascii="Times New Roman" w:hAnsi="Times New Roman"/>
          <w:spacing w:val="-2"/>
          <w:szCs w:val="28"/>
        </w:rPr>
        <w:t>ngày</w:t>
      </w:r>
      <w:proofErr w:type="spellEnd"/>
      <w:r w:rsidRPr="00A96E32">
        <w:rPr>
          <w:rFonts w:ascii="Times New Roman" w:hAnsi="Times New Roman"/>
          <w:spacing w:val="-2"/>
          <w:szCs w:val="28"/>
        </w:rPr>
        <w:t xml:space="preserve"> 23/8/2024 </w:t>
      </w:r>
      <w:proofErr w:type="spellStart"/>
      <w:r w:rsidRPr="00A96E32">
        <w:rPr>
          <w:rFonts w:ascii="Times New Roman" w:hAnsi="Times New Roman"/>
          <w:bCs/>
          <w:spacing w:val="-2"/>
          <w:szCs w:val="28"/>
        </w:rPr>
        <w:t>của</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Bộ</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Giáo</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dục</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và</w:t>
      </w:r>
      <w:proofErr w:type="spellEnd"/>
      <w:r w:rsidRPr="00A96E32">
        <w:rPr>
          <w:rFonts w:ascii="Times New Roman" w:hAnsi="Times New Roman"/>
          <w:bCs/>
          <w:spacing w:val="-2"/>
          <w:szCs w:val="28"/>
        </w:rPr>
        <w:t xml:space="preserve"> Đào </w:t>
      </w:r>
      <w:proofErr w:type="spellStart"/>
      <w:r w:rsidRPr="00A96E32">
        <w:rPr>
          <w:rFonts w:ascii="Times New Roman" w:hAnsi="Times New Roman"/>
          <w:bCs/>
          <w:spacing w:val="-2"/>
          <w:szCs w:val="28"/>
        </w:rPr>
        <w:t>tạo</w:t>
      </w:r>
      <w:proofErr w:type="spellEnd"/>
      <w:r w:rsidRPr="00A96E32">
        <w:rPr>
          <w:rFonts w:ascii="Times New Roman" w:hAnsi="Times New Roman"/>
          <w:bCs/>
          <w:spacing w:val="-2"/>
          <w:szCs w:val="28"/>
        </w:rPr>
        <w:t xml:space="preserve"> ban </w:t>
      </w:r>
      <w:proofErr w:type="spellStart"/>
      <w:r w:rsidRPr="00A96E32">
        <w:rPr>
          <w:rFonts w:ascii="Times New Roman" w:hAnsi="Times New Roman"/>
          <w:bCs/>
          <w:spacing w:val="-2"/>
          <w:szCs w:val="28"/>
        </w:rPr>
        <w:t>hành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Kế</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hoạch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nhiệm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vụ</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giải</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pháp</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trọng</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tâm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năm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học</w:t>
      </w:r>
      <w:proofErr w:type="spellEnd"/>
      <w:r w:rsidRPr="00A96E32">
        <w:rPr>
          <w:rFonts w:ascii="Times New Roman" w:hAnsi="Times New Roman"/>
          <w:bCs/>
          <w:spacing w:val="-2"/>
          <w:szCs w:val="28"/>
        </w:rPr>
        <w:t xml:space="preserve"> 2024-2025 </w:t>
      </w:r>
      <w:proofErr w:type="spellStart"/>
      <w:r w:rsidRPr="00A96E32">
        <w:rPr>
          <w:rFonts w:ascii="Times New Roman" w:hAnsi="Times New Roman"/>
          <w:bCs/>
          <w:spacing w:val="-2"/>
          <w:szCs w:val="28"/>
        </w:rPr>
        <w:t>của</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ngành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giáo</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Quyết</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định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số</w:t>
      </w:r>
      <w:proofErr w:type="spellEnd"/>
      <w:r w:rsidRPr="00A96E32">
        <w:rPr>
          <w:rFonts w:ascii="Times New Roman" w:hAnsi="Times New Roman"/>
          <w:spacing w:val="-2"/>
          <w:szCs w:val="28"/>
        </w:rPr>
        <w:t xml:space="preserve"> 994/QĐ-UBND </w:t>
      </w:r>
      <w:proofErr w:type="spellStart"/>
      <w:r w:rsidRPr="00A96E32">
        <w:rPr>
          <w:rFonts w:ascii="Times New Roman" w:hAnsi="Times New Roman"/>
          <w:spacing w:val="-2"/>
          <w:szCs w:val="28"/>
        </w:rPr>
        <w:t>ngày</w:t>
      </w:r>
      <w:proofErr w:type="spellEnd"/>
      <w:r w:rsidRPr="00A96E32">
        <w:rPr>
          <w:rFonts w:ascii="Times New Roman" w:hAnsi="Times New Roman"/>
          <w:spacing w:val="-2"/>
          <w:szCs w:val="28"/>
        </w:rPr>
        <w:t xml:space="preserve"> 08/8/2024 </w:t>
      </w:r>
      <w:proofErr w:type="spellStart"/>
      <w:r w:rsidRPr="00A96E32">
        <w:rPr>
          <w:rFonts w:ascii="Times New Roman" w:hAnsi="Times New Roman"/>
          <w:spacing w:val="-2"/>
          <w:szCs w:val="28"/>
        </w:rPr>
        <w:t>của</w:t>
      </w:r>
      <w:proofErr w:type="spellEnd"/>
      <w:r w:rsidRPr="00A96E32">
        <w:rPr>
          <w:rFonts w:ascii="Times New Roman" w:hAnsi="Times New Roman"/>
          <w:spacing w:val="-2"/>
          <w:szCs w:val="28"/>
        </w:rPr>
        <w:t xml:space="preserve"> UBND </w:t>
      </w:r>
      <w:proofErr w:type="spellStart"/>
      <w:r w:rsidRPr="00A96E32">
        <w:rPr>
          <w:rFonts w:ascii="Times New Roman" w:hAnsi="Times New Roman"/>
          <w:spacing w:val="-2"/>
          <w:szCs w:val="28"/>
        </w:rPr>
        <w:t>tỉnh</w:t>
      </w:r>
      <w:proofErr w:type="spellEnd"/>
      <w:r w:rsidRPr="00A96E32">
        <w:rPr>
          <w:rFonts w:ascii="Times New Roman" w:hAnsi="Times New Roman"/>
          <w:spacing w:val="-2"/>
          <w:szCs w:val="28"/>
        </w:rPr>
        <w:t xml:space="preserve"> Quảng Ngãi </w:t>
      </w:r>
      <w:proofErr w:type="spellStart"/>
      <w:r w:rsidRPr="00A96E32">
        <w:rPr>
          <w:rFonts w:ascii="Times New Roman" w:hAnsi="Times New Roman"/>
          <w:spacing w:val="-2"/>
          <w:szCs w:val="28"/>
        </w:rPr>
        <w:t>về</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việc</w:t>
      </w:r>
      <w:proofErr w:type="spellEnd"/>
      <w:r w:rsidRPr="00A96E32">
        <w:rPr>
          <w:rFonts w:ascii="Times New Roman" w:hAnsi="Times New Roman"/>
          <w:spacing w:val="-2"/>
          <w:szCs w:val="28"/>
        </w:rPr>
        <w:t xml:space="preserve"> ban </w:t>
      </w:r>
      <w:proofErr w:type="spellStart"/>
      <w:r w:rsidRPr="00A96E32">
        <w:rPr>
          <w:rFonts w:ascii="Times New Roman" w:hAnsi="Times New Roman"/>
          <w:spacing w:val="-2"/>
          <w:szCs w:val="28"/>
        </w:rPr>
        <w:t>hành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khung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kế</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hoạch</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thời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gian</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năm</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học</w:t>
      </w:r>
      <w:proofErr w:type="spellEnd"/>
      <w:r w:rsidRPr="00A96E32">
        <w:rPr>
          <w:rFonts w:ascii="Times New Roman" w:hAnsi="Times New Roman"/>
          <w:spacing w:val="-2"/>
          <w:szCs w:val="28"/>
        </w:rPr>
        <w:t xml:space="preserve"> 2024-2025 </w:t>
      </w:r>
      <w:proofErr w:type="spellStart"/>
      <w:r w:rsidRPr="00A96E32">
        <w:rPr>
          <w:rFonts w:ascii="Times New Roman" w:hAnsi="Times New Roman"/>
          <w:spacing w:val="-2"/>
          <w:szCs w:val="28"/>
        </w:rPr>
        <w:t>đối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với</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mầm</w:t>
      </w:r>
      <w:proofErr w:type="spellEnd"/>
      <w:r w:rsidRPr="00A96E32">
        <w:rPr>
          <w:rFonts w:ascii="Times New Roman" w:hAnsi="Times New Roman"/>
          <w:spacing w:val="-2"/>
          <w:szCs w:val="28"/>
        </w:rPr>
        <w:t xml:space="preserve"> non,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phổ</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thông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và</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giáo</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dục</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thường</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xuyên</w:t>
      </w:r>
      <w:proofErr w:type="spellEnd"/>
      <w:r w:rsidRPr="00A96E32">
        <w:rPr>
          <w:rFonts w:ascii="Times New Roman" w:hAnsi="Times New Roman"/>
          <w:spacing w:val="-2"/>
          <w:szCs w:val="28"/>
        </w:rPr>
        <w:t xml:space="preserve"> </w:t>
      </w:r>
      <w:proofErr w:type="spellStart"/>
      <w:r w:rsidRPr="00A96E32">
        <w:rPr>
          <w:rFonts w:ascii="Times New Roman" w:hAnsi="Times New Roman"/>
          <w:spacing w:val="-2"/>
          <w:szCs w:val="28"/>
        </w:rPr>
        <w:t>tỉnh</w:t>
      </w:r>
      <w:proofErr w:type="spellEnd"/>
      <w:r w:rsidRPr="00A96E32">
        <w:rPr>
          <w:rFonts w:ascii="Times New Roman" w:hAnsi="Times New Roman"/>
          <w:spacing w:val="-2"/>
          <w:szCs w:val="28"/>
        </w:rPr>
        <w:t xml:space="preserve"> Quảng Ngãi; </w:t>
      </w:r>
      <w:proofErr w:type="spellStart"/>
      <w:r w:rsidRPr="00A96E32">
        <w:rPr>
          <w:rFonts w:ascii="Times New Roman" w:hAnsi="Times New Roman"/>
          <w:bCs/>
          <w:spacing w:val="-2"/>
          <w:szCs w:val="28"/>
        </w:rPr>
        <w:t>Kế</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hoạch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số</w:t>
      </w:r>
      <w:proofErr w:type="spellEnd"/>
      <w:r w:rsidRPr="00A96E32">
        <w:rPr>
          <w:rFonts w:ascii="Times New Roman" w:hAnsi="Times New Roman"/>
          <w:bCs/>
          <w:spacing w:val="-2"/>
          <w:szCs w:val="28"/>
        </w:rPr>
        <w:t xml:space="preserve"> 84/KH-UBND </w:t>
      </w:r>
      <w:proofErr w:type="spellStart"/>
      <w:r w:rsidRPr="00A96E32">
        <w:rPr>
          <w:rFonts w:ascii="Times New Roman" w:hAnsi="Times New Roman"/>
          <w:bCs/>
          <w:spacing w:val="-2"/>
          <w:szCs w:val="28"/>
        </w:rPr>
        <w:t>ngày</w:t>
      </w:r>
      <w:proofErr w:type="spellEnd"/>
      <w:r w:rsidRPr="00A96E32">
        <w:rPr>
          <w:rFonts w:ascii="Times New Roman" w:hAnsi="Times New Roman"/>
          <w:bCs/>
          <w:spacing w:val="-2"/>
          <w:szCs w:val="28"/>
        </w:rPr>
        <w:t xml:space="preserve"> 16/9/2024 </w:t>
      </w:r>
      <w:proofErr w:type="spellStart"/>
      <w:r w:rsidRPr="00A96E32">
        <w:rPr>
          <w:rFonts w:ascii="Times New Roman" w:hAnsi="Times New Roman"/>
          <w:bCs/>
          <w:spacing w:val="-2"/>
          <w:szCs w:val="28"/>
        </w:rPr>
        <w:t>của</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Ủy</w:t>
      </w:r>
      <w:proofErr w:type="spellEnd"/>
      <w:r w:rsidRPr="00A96E32">
        <w:rPr>
          <w:rFonts w:ascii="Times New Roman" w:hAnsi="Times New Roman"/>
          <w:bCs/>
          <w:spacing w:val="-2"/>
          <w:szCs w:val="28"/>
        </w:rPr>
        <w:t xml:space="preserve"> ban </w:t>
      </w:r>
      <w:proofErr w:type="spellStart"/>
      <w:r w:rsidRPr="00A96E32">
        <w:rPr>
          <w:rFonts w:ascii="Times New Roman" w:hAnsi="Times New Roman"/>
          <w:bCs/>
          <w:spacing w:val="-2"/>
          <w:szCs w:val="28"/>
        </w:rPr>
        <w:t>nhân</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dân</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tỉnh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về</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triển</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khai</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thực</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hiện</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nhiệm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vụ</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giải</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pháp</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trọng</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tâm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năm</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học</w:t>
      </w:r>
      <w:proofErr w:type="spellEnd"/>
      <w:r w:rsidRPr="00A96E32">
        <w:rPr>
          <w:rFonts w:ascii="Times New Roman" w:hAnsi="Times New Roman"/>
          <w:bCs/>
          <w:spacing w:val="-2"/>
          <w:szCs w:val="28"/>
        </w:rPr>
        <w:t xml:space="preserve"> 2024-2025 </w:t>
      </w:r>
      <w:proofErr w:type="spellStart"/>
      <w:r w:rsidRPr="00A96E32">
        <w:rPr>
          <w:rFonts w:ascii="Times New Roman" w:hAnsi="Times New Roman"/>
          <w:bCs/>
          <w:spacing w:val="-2"/>
          <w:szCs w:val="28"/>
        </w:rPr>
        <w:t>của</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ngành</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giáo</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dục</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và</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đào</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tạo</w:t>
      </w:r>
      <w:proofErr w:type="spellEnd"/>
      <w:r w:rsidRPr="00A96E32">
        <w:rPr>
          <w:rFonts w:ascii="Times New Roman" w:hAnsi="Times New Roman"/>
          <w:bCs/>
          <w:spacing w:val="-2"/>
          <w:szCs w:val="28"/>
        </w:rPr>
        <w:t xml:space="preserve"> </w:t>
      </w:r>
      <w:proofErr w:type="spellStart"/>
      <w:r w:rsidRPr="00A96E32">
        <w:rPr>
          <w:rFonts w:ascii="Times New Roman" w:hAnsi="Times New Roman"/>
          <w:bCs/>
          <w:spacing w:val="-2"/>
          <w:szCs w:val="28"/>
        </w:rPr>
        <w:t>tỉnh</w:t>
      </w:r>
      <w:proofErr w:type="spellEnd"/>
      <w:r w:rsidRPr="00A96E32">
        <w:rPr>
          <w:rFonts w:ascii="Times New Roman" w:hAnsi="Times New Roman"/>
          <w:bCs/>
          <w:spacing w:val="-2"/>
          <w:szCs w:val="28"/>
        </w:rPr>
        <w:t xml:space="preserve"> Quảng Ngãi</w:t>
      </w:r>
      <w:r w:rsidR="000D3AAC" w:rsidRPr="00A96E32">
        <w:rPr>
          <w:rFonts w:ascii="Times New Roman" w:hAnsi="Times New Roman"/>
          <w:bCs/>
          <w:spacing w:val="-2"/>
          <w:szCs w:val="28"/>
        </w:rPr>
        <w:t>;</w:t>
      </w:r>
      <w:r w:rsidR="0092450D" w:rsidRPr="00A96E32">
        <w:rPr>
          <w:rFonts w:ascii="Times New Roman" w:hAnsi="Times New Roman"/>
          <w:bCs/>
          <w:spacing w:val="-2"/>
          <w:szCs w:val="28"/>
        </w:rPr>
        <w:t xml:space="preserve"> </w:t>
      </w:r>
      <w:proofErr w:type="spellStart"/>
      <w:r w:rsidR="00F4692F" w:rsidRPr="00A96E32">
        <w:rPr>
          <w:rFonts w:ascii="Times New Roman" w:hAnsi="Times New Roman"/>
          <w:spacing w:val="-2"/>
          <w:szCs w:val="28"/>
          <w:highlight w:val="white"/>
        </w:rPr>
        <w:t>Sở</w:t>
      </w:r>
      <w:proofErr w:type="spellEnd"/>
      <w:r w:rsidR="00F4692F" w:rsidRPr="00A96E32">
        <w:rPr>
          <w:rFonts w:ascii="Times New Roman" w:hAnsi="Times New Roman"/>
          <w:spacing w:val="-2"/>
          <w:szCs w:val="28"/>
          <w:highlight w:val="white"/>
        </w:rPr>
        <w:t xml:space="preserve"> </w:t>
      </w:r>
      <w:proofErr w:type="spellStart"/>
      <w:r w:rsidR="00E76FCF" w:rsidRPr="00A96E32">
        <w:rPr>
          <w:rFonts w:ascii="Times New Roman" w:hAnsi="Times New Roman"/>
          <w:spacing w:val="-2"/>
          <w:szCs w:val="28"/>
          <w:highlight w:val="white"/>
        </w:rPr>
        <w:t>Giáo</w:t>
      </w:r>
      <w:proofErr w:type="spellEnd"/>
      <w:r w:rsidR="00E76FCF" w:rsidRPr="00A96E32">
        <w:rPr>
          <w:rFonts w:ascii="Times New Roman" w:hAnsi="Times New Roman"/>
          <w:spacing w:val="-2"/>
          <w:szCs w:val="28"/>
          <w:highlight w:val="white"/>
        </w:rPr>
        <w:t xml:space="preserve"> </w:t>
      </w:r>
      <w:proofErr w:type="spellStart"/>
      <w:r w:rsidR="00E76FCF" w:rsidRPr="00A96E32">
        <w:rPr>
          <w:rFonts w:ascii="Times New Roman" w:hAnsi="Times New Roman"/>
          <w:spacing w:val="-2"/>
          <w:szCs w:val="28"/>
          <w:highlight w:val="white"/>
        </w:rPr>
        <w:t>dục</w:t>
      </w:r>
      <w:proofErr w:type="spellEnd"/>
      <w:r w:rsidR="00E76FCF" w:rsidRPr="00A96E32">
        <w:rPr>
          <w:rFonts w:ascii="Times New Roman" w:hAnsi="Times New Roman"/>
          <w:spacing w:val="-2"/>
          <w:szCs w:val="28"/>
          <w:highlight w:val="white"/>
        </w:rPr>
        <w:t xml:space="preserve"> </w:t>
      </w:r>
      <w:proofErr w:type="spellStart"/>
      <w:r w:rsidR="00E76FCF" w:rsidRPr="00A96E32">
        <w:rPr>
          <w:rFonts w:ascii="Times New Roman" w:hAnsi="Times New Roman"/>
          <w:spacing w:val="-2"/>
          <w:szCs w:val="28"/>
          <w:highlight w:val="white"/>
        </w:rPr>
        <w:t>và</w:t>
      </w:r>
      <w:proofErr w:type="spellEnd"/>
      <w:r w:rsidR="00E76FCF" w:rsidRPr="00A96E32">
        <w:rPr>
          <w:rFonts w:ascii="Times New Roman" w:hAnsi="Times New Roman"/>
          <w:spacing w:val="-2"/>
          <w:szCs w:val="28"/>
          <w:highlight w:val="white"/>
        </w:rPr>
        <w:t xml:space="preserve"> Đào </w:t>
      </w:r>
      <w:proofErr w:type="spellStart"/>
      <w:r w:rsidR="00E76FCF" w:rsidRPr="00A96E32">
        <w:rPr>
          <w:rFonts w:ascii="Times New Roman" w:hAnsi="Times New Roman"/>
          <w:spacing w:val="-2"/>
          <w:szCs w:val="28"/>
          <w:highlight w:val="white"/>
        </w:rPr>
        <w:t>tạo</w:t>
      </w:r>
      <w:proofErr w:type="spellEnd"/>
      <w:r w:rsidR="00E76FCF" w:rsidRPr="00A96E32">
        <w:rPr>
          <w:rFonts w:ascii="Times New Roman" w:hAnsi="Times New Roman"/>
          <w:spacing w:val="-2"/>
          <w:szCs w:val="28"/>
          <w:highlight w:val="white"/>
        </w:rPr>
        <w:t xml:space="preserve"> (</w:t>
      </w:r>
      <w:r w:rsidR="00F4692F" w:rsidRPr="00A96E32">
        <w:rPr>
          <w:rFonts w:ascii="Times New Roman" w:hAnsi="Times New Roman"/>
          <w:spacing w:val="-2"/>
          <w:szCs w:val="28"/>
          <w:highlight w:val="white"/>
        </w:rPr>
        <w:t>GDĐT</w:t>
      </w:r>
      <w:r w:rsidR="00E76FCF" w:rsidRPr="00A96E32">
        <w:rPr>
          <w:rFonts w:ascii="Times New Roman" w:hAnsi="Times New Roman"/>
          <w:spacing w:val="-2"/>
          <w:szCs w:val="28"/>
          <w:highlight w:val="white"/>
        </w:rPr>
        <w:t>)</w:t>
      </w:r>
      <w:r w:rsidR="00F4692F"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báo</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cáo</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kết</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quả</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thực</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hiện</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nhiệm</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vụ</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năm</w:t>
      </w:r>
      <w:proofErr w:type="spellEnd"/>
      <w:r w:rsidR="003325DE" w:rsidRPr="00A96E32">
        <w:rPr>
          <w:rFonts w:ascii="Times New Roman" w:hAnsi="Times New Roman"/>
          <w:spacing w:val="-2"/>
          <w:szCs w:val="28"/>
          <w:highlight w:val="white"/>
        </w:rPr>
        <w:t xml:space="preserve"> </w:t>
      </w:r>
      <w:proofErr w:type="spellStart"/>
      <w:r w:rsidR="003325DE" w:rsidRPr="00A96E32">
        <w:rPr>
          <w:rFonts w:ascii="Times New Roman" w:hAnsi="Times New Roman"/>
          <w:spacing w:val="-2"/>
          <w:szCs w:val="28"/>
          <w:highlight w:val="white"/>
        </w:rPr>
        <w:t>học</w:t>
      </w:r>
      <w:proofErr w:type="spellEnd"/>
      <w:r w:rsidR="00FE3463" w:rsidRPr="00A96E32">
        <w:rPr>
          <w:rFonts w:ascii="Times New Roman" w:hAnsi="Times New Roman"/>
          <w:spacing w:val="-2"/>
          <w:szCs w:val="28"/>
          <w:highlight w:val="white"/>
        </w:rPr>
        <w:t xml:space="preserve"> 2024-2025</w:t>
      </w:r>
      <w:r w:rsidR="00C85ADE" w:rsidRPr="00A96E32">
        <w:rPr>
          <w:rFonts w:ascii="Times New Roman" w:hAnsi="Times New Roman"/>
          <w:spacing w:val="-2"/>
          <w:szCs w:val="28"/>
          <w:highlight w:val="white"/>
          <w:lang w:val="de-DE"/>
        </w:rPr>
        <w:t xml:space="preserve">, </w:t>
      </w:r>
      <w:r w:rsidR="00F4692F" w:rsidRPr="00A96E32">
        <w:rPr>
          <w:rFonts w:ascii="Times New Roman" w:hAnsi="Times New Roman"/>
          <w:spacing w:val="-2"/>
          <w:szCs w:val="28"/>
          <w:highlight w:val="white"/>
          <w:lang w:val="de-DE"/>
        </w:rPr>
        <w:t>như sau:</w:t>
      </w:r>
      <w:r w:rsidR="00F4692F" w:rsidRPr="00A96E32">
        <w:rPr>
          <w:rFonts w:ascii="Times New Roman" w:hAnsi="Times New Roman"/>
          <w:spacing w:val="-2"/>
          <w:szCs w:val="28"/>
          <w:highlight w:val="white"/>
        </w:rPr>
        <w:t xml:space="preserve"> </w:t>
      </w:r>
    </w:p>
    <w:p w14:paraId="48E1DD52" w14:textId="77777777" w:rsidR="00F4692F" w:rsidRPr="00A96E32" w:rsidRDefault="00F4692F" w:rsidP="000857E2">
      <w:pPr>
        <w:pStyle w:val="PlainText"/>
        <w:widowControl w:val="0"/>
        <w:spacing w:before="120"/>
        <w:ind w:right="-17" w:firstLine="567"/>
        <w:jc w:val="center"/>
        <w:outlineLvl w:val="0"/>
        <w:rPr>
          <w:rFonts w:ascii="Times New Roman" w:hAnsi="Times New Roman"/>
          <w:b/>
          <w:sz w:val="28"/>
          <w:szCs w:val="28"/>
          <w:highlight w:val="white"/>
        </w:rPr>
      </w:pPr>
      <w:proofErr w:type="spellStart"/>
      <w:r w:rsidRPr="00A96E32">
        <w:rPr>
          <w:rFonts w:ascii="Times New Roman" w:hAnsi="Times New Roman"/>
          <w:b/>
          <w:sz w:val="28"/>
          <w:szCs w:val="28"/>
          <w:highlight w:val="white"/>
        </w:rPr>
        <w:t>Phần</w:t>
      </w:r>
      <w:proofErr w:type="spellEnd"/>
      <w:r w:rsidRPr="00A96E32">
        <w:rPr>
          <w:rFonts w:ascii="Times New Roman" w:hAnsi="Times New Roman"/>
          <w:b/>
          <w:sz w:val="28"/>
          <w:szCs w:val="28"/>
          <w:highlight w:val="white"/>
        </w:rPr>
        <w:t xml:space="preserve"> I:</w:t>
      </w:r>
    </w:p>
    <w:p w14:paraId="1BF46909" w14:textId="781F79F3" w:rsidR="00F4692F" w:rsidRPr="00A96E32" w:rsidRDefault="00F4692F" w:rsidP="000857E2">
      <w:pPr>
        <w:pStyle w:val="PlainText"/>
        <w:widowControl w:val="0"/>
        <w:spacing w:before="120"/>
        <w:ind w:right="-17" w:firstLine="567"/>
        <w:jc w:val="center"/>
        <w:outlineLvl w:val="0"/>
        <w:rPr>
          <w:rFonts w:ascii="Times New Roman" w:hAnsi="Times New Roman"/>
          <w:b/>
          <w:sz w:val="28"/>
          <w:szCs w:val="28"/>
          <w:highlight w:val="white"/>
        </w:rPr>
      </w:pPr>
      <w:r w:rsidRPr="00A96E32">
        <w:rPr>
          <w:rFonts w:ascii="Times New Roman" w:hAnsi="Times New Roman"/>
          <w:b/>
          <w:sz w:val="28"/>
          <w:szCs w:val="28"/>
          <w:highlight w:val="white"/>
        </w:rPr>
        <w:t>KẾT QUẢ</w:t>
      </w:r>
      <w:r w:rsidR="00D678B5" w:rsidRPr="00A96E32">
        <w:rPr>
          <w:rFonts w:ascii="Times New Roman" w:hAnsi="Times New Roman"/>
          <w:b/>
          <w:sz w:val="28"/>
          <w:szCs w:val="28"/>
          <w:highlight w:val="white"/>
        </w:rPr>
        <w:t xml:space="preserve"> THỰC HIỆN NHIỆM VỤ NĂM HỌC </w:t>
      </w:r>
      <w:r w:rsidR="00892360" w:rsidRPr="00A96E32">
        <w:rPr>
          <w:rFonts w:ascii="Times New Roman" w:hAnsi="Times New Roman"/>
          <w:b/>
          <w:sz w:val="28"/>
          <w:szCs w:val="28"/>
          <w:highlight w:val="white"/>
        </w:rPr>
        <w:t>2024-2025</w:t>
      </w:r>
      <w:r w:rsidRPr="00A96E32">
        <w:rPr>
          <w:rFonts w:ascii="Times New Roman" w:hAnsi="Times New Roman"/>
          <w:b/>
          <w:sz w:val="28"/>
          <w:szCs w:val="28"/>
          <w:highlight w:val="white"/>
        </w:rPr>
        <w:t xml:space="preserve"> </w:t>
      </w:r>
    </w:p>
    <w:p w14:paraId="0A6E345F" w14:textId="77777777" w:rsidR="00F4692F" w:rsidRPr="00A96E32" w:rsidRDefault="00F4692F" w:rsidP="000857E2">
      <w:pPr>
        <w:pStyle w:val="PlainText"/>
        <w:widowControl w:val="0"/>
        <w:spacing w:before="120"/>
        <w:ind w:right="-17" w:firstLine="567"/>
        <w:outlineLvl w:val="0"/>
        <w:rPr>
          <w:rFonts w:ascii="Times New Roman" w:hAnsi="Times New Roman"/>
          <w:b/>
          <w:sz w:val="28"/>
          <w:szCs w:val="28"/>
          <w:highlight w:val="white"/>
        </w:rPr>
      </w:pPr>
      <w:r w:rsidRPr="00A96E32">
        <w:rPr>
          <w:rFonts w:ascii="Times New Roman" w:hAnsi="Times New Roman"/>
          <w:b/>
          <w:sz w:val="28"/>
          <w:szCs w:val="28"/>
          <w:highlight w:val="white"/>
        </w:rPr>
        <w:t xml:space="preserve">I. </w:t>
      </w:r>
      <w:proofErr w:type="spellStart"/>
      <w:r w:rsidR="002C5DA5" w:rsidRPr="00A96E32">
        <w:rPr>
          <w:rFonts w:ascii="Times New Roman" w:hAnsi="Times New Roman"/>
          <w:b/>
          <w:sz w:val="28"/>
          <w:szCs w:val="28"/>
          <w:highlight w:val="white"/>
        </w:rPr>
        <w:t>Khái</w:t>
      </w:r>
      <w:proofErr w:type="spellEnd"/>
      <w:r w:rsidR="002C5DA5" w:rsidRPr="00A96E32">
        <w:rPr>
          <w:rFonts w:ascii="Times New Roman" w:hAnsi="Times New Roman"/>
          <w:b/>
          <w:sz w:val="28"/>
          <w:szCs w:val="28"/>
          <w:highlight w:val="white"/>
        </w:rPr>
        <w:t xml:space="preserve"> </w:t>
      </w:r>
      <w:proofErr w:type="spellStart"/>
      <w:r w:rsidR="002C5DA5" w:rsidRPr="00A96E32">
        <w:rPr>
          <w:rFonts w:ascii="Times New Roman" w:hAnsi="Times New Roman"/>
          <w:b/>
          <w:sz w:val="28"/>
          <w:szCs w:val="28"/>
          <w:highlight w:val="white"/>
        </w:rPr>
        <w:t>quát</w:t>
      </w:r>
      <w:proofErr w:type="spellEnd"/>
      <w:r w:rsidR="002C5DA5" w:rsidRPr="00A96E32">
        <w:rPr>
          <w:rFonts w:ascii="Times New Roman" w:hAnsi="Times New Roman"/>
          <w:b/>
          <w:sz w:val="28"/>
          <w:szCs w:val="28"/>
          <w:highlight w:val="white"/>
        </w:rPr>
        <w:t xml:space="preserve"> </w:t>
      </w:r>
      <w:proofErr w:type="spellStart"/>
      <w:r w:rsidR="002C5DA5" w:rsidRPr="00A96E32">
        <w:rPr>
          <w:rFonts w:ascii="Times New Roman" w:hAnsi="Times New Roman"/>
          <w:b/>
          <w:sz w:val="28"/>
          <w:szCs w:val="28"/>
          <w:highlight w:val="white"/>
        </w:rPr>
        <w:t>chung</w:t>
      </w:r>
      <w:proofErr w:type="spellEnd"/>
      <w:r w:rsidRPr="00A96E32">
        <w:rPr>
          <w:rFonts w:ascii="Times New Roman" w:hAnsi="Times New Roman"/>
          <w:b/>
          <w:sz w:val="28"/>
          <w:szCs w:val="28"/>
          <w:highlight w:val="white"/>
        </w:rPr>
        <w:t xml:space="preserve"> </w:t>
      </w:r>
    </w:p>
    <w:p w14:paraId="42CB0AF1" w14:textId="29B3E2FB" w:rsidR="00997FA6" w:rsidRPr="00A96E32" w:rsidRDefault="00384072" w:rsidP="000857E2">
      <w:pPr>
        <w:spacing w:before="120"/>
        <w:ind w:firstLine="567"/>
        <w:jc w:val="both"/>
        <w:rPr>
          <w:rFonts w:ascii="Times New Roman" w:eastAsia="Batang" w:hAnsi="Times New Roman"/>
          <w:b/>
          <w:i/>
          <w:szCs w:val="28"/>
        </w:rPr>
      </w:pPr>
      <w:proofErr w:type="spellStart"/>
      <w:r w:rsidRPr="00A96E32">
        <w:rPr>
          <w:rFonts w:ascii="Times New Roman" w:eastAsia="Batang" w:hAnsi="Times New Roman"/>
          <w:szCs w:val="28"/>
        </w:rPr>
        <w:t>N</w:t>
      </w:r>
      <w:r w:rsidR="00AC7D6E" w:rsidRPr="00A96E32">
        <w:rPr>
          <w:rFonts w:ascii="Times New Roman" w:eastAsia="Batang" w:hAnsi="Times New Roman"/>
          <w:szCs w:val="28"/>
        </w:rPr>
        <w:t>gành</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giáo</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dục</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và</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đào</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tạo</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triển</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khai</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nhiệm</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vụ</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năm</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học</w:t>
      </w:r>
      <w:proofErr w:type="spellEnd"/>
      <w:r w:rsidR="00AC7D6E" w:rsidRPr="00A96E32">
        <w:rPr>
          <w:rFonts w:ascii="Times New Roman" w:eastAsia="Batang" w:hAnsi="Times New Roman"/>
          <w:szCs w:val="28"/>
        </w:rPr>
        <w:t xml:space="preserve"> 2024-2025 </w:t>
      </w:r>
      <w:proofErr w:type="spellStart"/>
      <w:r w:rsidR="00AC7D6E" w:rsidRPr="00A96E32">
        <w:rPr>
          <w:rFonts w:ascii="Times New Roman" w:eastAsia="Batang" w:hAnsi="Times New Roman"/>
          <w:szCs w:val="28"/>
        </w:rPr>
        <w:t>với</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chủ</w:t>
      </w:r>
      <w:proofErr w:type="spellEnd"/>
      <w:r w:rsidR="00AC7D6E" w:rsidRPr="00A96E32">
        <w:rPr>
          <w:rFonts w:ascii="Times New Roman" w:eastAsia="Batang" w:hAnsi="Times New Roman"/>
          <w:szCs w:val="28"/>
        </w:rPr>
        <w:t xml:space="preserve"> </w:t>
      </w:r>
      <w:proofErr w:type="spellStart"/>
      <w:r w:rsidR="00AC7D6E" w:rsidRPr="00A96E32">
        <w:rPr>
          <w:rFonts w:ascii="Times New Roman" w:eastAsia="Batang" w:hAnsi="Times New Roman"/>
          <w:szCs w:val="28"/>
        </w:rPr>
        <w:t>đề</w:t>
      </w:r>
      <w:proofErr w:type="spellEnd"/>
      <w:r w:rsidR="00AC7D6E" w:rsidRPr="00A96E32">
        <w:rPr>
          <w:rFonts w:ascii="Times New Roman" w:eastAsia="Batang" w:hAnsi="Times New Roman"/>
          <w:szCs w:val="28"/>
        </w:rPr>
        <w:t xml:space="preserve"> </w:t>
      </w:r>
      <w:r w:rsidR="00AC7D6E" w:rsidRPr="00A96E32">
        <w:rPr>
          <w:rFonts w:ascii="Times New Roman" w:eastAsia="Batang" w:hAnsi="Times New Roman"/>
          <w:b/>
          <w:i/>
          <w:szCs w:val="28"/>
        </w:rPr>
        <w:t>“</w:t>
      </w:r>
      <w:proofErr w:type="spellStart"/>
      <w:r w:rsidR="00AC7D6E" w:rsidRPr="00A96E32">
        <w:rPr>
          <w:rFonts w:ascii="Times New Roman" w:eastAsia="Batang" w:hAnsi="Times New Roman"/>
          <w:b/>
          <w:i/>
          <w:szCs w:val="28"/>
        </w:rPr>
        <w:t>Đổi</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mới</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sáng</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tạo</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nâng</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cao</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chất</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lượng</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đoàn</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kết</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kỷ</w:t>
      </w:r>
      <w:proofErr w:type="spellEnd"/>
      <w:r w:rsidR="00AC7D6E" w:rsidRPr="00A96E32">
        <w:rPr>
          <w:rFonts w:ascii="Times New Roman" w:eastAsia="Batang" w:hAnsi="Times New Roman"/>
          <w:b/>
          <w:i/>
          <w:szCs w:val="28"/>
        </w:rPr>
        <w:t xml:space="preserve"> </w:t>
      </w:r>
      <w:proofErr w:type="spellStart"/>
      <w:r w:rsidR="00AC7D6E" w:rsidRPr="00A96E32">
        <w:rPr>
          <w:rFonts w:ascii="Times New Roman" w:eastAsia="Batang" w:hAnsi="Times New Roman"/>
          <w:b/>
          <w:i/>
          <w:szCs w:val="28"/>
        </w:rPr>
        <w:t>cương</w:t>
      </w:r>
      <w:proofErr w:type="spellEnd"/>
      <w:r w:rsidR="00AC7D6E" w:rsidRPr="00A96E32">
        <w:rPr>
          <w:rFonts w:ascii="Times New Roman" w:eastAsia="Batang" w:hAnsi="Times New Roman"/>
          <w:b/>
          <w:i/>
          <w:szCs w:val="28"/>
        </w:rPr>
        <w:t xml:space="preserve">”. </w:t>
      </w:r>
      <w:proofErr w:type="spellStart"/>
      <w:r w:rsidR="00997FA6" w:rsidRPr="00A96E32">
        <w:rPr>
          <w:rFonts w:ascii="Times New Roman" w:eastAsia="Batang" w:hAnsi="Times New Roman"/>
          <w:bCs/>
          <w:iCs/>
          <w:szCs w:val="28"/>
        </w:rPr>
        <w:t>Đây</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là</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năm</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toàn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ngành</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giáo</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dục</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và</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đào</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tạo</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tiếp</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tục</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triển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khai</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thực</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hiện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các</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chủ</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trương</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của</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Đảng</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Nhà</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nước</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về</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đổi</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mới</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căn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bản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toàn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diện</w:t>
      </w:r>
      <w:proofErr w:type="spellEnd"/>
      <w:r w:rsidR="00997FA6" w:rsidRPr="00A96E32">
        <w:rPr>
          <w:rFonts w:ascii="Times New Roman" w:eastAsia="Batang" w:hAnsi="Times New Roman"/>
          <w:bCs/>
          <w:iCs/>
          <w:szCs w:val="28"/>
        </w:rPr>
        <w:t xml:space="preserve"> </w:t>
      </w:r>
      <w:proofErr w:type="spellStart"/>
      <w:r w:rsidR="00997FA6" w:rsidRPr="00A96E32">
        <w:rPr>
          <w:rFonts w:ascii="Times New Roman" w:eastAsia="Batang" w:hAnsi="Times New Roman"/>
          <w:bCs/>
          <w:iCs/>
          <w:szCs w:val="28"/>
        </w:rPr>
        <w:t>theo</w:t>
      </w:r>
      <w:proofErr w:type="spellEnd"/>
      <w:r w:rsidR="00997FA6" w:rsidRPr="00A96E32">
        <w:rPr>
          <w:rFonts w:ascii="Times New Roman" w:eastAsia="Batang" w:hAnsi="Times New Roman"/>
          <w:b/>
          <w:i/>
          <w:szCs w:val="28"/>
        </w:rPr>
        <w:t xml:space="preserve"> </w:t>
      </w:r>
      <w:r w:rsidR="007F19B9" w:rsidRPr="00A96E32">
        <w:rPr>
          <w:rFonts w:ascii="Times New Roman" w:hAnsi="Times New Roman"/>
          <w:szCs w:val="28"/>
          <w:lang w:val="pl-PL"/>
        </w:rPr>
        <w:t xml:space="preserve">Kết luận số 91-KL/TW ngày 12/8/2024 của Bộ Chính trị về tiếp tục thực hiện Nghị quyết số 29-NQ/TW ngày 04/11/2013 của Ban Chấp hành Trung ương Đảng khóa XI và là năm đặc biệt đối với </w:t>
      </w:r>
      <w:proofErr w:type="spellStart"/>
      <w:r w:rsidR="007F19B9" w:rsidRPr="00A96E32">
        <w:rPr>
          <w:rFonts w:ascii="Times New Roman" w:eastAsia="Batang" w:hAnsi="Times New Roman"/>
          <w:szCs w:val="28"/>
        </w:rPr>
        <w:t>Chương</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trình</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giáo</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dục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phổ</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thông</w:t>
      </w:r>
      <w:proofErr w:type="spellEnd"/>
      <w:r w:rsidR="007F19B9" w:rsidRPr="00A96E32">
        <w:rPr>
          <w:rFonts w:ascii="Times New Roman" w:eastAsia="Batang" w:hAnsi="Times New Roman"/>
          <w:szCs w:val="28"/>
        </w:rPr>
        <w:t xml:space="preserve"> 2018 ở </w:t>
      </w:r>
      <w:proofErr w:type="spellStart"/>
      <w:r w:rsidR="007F19B9" w:rsidRPr="00A96E32">
        <w:rPr>
          <w:rFonts w:ascii="Times New Roman" w:eastAsia="Batang" w:hAnsi="Times New Roman"/>
          <w:szCs w:val="28"/>
        </w:rPr>
        <w:t>tất</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cả</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các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cấp</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học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từ</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lớp</w:t>
      </w:r>
      <w:proofErr w:type="spellEnd"/>
      <w:r w:rsidR="007F19B9" w:rsidRPr="00A96E32">
        <w:rPr>
          <w:rFonts w:ascii="Times New Roman" w:eastAsia="Batang" w:hAnsi="Times New Roman"/>
          <w:szCs w:val="28"/>
        </w:rPr>
        <w:t xml:space="preserve"> 1 </w:t>
      </w:r>
      <w:proofErr w:type="spellStart"/>
      <w:r w:rsidR="007F19B9" w:rsidRPr="00A96E32">
        <w:rPr>
          <w:rFonts w:ascii="Times New Roman" w:eastAsia="Batang" w:hAnsi="Times New Roman"/>
          <w:szCs w:val="28"/>
        </w:rPr>
        <w:t>đến</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lớp</w:t>
      </w:r>
      <w:proofErr w:type="spellEnd"/>
      <w:r w:rsidR="007F19B9" w:rsidRPr="00A96E32">
        <w:rPr>
          <w:rFonts w:ascii="Times New Roman" w:eastAsia="Batang" w:hAnsi="Times New Roman"/>
          <w:szCs w:val="28"/>
        </w:rPr>
        <w:t xml:space="preserve"> 12, </w:t>
      </w:r>
      <w:proofErr w:type="spellStart"/>
      <w:r w:rsidR="007F19B9" w:rsidRPr="00A96E32">
        <w:rPr>
          <w:rFonts w:ascii="Times New Roman" w:eastAsia="Batang" w:hAnsi="Times New Roman"/>
          <w:szCs w:val="28"/>
        </w:rPr>
        <w:t>cũng</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là</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năm</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đầu</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tiên</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tổ</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chức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Kỳ</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thi</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tốt</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nghiệp</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trung</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học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phổ</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thông</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theo</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Chương</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trình</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giáo</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dục</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phổ</w:t>
      </w:r>
      <w:proofErr w:type="spellEnd"/>
      <w:r w:rsidR="007F19B9" w:rsidRPr="00A96E32">
        <w:rPr>
          <w:rFonts w:ascii="Times New Roman" w:eastAsia="Batang" w:hAnsi="Times New Roman"/>
          <w:szCs w:val="28"/>
        </w:rPr>
        <w:t xml:space="preserve"> </w:t>
      </w:r>
      <w:proofErr w:type="spellStart"/>
      <w:r w:rsidR="007F19B9" w:rsidRPr="00A96E32">
        <w:rPr>
          <w:rFonts w:ascii="Times New Roman" w:eastAsia="Batang" w:hAnsi="Times New Roman"/>
          <w:szCs w:val="28"/>
        </w:rPr>
        <w:t>thông</w:t>
      </w:r>
      <w:proofErr w:type="spellEnd"/>
      <w:r w:rsidR="007F19B9" w:rsidRPr="00A96E32">
        <w:rPr>
          <w:rFonts w:ascii="Times New Roman" w:eastAsia="Batang" w:hAnsi="Times New Roman"/>
          <w:szCs w:val="28"/>
        </w:rPr>
        <w:t xml:space="preserve"> 2018.</w:t>
      </w:r>
    </w:p>
    <w:p w14:paraId="494C7F2C" w14:textId="4B707191" w:rsidR="00E40C93" w:rsidRPr="00A96E32" w:rsidRDefault="007F19B9" w:rsidP="000857E2">
      <w:pPr>
        <w:spacing w:before="120"/>
        <w:ind w:firstLine="567"/>
        <w:jc w:val="both"/>
        <w:rPr>
          <w:rFonts w:ascii="Times New Roman" w:hAnsi="Times New Roman"/>
          <w:szCs w:val="28"/>
          <w:shd w:val="clear" w:color="auto" w:fill="FFFFFF"/>
        </w:rPr>
      </w:pPr>
      <w:proofErr w:type="spellStart"/>
      <w:r w:rsidRPr="00A96E32">
        <w:rPr>
          <w:rFonts w:ascii="Times New Roman" w:eastAsia="Batang" w:hAnsi="Times New Roman"/>
          <w:bCs/>
          <w:iCs/>
          <w:szCs w:val="28"/>
        </w:rPr>
        <w:t>Tiếp</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tục</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triển</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khai</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thực</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hiện</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nhiệm</w:t>
      </w:r>
      <w:proofErr w:type="spellEnd"/>
      <w:r w:rsidRPr="00A96E32">
        <w:rPr>
          <w:rFonts w:ascii="Times New Roman" w:eastAsia="Batang" w:hAnsi="Times New Roman"/>
          <w:bCs/>
          <w:iCs/>
          <w:szCs w:val="28"/>
        </w:rPr>
        <w:t xml:space="preserve"> </w:t>
      </w:r>
      <w:proofErr w:type="spellStart"/>
      <w:r w:rsidRPr="00A96E32">
        <w:rPr>
          <w:rFonts w:ascii="Times New Roman" w:eastAsia="Batang" w:hAnsi="Times New Roman"/>
          <w:bCs/>
          <w:iCs/>
          <w:szCs w:val="28"/>
        </w:rPr>
        <w:t>vụ</w:t>
      </w:r>
      <w:proofErr w:type="spellEnd"/>
      <w:r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chính</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trị</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được</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giao</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ngành</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giáo</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dục</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và</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đào</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tạo</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đã</w:t>
      </w:r>
      <w:proofErr w:type="spellEnd"/>
      <w:r w:rsidR="0021319D" w:rsidRPr="00A96E32">
        <w:rPr>
          <w:rFonts w:ascii="Times New Roman" w:eastAsia="Batang" w:hAnsi="Times New Roman"/>
          <w:bCs/>
          <w:iCs/>
          <w:szCs w:val="28"/>
        </w:rPr>
        <w:t xml:space="preserve"> </w:t>
      </w:r>
      <w:proofErr w:type="spellStart"/>
      <w:r w:rsidR="0021319D" w:rsidRPr="00A96E32">
        <w:rPr>
          <w:rFonts w:ascii="Times New Roman" w:eastAsia="Batang" w:hAnsi="Times New Roman"/>
          <w:bCs/>
          <w:iCs/>
          <w:szCs w:val="28"/>
        </w:rPr>
        <w:t>t</w:t>
      </w:r>
      <w:r w:rsidR="00E40C93" w:rsidRPr="00A96E32">
        <w:rPr>
          <w:rFonts w:ascii="Times New Roman" w:hAnsi="Times New Roman"/>
          <w:szCs w:val="28"/>
          <w:shd w:val="clear" w:color="auto" w:fill="FFFFFF"/>
        </w:rPr>
        <w:t>hực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hiện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thắng</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lợi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các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mục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tiêu</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chỉ</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tiêu</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định</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hướng</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phát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triển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giáo</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dục</w:t>
      </w:r>
      <w:proofErr w:type="spellEnd"/>
      <w:r w:rsidR="0021319D" w:rsidRPr="00A96E32">
        <w:rPr>
          <w:rFonts w:ascii="Times New Roman" w:hAnsi="Times New Roman"/>
          <w:szCs w:val="28"/>
          <w:shd w:val="clear" w:color="auto" w:fill="FFFFFF"/>
        </w:rPr>
        <w:t xml:space="preserve"> </w:t>
      </w:r>
      <w:proofErr w:type="spellStart"/>
      <w:r w:rsidR="0021319D" w:rsidRPr="00A96E32">
        <w:rPr>
          <w:rFonts w:ascii="Times New Roman" w:hAnsi="Times New Roman"/>
          <w:szCs w:val="28"/>
          <w:shd w:val="clear" w:color="auto" w:fill="FFFFFF"/>
        </w:rPr>
        <w:t>được</w:t>
      </w:r>
      <w:proofErr w:type="spellEnd"/>
      <w:r w:rsidR="0021319D" w:rsidRPr="00A96E32">
        <w:rPr>
          <w:rFonts w:ascii="Times New Roman" w:hAnsi="Times New Roman"/>
          <w:szCs w:val="28"/>
          <w:shd w:val="clear" w:color="auto" w:fill="FFFFFF"/>
        </w:rPr>
        <w:t xml:space="preserve"> </w:t>
      </w:r>
      <w:proofErr w:type="spellStart"/>
      <w:r w:rsidR="0021319D" w:rsidRPr="00A96E32">
        <w:rPr>
          <w:rFonts w:ascii="Times New Roman" w:hAnsi="Times New Roman"/>
          <w:szCs w:val="28"/>
          <w:shd w:val="clear" w:color="auto" w:fill="FFFFFF"/>
        </w:rPr>
        <w:t>đề</w:t>
      </w:r>
      <w:proofErr w:type="spellEnd"/>
      <w:r w:rsidR="0021319D" w:rsidRPr="00A96E32">
        <w:rPr>
          <w:rFonts w:ascii="Times New Roman" w:hAnsi="Times New Roman"/>
          <w:szCs w:val="28"/>
          <w:shd w:val="clear" w:color="auto" w:fill="FFFFFF"/>
        </w:rPr>
        <w:t xml:space="preserve"> </w:t>
      </w:r>
      <w:proofErr w:type="spellStart"/>
      <w:r w:rsidR="0021319D" w:rsidRPr="00A96E32">
        <w:rPr>
          <w:rFonts w:ascii="Times New Roman" w:hAnsi="Times New Roman"/>
          <w:szCs w:val="28"/>
          <w:shd w:val="clear" w:color="auto" w:fill="FFFFFF"/>
        </w:rPr>
        <w:t>ra</w:t>
      </w:r>
      <w:proofErr w:type="spellEnd"/>
      <w:r w:rsidR="0021319D" w:rsidRPr="00A96E32">
        <w:rPr>
          <w:rFonts w:ascii="Times New Roman" w:hAnsi="Times New Roman"/>
          <w:szCs w:val="28"/>
          <w:shd w:val="clear" w:color="auto" w:fill="FFFFFF"/>
        </w:rPr>
        <w:t xml:space="preserve"> </w:t>
      </w:r>
      <w:proofErr w:type="spellStart"/>
      <w:r w:rsidR="0021319D" w:rsidRPr="00A96E32">
        <w:rPr>
          <w:rFonts w:ascii="Times New Roman" w:hAnsi="Times New Roman"/>
          <w:szCs w:val="28"/>
          <w:shd w:val="clear" w:color="auto" w:fill="FFFFFF"/>
        </w:rPr>
        <w:t>t</w:t>
      </w:r>
      <w:r w:rsidR="0047285C" w:rsidRPr="00A96E32">
        <w:rPr>
          <w:rFonts w:ascii="Times New Roman" w:hAnsi="Times New Roman"/>
          <w:szCs w:val="28"/>
          <w:shd w:val="clear" w:color="auto" w:fill="FFFFFF"/>
        </w:rPr>
        <w:t>rong</w:t>
      </w:r>
      <w:proofErr w:type="spellEnd"/>
      <w:r w:rsidR="0047285C"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Nghị</w:t>
      </w:r>
      <w:proofErr w:type="spellEnd"/>
      <w:r w:rsidR="00E40C93" w:rsidRPr="00A96E32">
        <w:rPr>
          <w:rFonts w:ascii="Times New Roman" w:hAnsi="Times New Roman"/>
          <w:szCs w:val="28"/>
          <w:shd w:val="clear" w:color="auto" w:fill="FFFFFF"/>
        </w:rPr>
        <w:t> </w:t>
      </w:r>
      <w:proofErr w:type="spellStart"/>
      <w:r w:rsidR="00E40C93" w:rsidRPr="00A96E32">
        <w:rPr>
          <w:rFonts w:ascii="Times New Roman" w:hAnsi="Times New Roman"/>
          <w:szCs w:val="28"/>
          <w:shd w:val="clear" w:color="auto" w:fill="FFFFFF"/>
        </w:rPr>
        <w:t>quyết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Đại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hội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đại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biểu</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Đảng</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bộ</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tỉnh</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lần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thứ</w:t>
      </w:r>
      <w:proofErr w:type="spellEnd"/>
      <w:r w:rsidR="00E40C93" w:rsidRPr="00A96E32">
        <w:rPr>
          <w:rFonts w:ascii="Times New Roman" w:hAnsi="Times New Roman"/>
          <w:szCs w:val="28"/>
          <w:shd w:val="clear" w:color="auto" w:fill="FFFFFF"/>
        </w:rPr>
        <w:t xml:space="preserve"> XX, </w:t>
      </w:r>
      <w:proofErr w:type="spellStart"/>
      <w:r w:rsidR="00E40C93" w:rsidRPr="00A96E32">
        <w:rPr>
          <w:rFonts w:ascii="Times New Roman" w:hAnsi="Times New Roman"/>
          <w:szCs w:val="28"/>
          <w:shd w:val="clear" w:color="auto" w:fill="FFFFFF"/>
        </w:rPr>
        <w:t>Đại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hội</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Đảng</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bộ</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các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cấp</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Nghị</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quyết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của</w:t>
      </w:r>
      <w:proofErr w:type="spellEnd"/>
      <w:r w:rsidR="00E40C93" w:rsidRPr="00A96E32">
        <w:rPr>
          <w:rFonts w:ascii="Times New Roman" w:hAnsi="Times New Roman"/>
          <w:szCs w:val="28"/>
          <w:shd w:val="clear" w:color="auto" w:fill="FFFFFF"/>
        </w:rPr>
        <w:t xml:space="preserve"> HĐND </w:t>
      </w:r>
      <w:proofErr w:type="spellStart"/>
      <w:r w:rsidR="00E40C93" w:rsidRPr="00A96E32">
        <w:rPr>
          <w:rFonts w:ascii="Times New Roman" w:hAnsi="Times New Roman"/>
          <w:szCs w:val="28"/>
          <w:shd w:val="clear" w:color="auto" w:fill="FFFFFF"/>
        </w:rPr>
        <w:t>các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cấp</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về</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phát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triển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kinh</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tế</w:t>
      </w:r>
      <w:proofErr w:type="spellEnd"/>
      <w:r w:rsidR="00E40C93" w:rsidRPr="00A96E32">
        <w:rPr>
          <w:rFonts w:ascii="Times New Roman" w:hAnsi="Times New Roman"/>
          <w:szCs w:val="28"/>
          <w:shd w:val="clear" w:color="auto" w:fill="FFFFFF"/>
        </w:rPr>
        <w:t xml:space="preserve"> - </w:t>
      </w:r>
      <w:proofErr w:type="spellStart"/>
      <w:r w:rsidR="00E40C93" w:rsidRPr="00A96E32">
        <w:rPr>
          <w:rFonts w:ascii="Times New Roman" w:hAnsi="Times New Roman"/>
          <w:szCs w:val="28"/>
          <w:shd w:val="clear" w:color="auto" w:fill="FFFFFF"/>
        </w:rPr>
        <w:t>xã</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hội</w:t>
      </w:r>
      <w:proofErr w:type="spellEnd"/>
      <w:r w:rsidR="00E40C93" w:rsidRPr="00A96E32">
        <w:rPr>
          <w:rFonts w:ascii="Times New Roman" w:hAnsi="Times New Roman"/>
          <w:szCs w:val="28"/>
          <w:shd w:val="clear" w:color="auto" w:fill="FFFFFF"/>
        </w:rPr>
        <w:t xml:space="preserve"> 05 </w:t>
      </w:r>
      <w:proofErr w:type="spellStart"/>
      <w:r w:rsidR="00E40C93" w:rsidRPr="00A96E32">
        <w:rPr>
          <w:rFonts w:ascii="Times New Roman" w:hAnsi="Times New Roman"/>
          <w:szCs w:val="28"/>
          <w:shd w:val="clear" w:color="auto" w:fill="FFFFFF"/>
        </w:rPr>
        <w:t>năm</w:t>
      </w:r>
      <w:proofErr w:type="spellEnd"/>
      <w:r w:rsidR="00E40C93" w:rsidRPr="00A96E32">
        <w:rPr>
          <w:rFonts w:ascii="Times New Roman" w:hAnsi="Times New Roman"/>
          <w:szCs w:val="28"/>
          <w:shd w:val="clear" w:color="auto" w:fill="FFFFFF"/>
        </w:rPr>
        <w:t xml:space="preserve"> 2021- 2025, </w:t>
      </w:r>
      <w:proofErr w:type="spellStart"/>
      <w:r w:rsidR="00E40C93" w:rsidRPr="00A96E32">
        <w:rPr>
          <w:rFonts w:ascii="Times New Roman" w:hAnsi="Times New Roman"/>
          <w:szCs w:val="28"/>
          <w:shd w:val="clear" w:color="auto" w:fill="FFFFFF"/>
        </w:rPr>
        <w:t>các</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Nghị</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quyết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chuyên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đề</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Kết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luận</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của</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Tỉnh</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ủy</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Nghị</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quyết</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của</w:t>
      </w:r>
      <w:proofErr w:type="spellEnd"/>
      <w:r w:rsidR="00E40C93" w:rsidRPr="00A96E32">
        <w:rPr>
          <w:rFonts w:ascii="Times New Roman" w:hAnsi="Times New Roman"/>
          <w:szCs w:val="28"/>
          <w:shd w:val="clear" w:color="auto" w:fill="FFFFFF"/>
        </w:rPr>
        <w:t xml:space="preserve"> HĐND </w:t>
      </w:r>
      <w:proofErr w:type="spellStart"/>
      <w:r w:rsidR="00E40C93" w:rsidRPr="00A96E32">
        <w:rPr>
          <w:rFonts w:ascii="Times New Roman" w:hAnsi="Times New Roman"/>
          <w:szCs w:val="28"/>
          <w:shd w:val="clear" w:color="auto" w:fill="FFFFFF"/>
        </w:rPr>
        <w:t>tỉnh</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chỉ</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đạo</w:t>
      </w:r>
      <w:proofErr w:type="spellEnd"/>
      <w:r w:rsidR="00E40C93" w:rsidRPr="00A96E32">
        <w:rPr>
          <w:rFonts w:ascii="Times New Roman" w:hAnsi="Times New Roman"/>
          <w:szCs w:val="28"/>
          <w:shd w:val="clear" w:color="auto" w:fill="FFFFFF"/>
        </w:rPr>
        <w:t xml:space="preserve"> </w:t>
      </w:r>
      <w:proofErr w:type="spellStart"/>
      <w:r w:rsidR="00E40C93" w:rsidRPr="00A96E32">
        <w:rPr>
          <w:rFonts w:ascii="Times New Roman" w:hAnsi="Times New Roman"/>
          <w:szCs w:val="28"/>
          <w:shd w:val="clear" w:color="auto" w:fill="FFFFFF"/>
        </w:rPr>
        <w:t>của</w:t>
      </w:r>
      <w:proofErr w:type="spellEnd"/>
      <w:r w:rsidR="00E40C93" w:rsidRPr="00A96E32">
        <w:rPr>
          <w:rFonts w:ascii="Times New Roman" w:hAnsi="Times New Roman"/>
          <w:szCs w:val="28"/>
          <w:shd w:val="clear" w:color="auto" w:fill="FFFFFF"/>
        </w:rPr>
        <w:t xml:space="preserve"> UBND </w:t>
      </w:r>
      <w:proofErr w:type="spellStart"/>
      <w:r w:rsidR="00E40C93" w:rsidRPr="00A96E32">
        <w:rPr>
          <w:rFonts w:ascii="Times New Roman" w:hAnsi="Times New Roman"/>
          <w:szCs w:val="28"/>
          <w:shd w:val="clear" w:color="auto" w:fill="FFFFFF"/>
        </w:rPr>
        <w:t>tỉnh</w:t>
      </w:r>
      <w:proofErr w:type="spellEnd"/>
      <w:r w:rsidR="003D746B" w:rsidRPr="00A96E32">
        <w:rPr>
          <w:rFonts w:ascii="Times New Roman" w:hAnsi="Times New Roman"/>
          <w:szCs w:val="28"/>
          <w:shd w:val="clear" w:color="auto" w:fill="FFFFFF"/>
        </w:rPr>
        <w:t>.</w:t>
      </w:r>
      <w:r w:rsidR="00E40C93" w:rsidRPr="00A96E32">
        <w:rPr>
          <w:rFonts w:ascii="Times New Roman" w:hAnsi="Times New Roman"/>
          <w:szCs w:val="28"/>
          <w:shd w:val="clear" w:color="auto" w:fill="FFFFFF"/>
        </w:rPr>
        <w:t xml:space="preserve"> </w:t>
      </w:r>
    </w:p>
    <w:p w14:paraId="1951514C" w14:textId="651159B8" w:rsidR="00E40C93" w:rsidRPr="00A96E32" w:rsidRDefault="00265554" w:rsidP="000857E2">
      <w:pPr>
        <w:spacing w:before="120"/>
        <w:ind w:firstLine="567"/>
        <w:jc w:val="both"/>
        <w:rPr>
          <w:rFonts w:ascii="Times New Roman" w:hAnsi="Times New Roman"/>
          <w:szCs w:val="28"/>
          <w:lang w:val="pl-PL"/>
        </w:rPr>
      </w:pPr>
      <w:r w:rsidRPr="00A96E32">
        <w:rPr>
          <w:rFonts w:ascii="Times New Roman" w:hAnsi="Times New Roman"/>
          <w:szCs w:val="28"/>
        </w:rPr>
        <w:t xml:space="preserve">Công </w:t>
      </w:r>
      <w:proofErr w:type="spellStart"/>
      <w:r w:rsidRPr="00A96E32">
        <w:rPr>
          <w:rFonts w:ascii="Times New Roman" w:hAnsi="Times New Roman"/>
          <w:szCs w:val="28"/>
        </w:rPr>
        <w:t>tác</w:t>
      </w:r>
      <w:proofErr w:type="spellEnd"/>
      <w:r w:rsidRPr="00A96E32">
        <w:rPr>
          <w:rFonts w:ascii="Times New Roman" w:hAnsi="Times New Roman"/>
          <w:szCs w:val="28"/>
        </w:rPr>
        <w:t xml:space="preserve"> </w:t>
      </w:r>
      <w:proofErr w:type="spellStart"/>
      <w:r w:rsidRPr="00A96E32">
        <w:rPr>
          <w:rFonts w:ascii="Times New Roman" w:hAnsi="Times New Roman"/>
          <w:szCs w:val="28"/>
        </w:rPr>
        <w:t>giáo</w:t>
      </w:r>
      <w:proofErr w:type="spellEnd"/>
      <w:r w:rsidRPr="00A96E32">
        <w:rPr>
          <w:rFonts w:ascii="Times New Roman" w:hAnsi="Times New Roman"/>
          <w:szCs w:val="28"/>
        </w:rPr>
        <w:t xml:space="preserve"> </w:t>
      </w:r>
      <w:proofErr w:type="spellStart"/>
      <w:r w:rsidRPr="00A96E32">
        <w:rPr>
          <w:rFonts w:ascii="Times New Roman" w:hAnsi="Times New Roman"/>
          <w:szCs w:val="28"/>
        </w:rPr>
        <w:t>dục</w:t>
      </w:r>
      <w:proofErr w:type="spellEnd"/>
      <w:r w:rsidRPr="00A96E32">
        <w:rPr>
          <w:rFonts w:ascii="Times New Roman" w:hAnsi="Times New Roman"/>
          <w:szCs w:val="28"/>
        </w:rPr>
        <w:t xml:space="preserve"> </w:t>
      </w:r>
      <w:proofErr w:type="spellStart"/>
      <w:r w:rsidRPr="00A96E32">
        <w:rPr>
          <w:rFonts w:ascii="Times New Roman" w:hAnsi="Times New Roman"/>
          <w:szCs w:val="28"/>
        </w:rPr>
        <w:t>đạo</w:t>
      </w:r>
      <w:proofErr w:type="spellEnd"/>
      <w:r w:rsidRPr="00A96E32">
        <w:rPr>
          <w:rFonts w:ascii="Times New Roman" w:hAnsi="Times New Roman"/>
          <w:szCs w:val="28"/>
        </w:rPr>
        <w:t xml:space="preserve"> </w:t>
      </w:r>
      <w:proofErr w:type="spellStart"/>
      <w:r w:rsidRPr="00A96E32">
        <w:rPr>
          <w:rFonts w:ascii="Times New Roman" w:hAnsi="Times New Roman"/>
          <w:szCs w:val="28"/>
        </w:rPr>
        <w:t>đức</w:t>
      </w:r>
      <w:proofErr w:type="spellEnd"/>
      <w:r w:rsidRPr="00A96E32">
        <w:rPr>
          <w:rFonts w:ascii="Times New Roman" w:hAnsi="Times New Roman"/>
          <w:szCs w:val="28"/>
        </w:rPr>
        <w:t xml:space="preserve">, </w:t>
      </w:r>
      <w:proofErr w:type="spellStart"/>
      <w:r w:rsidRPr="00A96E32">
        <w:rPr>
          <w:rFonts w:ascii="Times New Roman" w:hAnsi="Times New Roman"/>
          <w:szCs w:val="28"/>
        </w:rPr>
        <w:t>lối</w:t>
      </w:r>
      <w:proofErr w:type="spellEnd"/>
      <w:r w:rsidRPr="00A96E32">
        <w:rPr>
          <w:rFonts w:ascii="Times New Roman" w:hAnsi="Times New Roman"/>
          <w:szCs w:val="28"/>
        </w:rPr>
        <w:t xml:space="preserve"> </w:t>
      </w:r>
      <w:proofErr w:type="spellStart"/>
      <w:r w:rsidRPr="00A96E32">
        <w:rPr>
          <w:rFonts w:ascii="Times New Roman" w:hAnsi="Times New Roman"/>
          <w:szCs w:val="28"/>
        </w:rPr>
        <w:t>sống</w:t>
      </w:r>
      <w:proofErr w:type="spellEnd"/>
      <w:r w:rsidRPr="00A96E32">
        <w:rPr>
          <w:rFonts w:ascii="Times New Roman" w:hAnsi="Times New Roman"/>
          <w:szCs w:val="28"/>
        </w:rPr>
        <w:t xml:space="preserve">, </w:t>
      </w:r>
      <w:proofErr w:type="spellStart"/>
      <w:r w:rsidRPr="00A96E32">
        <w:rPr>
          <w:rFonts w:ascii="Times New Roman" w:hAnsi="Times New Roman"/>
          <w:szCs w:val="28"/>
        </w:rPr>
        <w:t>kỹ</w:t>
      </w:r>
      <w:proofErr w:type="spellEnd"/>
      <w:r w:rsidRPr="00A96E32">
        <w:rPr>
          <w:rFonts w:ascii="Times New Roman" w:hAnsi="Times New Roman"/>
          <w:szCs w:val="28"/>
        </w:rPr>
        <w:t xml:space="preserve"> </w:t>
      </w:r>
      <w:proofErr w:type="spellStart"/>
      <w:r w:rsidRPr="00A96E32">
        <w:rPr>
          <w:rFonts w:ascii="Times New Roman" w:hAnsi="Times New Roman"/>
          <w:szCs w:val="28"/>
        </w:rPr>
        <w:t>năng</w:t>
      </w:r>
      <w:proofErr w:type="spellEnd"/>
      <w:r w:rsidRPr="00A96E32">
        <w:rPr>
          <w:rFonts w:ascii="Times New Roman" w:hAnsi="Times New Roman"/>
          <w:szCs w:val="28"/>
        </w:rPr>
        <w:t xml:space="preserve"> </w:t>
      </w:r>
      <w:proofErr w:type="spellStart"/>
      <w:r w:rsidRPr="00A96E32">
        <w:rPr>
          <w:rFonts w:ascii="Times New Roman" w:hAnsi="Times New Roman"/>
          <w:szCs w:val="28"/>
        </w:rPr>
        <w:t>sống</w:t>
      </w:r>
      <w:proofErr w:type="spellEnd"/>
      <w:r w:rsidRPr="00A96E32">
        <w:rPr>
          <w:rFonts w:ascii="Times New Roman" w:hAnsi="Times New Roman"/>
          <w:szCs w:val="28"/>
        </w:rPr>
        <w:t xml:space="preserve">, </w:t>
      </w:r>
      <w:proofErr w:type="spellStart"/>
      <w:r w:rsidRPr="00A96E32">
        <w:rPr>
          <w:rFonts w:ascii="Times New Roman" w:hAnsi="Times New Roman"/>
          <w:szCs w:val="28"/>
        </w:rPr>
        <w:t>tư</w:t>
      </w:r>
      <w:proofErr w:type="spellEnd"/>
      <w:r w:rsidRPr="00A96E32">
        <w:rPr>
          <w:rFonts w:ascii="Times New Roman" w:hAnsi="Times New Roman"/>
          <w:szCs w:val="28"/>
        </w:rPr>
        <w:t xml:space="preserve"> </w:t>
      </w:r>
      <w:proofErr w:type="spellStart"/>
      <w:r w:rsidRPr="00A96E32">
        <w:rPr>
          <w:rFonts w:ascii="Times New Roman" w:hAnsi="Times New Roman"/>
          <w:szCs w:val="28"/>
        </w:rPr>
        <w:t>vấn</w:t>
      </w:r>
      <w:proofErr w:type="spellEnd"/>
      <w:r w:rsidRPr="00A96E32">
        <w:rPr>
          <w:rFonts w:ascii="Times New Roman" w:hAnsi="Times New Roman"/>
          <w:szCs w:val="28"/>
        </w:rPr>
        <w:t xml:space="preserve"> </w:t>
      </w:r>
      <w:proofErr w:type="spellStart"/>
      <w:r w:rsidRPr="00A96E32">
        <w:rPr>
          <w:rFonts w:ascii="Times New Roman" w:hAnsi="Times New Roman"/>
          <w:szCs w:val="28"/>
        </w:rPr>
        <w:t>tâm</w:t>
      </w:r>
      <w:proofErr w:type="spellEnd"/>
      <w:r w:rsidRPr="00A96E32">
        <w:rPr>
          <w:rFonts w:ascii="Times New Roman" w:hAnsi="Times New Roman"/>
          <w:szCs w:val="28"/>
        </w:rPr>
        <w:t xml:space="preserve"> </w:t>
      </w:r>
      <w:proofErr w:type="spellStart"/>
      <w:r w:rsidRPr="00A96E32">
        <w:rPr>
          <w:rFonts w:ascii="Times New Roman" w:hAnsi="Times New Roman"/>
          <w:szCs w:val="28"/>
        </w:rPr>
        <w:t>lý</w:t>
      </w:r>
      <w:proofErr w:type="spellEnd"/>
      <w:r w:rsidRPr="00A96E32">
        <w:rPr>
          <w:rFonts w:ascii="Times New Roman" w:hAnsi="Times New Roman"/>
          <w:szCs w:val="28"/>
        </w:rPr>
        <w:t xml:space="preserve"> </w:t>
      </w:r>
      <w:proofErr w:type="spellStart"/>
      <w:r w:rsidRPr="00A96E32">
        <w:rPr>
          <w:rFonts w:ascii="Times New Roman" w:hAnsi="Times New Roman"/>
          <w:szCs w:val="28"/>
        </w:rPr>
        <w:t>học</w:t>
      </w:r>
      <w:proofErr w:type="spellEnd"/>
      <w:r w:rsidRPr="00A96E32">
        <w:rPr>
          <w:rFonts w:ascii="Times New Roman" w:hAnsi="Times New Roman"/>
          <w:szCs w:val="28"/>
        </w:rPr>
        <w:t xml:space="preserve"> </w:t>
      </w:r>
      <w:proofErr w:type="spellStart"/>
      <w:r w:rsidRPr="00A96E32">
        <w:rPr>
          <w:rFonts w:ascii="Times New Roman" w:hAnsi="Times New Roman"/>
          <w:szCs w:val="28"/>
        </w:rPr>
        <w:t>đường</w:t>
      </w:r>
      <w:proofErr w:type="spellEnd"/>
      <w:r w:rsidRPr="00A96E32">
        <w:rPr>
          <w:rFonts w:ascii="Times New Roman" w:hAnsi="Times New Roman"/>
          <w:szCs w:val="28"/>
        </w:rPr>
        <w:t xml:space="preserve">, </w:t>
      </w:r>
      <w:proofErr w:type="spellStart"/>
      <w:r w:rsidRPr="00A96E32">
        <w:rPr>
          <w:rFonts w:ascii="Times New Roman" w:hAnsi="Times New Roman"/>
          <w:szCs w:val="28"/>
        </w:rPr>
        <w:t>giáo</w:t>
      </w:r>
      <w:proofErr w:type="spellEnd"/>
      <w:r w:rsidRPr="00A96E32">
        <w:rPr>
          <w:rFonts w:ascii="Times New Roman" w:hAnsi="Times New Roman"/>
          <w:szCs w:val="28"/>
        </w:rPr>
        <w:t xml:space="preserve"> </w:t>
      </w:r>
      <w:proofErr w:type="spellStart"/>
      <w:r w:rsidRPr="00A96E32">
        <w:rPr>
          <w:rFonts w:ascii="Times New Roman" w:hAnsi="Times New Roman"/>
          <w:szCs w:val="28"/>
        </w:rPr>
        <w:t>dục</w:t>
      </w:r>
      <w:proofErr w:type="spellEnd"/>
      <w:r w:rsidRPr="00A96E32">
        <w:rPr>
          <w:rFonts w:ascii="Times New Roman" w:hAnsi="Times New Roman"/>
          <w:szCs w:val="28"/>
        </w:rPr>
        <w:t xml:space="preserve"> </w:t>
      </w:r>
      <w:proofErr w:type="spellStart"/>
      <w:r w:rsidRPr="00A96E32">
        <w:rPr>
          <w:rFonts w:ascii="Times New Roman" w:hAnsi="Times New Roman"/>
          <w:szCs w:val="28"/>
        </w:rPr>
        <w:t>hòa</w:t>
      </w:r>
      <w:proofErr w:type="spellEnd"/>
      <w:r w:rsidRPr="00A96E32">
        <w:rPr>
          <w:rFonts w:ascii="Times New Roman" w:hAnsi="Times New Roman"/>
          <w:szCs w:val="28"/>
        </w:rPr>
        <w:t xml:space="preserve"> </w:t>
      </w:r>
      <w:proofErr w:type="spellStart"/>
      <w:r w:rsidRPr="00A96E32">
        <w:rPr>
          <w:rFonts w:ascii="Times New Roman" w:hAnsi="Times New Roman"/>
          <w:szCs w:val="28"/>
        </w:rPr>
        <w:t>nhập</w:t>
      </w:r>
      <w:proofErr w:type="spellEnd"/>
      <w:r w:rsidRPr="00A96E32">
        <w:rPr>
          <w:rFonts w:ascii="Times New Roman" w:hAnsi="Times New Roman"/>
          <w:szCs w:val="28"/>
        </w:rPr>
        <w:t xml:space="preserve"> </w:t>
      </w:r>
      <w:proofErr w:type="spellStart"/>
      <w:r w:rsidRPr="00A96E32">
        <w:rPr>
          <w:rFonts w:ascii="Times New Roman" w:hAnsi="Times New Roman"/>
          <w:szCs w:val="28"/>
        </w:rPr>
        <w:t>và</w:t>
      </w:r>
      <w:proofErr w:type="spellEnd"/>
      <w:r w:rsidRPr="00A96E32">
        <w:rPr>
          <w:rFonts w:ascii="Times New Roman" w:hAnsi="Times New Roman"/>
          <w:szCs w:val="28"/>
        </w:rPr>
        <w:t xml:space="preserve"> </w:t>
      </w:r>
      <w:proofErr w:type="spellStart"/>
      <w:r w:rsidRPr="00A96E32">
        <w:rPr>
          <w:rFonts w:ascii="Times New Roman" w:hAnsi="Times New Roman"/>
          <w:szCs w:val="28"/>
        </w:rPr>
        <w:t>phổ</w:t>
      </w:r>
      <w:proofErr w:type="spellEnd"/>
      <w:r w:rsidRPr="00A96E32">
        <w:rPr>
          <w:rFonts w:ascii="Times New Roman" w:hAnsi="Times New Roman"/>
          <w:szCs w:val="28"/>
        </w:rPr>
        <w:t xml:space="preserve"> </w:t>
      </w:r>
      <w:proofErr w:type="spellStart"/>
      <w:r w:rsidRPr="00A96E32">
        <w:rPr>
          <w:rFonts w:ascii="Times New Roman" w:hAnsi="Times New Roman"/>
          <w:szCs w:val="28"/>
        </w:rPr>
        <w:t>cập</w:t>
      </w:r>
      <w:proofErr w:type="spellEnd"/>
      <w:r w:rsidRPr="00A96E32">
        <w:rPr>
          <w:rFonts w:ascii="Times New Roman" w:hAnsi="Times New Roman"/>
          <w:szCs w:val="28"/>
        </w:rPr>
        <w:t xml:space="preserve"> </w:t>
      </w:r>
      <w:proofErr w:type="spellStart"/>
      <w:r w:rsidRPr="00A96E32">
        <w:rPr>
          <w:rFonts w:ascii="Times New Roman" w:hAnsi="Times New Roman"/>
          <w:szCs w:val="28"/>
        </w:rPr>
        <w:t>giáo</w:t>
      </w:r>
      <w:proofErr w:type="spellEnd"/>
      <w:r w:rsidRPr="00A96E32">
        <w:rPr>
          <w:rFonts w:ascii="Times New Roman" w:hAnsi="Times New Roman"/>
          <w:szCs w:val="28"/>
        </w:rPr>
        <w:t xml:space="preserve"> </w:t>
      </w:r>
      <w:proofErr w:type="spellStart"/>
      <w:r w:rsidRPr="00A96E32">
        <w:rPr>
          <w:rFonts w:ascii="Times New Roman" w:hAnsi="Times New Roman"/>
          <w:szCs w:val="28"/>
        </w:rPr>
        <w:t>dục</w:t>
      </w:r>
      <w:proofErr w:type="spellEnd"/>
      <w:r w:rsidRPr="00A96E32">
        <w:rPr>
          <w:rFonts w:ascii="Times New Roman" w:hAnsi="Times New Roman"/>
          <w:szCs w:val="28"/>
        </w:rPr>
        <w:t xml:space="preserve"> </w:t>
      </w:r>
      <w:proofErr w:type="spellStart"/>
      <w:r w:rsidRPr="00A96E32">
        <w:rPr>
          <w:rFonts w:ascii="Times New Roman" w:hAnsi="Times New Roman"/>
          <w:szCs w:val="28"/>
        </w:rPr>
        <w:t>được</w:t>
      </w:r>
      <w:proofErr w:type="spellEnd"/>
      <w:r w:rsidRPr="00A96E32">
        <w:rPr>
          <w:rFonts w:ascii="Times New Roman" w:hAnsi="Times New Roman"/>
          <w:szCs w:val="28"/>
        </w:rPr>
        <w:t xml:space="preserve"> </w:t>
      </w:r>
      <w:proofErr w:type="spellStart"/>
      <w:r w:rsidRPr="00A96E32">
        <w:rPr>
          <w:rFonts w:ascii="Times New Roman" w:hAnsi="Times New Roman"/>
          <w:szCs w:val="28"/>
        </w:rPr>
        <w:t>duy</w:t>
      </w:r>
      <w:proofErr w:type="spellEnd"/>
      <w:r w:rsidRPr="00A96E32">
        <w:rPr>
          <w:rFonts w:ascii="Times New Roman" w:hAnsi="Times New Roman"/>
          <w:szCs w:val="28"/>
        </w:rPr>
        <w:t xml:space="preserve"> </w:t>
      </w:r>
      <w:proofErr w:type="spellStart"/>
      <w:r w:rsidRPr="00A96E32">
        <w:rPr>
          <w:rFonts w:ascii="Times New Roman" w:hAnsi="Times New Roman"/>
          <w:szCs w:val="28"/>
        </w:rPr>
        <w:t>trì</w:t>
      </w:r>
      <w:proofErr w:type="spellEnd"/>
      <w:r w:rsidR="00A24176" w:rsidRPr="00A96E32">
        <w:rPr>
          <w:rFonts w:ascii="Times New Roman" w:hAnsi="Times New Roman"/>
          <w:szCs w:val="28"/>
        </w:rPr>
        <w:t>,</w:t>
      </w:r>
      <w:r w:rsidRPr="00A96E32">
        <w:rPr>
          <w:rFonts w:ascii="Times New Roman" w:hAnsi="Times New Roman"/>
          <w:szCs w:val="28"/>
        </w:rPr>
        <w:t xml:space="preserve"> </w:t>
      </w:r>
      <w:proofErr w:type="spellStart"/>
      <w:r w:rsidRPr="00A96E32">
        <w:rPr>
          <w:rFonts w:ascii="Times New Roman" w:hAnsi="Times New Roman"/>
          <w:szCs w:val="28"/>
        </w:rPr>
        <w:t>phát</w:t>
      </w:r>
      <w:proofErr w:type="spellEnd"/>
      <w:r w:rsidRPr="00A96E32">
        <w:rPr>
          <w:rFonts w:ascii="Times New Roman" w:hAnsi="Times New Roman"/>
          <w:szCs w:val="28"/>
        </w:rPr>
        <w:t xml:space="preserve"> </w:t>
      </w:r>
      <w:proofErr w:type="spellStart"/>
      <w:r w:rsidRPr="00A96E32">
        <w:rPr>
          <w:rFonts w:ascii="Times New Roman" w:hAnsi="Times New Roman"/>
          <w:szCs w:val="28"/>
        </w:rPr>
        <w:t>triển</w:t>
      </w:r>
      <w:proofErr w:type="spellEnd"/>
      <w:r w:rsidRPr="00A96E32">
        <w:rPr>
          <w:rFonts w:ascii="Times New Roman" w:hAnsi="Times New Roman"/>
          <w:szCs w:val="28"/>
        </w:rPr>
        <w:t xml:space="preserve">. </w:t>
      </w:r>
      <w:r w:rsidR="00E34532" w:rsidRPr="00A96E32">
        <w:rPr>
          <w:rFonts w:ascii="Times New Roman" w:hAnsi="Times New Roman"/>
          <w:szCs w:val="28"/>
          <w:lang w:val="pl-PL"/>
        </w:rPr>
        <w:t>T</w:t>
      </w:r>
      <w:r w:rsidR="00E40C93" w:rsidRPr="00A96E32">
        <w:rPr>
          <w:rFonts w:ascii="Times New Roman" w:hAnsi="Times New Roman"/>
          <w:szCs w:val="28"/>
          <w:lang w:val="pl-PL"/>
        </w:rPr>
        <w:t xml:space="preserve">rách nhiệm của người đứng đầu tại các đơn vị, cơ sở giáo dục trong công tác quản </w:t>
      </w:r>
      <w:r w:rsidR="00731B11" w:rsidRPr="00A96E32">
        <w:rPr>
          <w:rFonts w:ascii="Times New Roman" w:hAnsi="Times New Roman"/>
          <w:szCs w:val="28"/>
          <w:lang w:val="pl-PL"/>
        </w:rPr>
        <w:t>lý</w:t>
      </w:r>
      <w:r w:rsidR="00E40C93" w:rsidRPr="00A96E32">
        <w:rPr>
          <w:rFonts w:ascii="Times New Roman" w:hAnsi="Times New Roman"/>
          <w:szCs w:val="28"/>
          <w:lang w:val="pl-PL"/>
        </w:rPr>
        <w:t xml:space="preserve"> giáo dục, quản trị nhà trường</w:t>
      </w:r>
      <w:r w:rsidR="00E34532" w:rsidRPr="00A96E32">
        <w:rPr>
          <w:rFonts w:ascii="Times New Roman" w:hAnsi="Times New Roman"/>
          <w:szCs w:val="28"/>
          <w:lang w:val="pl-PL"/>
        </w:rPr>
        <w:t xml:space="preserve"> ngày càng được nâng cao</w:t>
      </w:r>
      <w:r w:rsidR="00E40C93" w:rsidRPr="00A96E32">
        <w:rPr>
          <w:rFonts w:ascii="Times New Roman" w:hAnsi="Times New Roman"/>
          <w:szCs w:val="28"/>
          <w:lang w:val="pl-PL"/>
        </w:rPr>
        <w:t xml:space="preserve">; </w:t>
      </w:r>
      <w:r w:rsidR="00BC20E5" w:rsidRPr="00A96E32">
        <w:rPr>
          <w:rFonts w:ascii="Times New Roman" w:hAnsi="Times New Roman"/>
          <w:szCs w:val="28"/>
          <w:lang w:val="pl-PL"/>
        </w:rPr>
        <w:t>v</w:t>
      </w:r>
      <w:proofErr w:type="spellStart"/>
      <w:r w:rsidR="00BC20E5" w:rsidRPr="00A96E32">
        <w:rPr>
          <w:rFonts w:ascii="Times New Roman" w:hAnsi="Times New Roman"/>
          <w:szCs w:val="28"/>
        </w:rPr>
        <w:t>iệc</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ứng</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dụng</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công</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lastRenderedPageBreak/>
        <w:t>nghệ</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thông</w:t>
      </w:r>
      <w:proofErr w:type="spellEnd"/>
      <w:r w:rsidR="00BC20E5" w:rsidRPr="00A96E32">
        <w:rPr>
          <w:rFonts w:ascii="Times New Roman" w:hAnsi="Times New Roman"/>
          <w:szCs w:val="28"/>
        </w:rPr>
        <w:t xml:space="preserve"> tin</w:t>
      </w:r>
      <w:r w:rsidR="00510F61" w:rsidRPr="00A96E32">
        <w:rPr>
          <w:rFonts w:ascii="Times New Roman" w:hAnsi="Times New Roman"/>
          <w:szCs w:val="28"/>
        </w:rPr>
        <w:t>,</w:t>
      </w:r>
      <w:r w:rsidR="00BC20E5" w:rsidRPr="00A96E32">
        <w:rPr>
          <w:rFonts w:ascii="Times New Roman" w:hAnsi="Times New Roman"/>
          <w:szCs w:val="28"/>
        </w:rPr>
        <w:t xml:space="preserve"> </w:t>
      </w:r>
      <w:proofErr w:type="spellStart"/>
      <w:r w:rsidR="00BC20E5" w:rsidRPr="00A96E32">
        <w:rPr>
          <w:rFonts w:ascii="Times New Roman" w:hAnsi="Times New Roman"/>
          <w:szCs w:val="28"/>
        </w:rPr>
        <w:t>chuyển</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đổi</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số</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trong</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quản</w:t>
      </w:r>
      <w:proofErr w:type="spellEnd"/>
      <w:r w:rsidR="00BC20E5" w:rsidRPr="00A96E32">
        <w:rPr>
          <w:rFonts w:ascii="Times New Roman" w:hAnsi="Times New Roman"/>
          <w:szCs w:val="28"/>
        </w:rPr>
        <w:t xml:space="preserve"> </w:t>
      </w:r>
      <w:proofErr w:type="spellStart"/>
      <w:r w:rsidR="00BC20E5" w:rsidRPr="00A96E32">
        <w:rPr>
          <w:rFonts w:ascii="Times New Roman" w:hAnsi="Times New Roman"/>
          <w:szCs w:val="28"/>
        </w:rPr>
        <w:t>lý</w:t>
      </w:r>
      <w:proofErr w:type="spellEnd"/>
      <w:r w:rsidR="00F92D07" w:rsidRPr="00A96E32">
        <w:rPr>
          <w:rFonts w:ascii="Times New Roman" w:hAnsi="Times New Roman"/>
          <w:szCs w:val="28"/>
        </w:rPr>
        <w:t>,</w:t>
      </w:r>
      <w:r w:rsidR="00EA0214" w:rsidRPr="00A96E32">
        <w:rPr>
          <w:rFonts w:ascii="Times New Roman" w:hAnsi="Times New Roman"/>
          <w:szCs w:val="28"/>
        </w:rPr>
        <w:t xml:space="preserve"> </w:t>
      </w:r>
      <w:proofErr w:type="spellStart"/>
      <w:r w:rsidR="00EA0214" w:rsidRPr="00A96E32">
        <w:rPr>
          <w:rFonts w:ascii="Times New Roman" w:hAnsi="Times New Roman"/>
          <w:szCs w:val="28"/>
        </w:rPr>
        <w:t>kiểm</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tra</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đánh</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giá</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từng</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bước</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hình</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thành</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môi</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trường</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giáo</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dục</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thông</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minh</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phù</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hợp</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với</w:t>
      </w:r>
      <w:proofErr w:type="spellEnd"/>
      <w:r w:rsidR="00EA0214" w:rsidRPr="00A96E32">
        <w:rPr>
          <w:rFonts w:ascii="Times New Roman" w:hAnsi="Times New Roman"/>
          <w:szCs w:val="28"/>
        </w:rPr>
        <w:t xml:space="preserve"> xu </w:t>
      </w:r>
      <w:proofErr w:type="spellStart"/>
      <w:r w:rsidR="00EA0214" w:rsidRPr="00A96E32">
        <w:rPr>
          <w:rFonts w:ascii="Times New Roman" w:hAnsi="Times New Roman"/>
          <w:szCs w:val="28"/>
        </w:rPr>
        <w:t>thế</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đổi</w:t>
      </w:r>
      <w:proofErr w:type="spellEnd"/>
      <w:r w:rsidR="00EA0214" w:rsidRPr="00A96E32">
        <w:rPr>
          <w:rFonts w:ascii="Times New Roman" w:hAnsi="Times New Roman"/>
          <w:szCs w:val="28"/>
        </w:rPr>
        <w:t xml:space="preserve"> </w:t>
      </w:r>
      <w:proofErr w:type="spellStart"/>
      <w:r w:rsidR="00EA0214" w:rsidRPr="00A96E32">
        <w:rPr>
          <w:rFonts w:ascii="Times New Roman" w:hAnsi="Times New Roman"/>
          <w:szCs w:val="28"/>
        </w:rPr>
        <w:t>mới</w:t>
      </w:r>
      <w:proofErr w:type="spellEnd"/>
      <w:r w:rsidR="00EA0214" w:rsidRPr="00A96E32">
        <w:rPr>
          <w:rFonts w:ascii="Times New Roman" w:hAnsi="Times New Roman"/>
          <w:szCs w:val="28"/>
        </w:rPr>
        <w:t>.</w:t>
      </w:r>
    </w:p>
    <w:p w14:paraId="0DF9F2F6" w14:textId="79D4606D" w:rsidR="00863F6C" w:rsidRPr="00A96E32" w:rsidRDefault="00E40C93" w:rsidP="000857E2">
      <w:pPr>
        <w:tabs>
          <w:tab w:val="left" w:pos="567"/>
        </w:tabs>
        <w:spacing w:before="120"/>
        <w:ind w:firstLine="567"/>
        <w:jc w:val="both"/>
        <w:rPr>
          <w:rFonts w:ascii="Times New Roman" w:hAnsi="Times New Roman"/>
          <w:spacing w:val="-4"/>
          <w:szCs w:val="28"/>
          <w:lang w:val="af-ZA"/>
        </w:rPr>
      </w:pPr>
      <w:proofErr w:type="spellStart"/>
      <w:r w:rsidRPr="00A96E32">
        <w:rPr>
          <w:rFonts w:ascii="Times New Roman" w:hAnsi="Times New Roman"/>
          <w:szCs w:val="28"/>
          <w:lang w:val="es-BO"/>
        </w:rPr>
        <w:t>Năm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2024-2025, </w:t>
      </w:r>
      <w:proofErr w:type="spellStart"/>
      <w:r w:rsidRPr="00A96E32">
        <w:rPr>
          <w:rFonts w:ascii="Times New Roman" w:hAnsi="Times New Roman"/>
          <w:szCs w:val="28"/>
          <w:lang w:val="es-BO"/>
        </w:rPr>
        <w:t>được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sự</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quan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tâm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chỉ</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sâu</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sát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của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Tỉnh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ủy</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Hội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đồng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nhân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dân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Ủy</w:t>
      </w:r>
      <w:proofErr w:type="spellEnd"/>
      <w:r w:rsidRPr="00A96E32">
        <w:rPr>
          <w:rFonts w:ascii="Times New Roman" w:hAnsi="Times New Roman"/>
          <w:szCs w:val="28"/>
          <w:lang w:val="es-BO"/>
        </w:rPr>
        <w:t xml:space="preserve"> ban </w:t>
      </w:r>
      <w:proofErr w:type="spellStart"/>
      <w:r w:rsidRPr="00A96E32">
        <w:rPr>
          <w:rFonts w:ascii="Times New Roman" w:hAnsi="Times New Roman"/>
          <w:szCs w:val="28"/>
          <w:lang w:val="es-BO"/>
        </w:rPr>
        <w:t>nhân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dân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tỉnh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và</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sự</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phối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hợp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hiệu</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quả</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của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sở</w:t>
      </w:r>
      <w:proofErr w:type="spellEnd"/>
      <w:r w:rsidRPr="00A96E32">
        <w:rPr>
          <w:rFonts w:ascii="Times New Roman" w:hAnsi="Times New Roman"/>
          <w:szCs w:val="28"/>
          <w:lang w:val="es-BO"/>
        </w:rPr>
        <w:t xml:space="preserve">, ban, </w:t>
      </w:r>
      <w:proofErr w:type="spellStart"/>
      <w:r w:rsidRPr="00A96E32">
        <w:rPr>
          <w:rFonts w:ascii="Times New Roman" w:hAnsi="Times New Roman"/>
          <w:szCs w:val="28"/>
          <w:lang w:val="es-BO"/>
        </w:rPr>
        <w:t>ngành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cấp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ủy</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đảng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chính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quyền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địa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phương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cùng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với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sự</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quyết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tâm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của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đội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ngũ</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nhà</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bộ</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quản</w:t>
      </w:r>
      <w:proofErr w:type="spellEnd"/>
      <w:r w:rsidRPr="00A96E32">
        <w:rPr>
          <w:rFonts w:ascii="Times New Roman" w:hAnsi="Times New Roman"/>
          <w:szCs w:val="28"/>
          <w:lang w:val="es-BO"/>
        </w:rPr>
        <w:t xml:space="preserve"> </w:t>
      </w:r>
      <w:proofErr w:type="spellStart"/>
      <w:r w:rsidR="00731B11" w:rsidRPr="00A96E32">
        <w:rPr>
          <w:rFonts w:ascii="Times New Roman" w:hAnsi="Times New Roman"/>
          <w:szCs w:val="28"/>
          <w:lang w:val="es-BO"/>
        </w:rPr>
        <w:t>lý</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cấp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và</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sự</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nỗ</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lực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của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sinh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viên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toàn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ngành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đã</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đạt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được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những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kết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quả</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quan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trọng</w:t>
      </w:r>
      <w:proofErr w:type="spellEnd"/>
      <w:r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Cùng</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với</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đó</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là</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sự</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quyết</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tâm</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đổi</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mới</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sáng</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tạo</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và</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tinh</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thần</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trách</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nhiệm</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ngành</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giáo</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dục</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và</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đào</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tạo</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tỉnh</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Quảng</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Ngãi</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phấn</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đấu</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hoàn</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thành</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tốt</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nhiệm</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vụ</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năm</w:t>
      </w:r>
      <w:proofErr w:type="spellEnd"/>
      <w:r w:rsidR="007F19B9" w:rsidRPr="00A96E32">
        <w:rPr>
          <w:rFonts w:ascii="Times New Roman" w:hAnsi="Times New Roman"/>
          <w:szCs w:val="28"/>
          <w:lang w:val="es-BO"/>
        </w:rPr>
        <w:t xml:space="preserve"> </w:t>
      </w:r>
      <w:proofErr w:type="spellStart"/>
      <w:r w:rsidR="007F19B9" w:rsidRPr="00A96E32">
        <w:rPr>
          <w:rFonts w:ascii="Times New Roman" w:hAnsi="Times New Roman"/>
          <w:szCs w:val="28"/>
          <w:lang w:val="es-BO"/>
        </w:rPr>
        <w:t>học</w:t>
      </w:r>
      <w:proofErr w:type="spellEnd"/>
      <w:r w:rsidR="007F19B9" w:rsidRPr="00A96E32">
        <w:rPr>
          <w:rFonts w:ascii="Times New Roman" w:hAnsi="Times New Roman"/>
          <w:szCs w:val="28"/>
          <w:lang w:val="es-BO"/>
        </w:rPr>
        <w:t xml:space="preserve"> 2024-2025. </w:t>
      </w:r>
      <w:proofErr w:type="spellStart"/>
      <w:r w:rsidRPr="00A96E32">
        <w:rPr>
          <w:rFonts w:ascii="Times New Roman" w:hAnsi="Times New Roman"/>
          <w:szCs w:val="28"/>
          <w:lang w:val="es-BO"/>
        </w:rPr>
        <w:t>Hệ</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thống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mạng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lưới</w:t>
      </w:r>
      <w:proofErr w:type="spellEnd"/>
      <w:r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cơ</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sở</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giáo</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dục</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mầm</w:t>
      </w:r>
      <w:proofErr w:type="spellEnd"/>
      <w:r w:rsidR="003C39AA" w:rsidRPr="00A96E32">
        <w:rPr>
          <w:rFonts w:ascii="Times New Roman" w:hAnsi="Times New Roman"/>
          <w:szCs w:val="28"/>
          <w:lang w:val="es-BO"/>
        </w:rPr>
        <w:t xml:space="preserve"> non, </w:t>
      </w:r>
      <w:proofErr w:type="spellStart"/>
      <w:r w:rsidR="003C39AA" w:rsidRPr="00A96E32">
        <w:rPr>
          <w:rFonts w:ascii="Times New Roman" w:hAnsi="Times New Roman"/>
          <w:szCs w:val="28"/>
          <w:lang w:val="es-BO"/>
        </w:rPr>
        <w:t>giáo</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dục</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phổ</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thông</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giáo</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dục</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thường</w:t>
      </w:r>
      <w:proofErr w:type="spellEnd"/>
      <w:r w:rsidR="003C39AA" w:rsidRPr="00A96E32">
        <w:rPr>
          <w:rFonts w:ascii="Times New Roman" w:hAnsi="Times New Roman"/>
          <w:szCs w:val="28"/>
          <w:lang w:val="es-BO"/>
        </w:rPr>
        <w:t xml:space="preserve"> </w:t>
      </w:r>
      <w:proofErr w:type="spellStart"/>
      <w:r w:rsidR="003C39AA" w:rsidRPr="00A96E32">
        <w:rPr>
          <w:rFonts w:ascii="Times New Roman" w:hAnsi="Times New Roman"/>
          <w:szCs w:val="28"/>
          <w:lang w:val="es-BO"/>
        </w:rPr>
        <w:t>xuyên</w:t>
      </w:r>
      <w:proofErr w:type="spellEnd"/>
      <w:r w:rsidRPr="00A96E32">
        <w:rPr>
          <w:rFonts w:ascii="Times New Roman" w:hAnsi="Times New Roman"/>
          <w:szCs w:val="28"/>
          <w:lang w:val="es-BO"/>
        </w:rPr>
        <w:t xml:space="preserve"> </w:t>
      </w:r>
      <w:r w:rsidRPr="00A96E32">
        <w:rPr>
          <w:rFonts w:ascii="Times New Roman" w:hAnsi="Times New Roman"/>
          <w:szCs w:val="28"/>
          <w:highlight w:val="white"/>
          <w:lang w:val="de-DE"/>
        </w:rPr>
        <w:t>toàn tỉnh</w:t>
      </w:r>
      <w:r w:rsidR="00322D41" w:rsidRPr="00A96E32">
        <w:rPr>
          <w:rFonts w:ascii="Times New Roman" w:hAnsi="Times New Roman"/>
          <w:szCs w:val="28"/>
          <w:highlight w:val="white"/>
          <w:lang w:val="de-DE"/>
        </w:rPr>
        <w:t xml:space="preserve"> </w:t>
      </w:r>
      <w:r w:rsidR="004F78DB" w:rsidRPr="00A96E32">
        <w:rPr>
          <w:rFonts w:ascii="Times New Roman" w:hAnsi="Times New Roman"/>
          <w:szCs w:val="28"/>
          <w:highlight w:val="white"/>
          <w:lang w:val="de-DE"/>
        </w:rPr>
        <w:t>hiện</w:t>
      </w:r>
      <w:r w:rsidRPr="00A96E32">
        <w:rPr>
          <w:rFonts w:ascii="Times New Roman" w:hAnsi="Times New Roman"/>
          <w:szCs w:val="28"/>
          <w:highlight w:val="white"/>
          <w:lang w:val="de-DE"/>
        </w:rPr>
        <w:t xml:space="preserve"> </w:t>
      </w:r>
      <w:proofErr w:type="spellStart"/>
      <w:r w:rsidR="00863F6C" w:rsidRPr="00A96E32">
        <w:rPr>
          <w:rFonts w:ascii="Times New Roman" w:hAnsi="Times New Roman"/>
          <w:szCs w:val="28"/>
          <w:lang w:val="es-BO"/>
        </w:rPr>
        <w:t>có</w:t>
      </w:r>
      <w:proofErr w:type="spellEnd"/>
      <w:r w:rsidR="00863F6C" w:rsidRPr="00A96E32">
        <w:rPr>
          <w:rFonts w:ascii="Times New Roman" w:hAnsi="Times New Roman"/>
          <w:szCs w:val="28"/>
          <w:lang w:val="es-BO"/>
        </w:rPr>
        <w:t xml:space="preserve"> </w:t>
      </w:r>
      <w:r w:rsidR="00863F6C" w:rsidRPr="00A96E32">
        <w:rPr>
          <w:rFonts w:ascii="Times New Roman" w:hAnsi="Times New Roman"/>
          <w:spacing w:val="-4"/>
          <w:szCs w:val="28"/>
          <w:lang w:val="af-ZA"/>
        </w:rPr>
        <w:t xml:space="preserve">923 cơ sở giáo dục mầm non, phổ thông, trung tâm GDTX-GDNN, Trung tâm Hỗ trợ phát triển giáo dục hòa nhập, cụ thể: mầm non có 339 trường; tiểu học có 225 trường; THCS có 171 trường; TH&amp; THCS có 118 trường; THPT có 64 trường; 01 Trường Mầm non - Tiểu học Việt Úc, 01 Trường Liên cấp thành phố giáo dục quốc tế IEC-Quảng Ngãi; 02 Trung tâm Hỗ trợ phát triển giáo dục hòa nhập; 02 Trung tâm giáo dục thường xuyên tỉnh/ </w:t>
      </w:r>
      <w:r w:rsidR="00863F6C" w:rsidRPr="00A96E32">
        <w:rPr>
          <w:rFonts w:ascii="Times New Roman" w:hAnsi="Times New Roman"/>
          <w:iCs/>
          <w:szCs w:val="28"/>
          <w:lang w:val="af-ZA"/>
        </w:rPr>
        <w:t>444.645 học sinh, học viên</w:t>
      </w:r>
      <w:r w:rsidR="00863F6C" w:rsidRPr="00A96E32">
        <w:rPr>
          <w:rFonts w:ascii="Times New Roman" w:hAnsi="Times New Roman"/>
          <w:spacing w:val="-4"/>
          <w:szCs w:val="28"/>
          <w:lang w:val="af-ZA"/>
        </w:rPr>
        <w:t>.</w:t>
      </w:r>
    </w:p>
    <w:p w14:paraId="70162ED8" w14:textId="12ABD64F" w:rsidR="008F1E92" w:rsidRPr="00A96E32" w:rsidRDefault="008F1E92" w:rsidP="000857E2">
      <w:pPr>
        <w:spacing w:before="120"/>
        <w:ind w:firstLine="567"/>
        <w:jc w:val="both"/>
        <w:rPr>
          <w:rFonts w:ascii="Times New Roman" w:hAnsi="Times New Roman"/>
          <w:i/>
          <w:szCs w:val="28"/>
          <w:lang w:val="af-ZA"/>
        </w:rPr>
      </w:pPr>
      <w:r w:rsidRPr="00A96E32">
        <w:rPr>
          <w:rFonts w:ascii="Times New Roman" w:hAnsi="Times New Roman"/>
          <w:szCs w:val="28"/>
          <w:lang w:val="af-ZA"/>
        </w:rPr>
        <w:t>Mạng lưới cơ sở giáo dục nghề nghiệp (CSGDNN) của tỉnh sau khi sáp nhập tỉnh Quảng Ngãi và Kon Tum (cũ) tính đến ngày 01/7/2025 là: 36 đơn vị, trong đó, có 21 cơ sở công lập và 15 cơ sở ngoài công lập, gồm 06 trường cao đẳng; 05 trường trung cấp; 02 trung tâm GDNN; 12 trung tâm GDNN - GDTX; 11 cơ sở đào tạo khác có tham gia đào tạo nghề</w:t>
      </w:r>
      <w:r w:rsidRPr="00A96E32">
        <w:rPr>
          <w:rFonts w:ascii="Times New Roman" w:hAnsi="Times New Roman"/>
          <w:i/>
          <w:szCs w:val="28"/>
          <w:lang w:val="af-ZA"/>
        </w:rPr>
        <w:t>/</w:t>
      </w:r>
      <w:r w:rsidRPr="00A96E32">
        <w:rPr>
          <w:rFonts w:ascii="Times New Roman" w:hAnsi="Times New Roman"/>
          <w:iCs/>
          <w:szCs w:val="28"/>
          <w:lang w:val="af-ZA"/>
        </w:rPr>
        <w:t>25.022 học sinh, sinh viên.</w:t>
      </w:r>
    </w:p>
    <w:p w14:paraId="784D8E0A" w14:textId="7F25CAA6" w:rsidR="008F1E92" w:rsidRPr="00A96E32" w:rsidRDefault="008F1E92" w:rsidP="000857E2">
      <w:pPr>
        <w:spacing w:before="120"/>
        <w:ind w:firstLine="567"/>
        <w:jc w:val="both"/>
        <w:rPr>
          <w:rFonts w:ascii="Times New Roman" w:hAnsi="Times New Roman"/>
          <w:iCs/>
          <w:spacing w:val="-6"/>
          <w:szCs w:val="28"/>
          <w:lang w:val="af-ZA"/>
        </w:rPr>
      </w:pPr>
      <w:r w:rsidRPr="00A96E32">
        <w:rPr>
          <w:rFonts w:ascii="Times New Roman" w:hAnsi="Times New Roman"/>
          <w:spacing w:val="-6"/>
          <w:szCs w:val="28"/>
          <w:lang w:val="af-ZA"/>
        </w:rPr>
        <w:t>Tổng số cán bộ quản lý, giáo viên, nhân viên toàn tỉnh hiện có: 31.859 người</w:t>
      </w:r>
      <w:r w:rsidRPr="00A96E32">
        <w:rPr>
          <w:rStyle w:val="FootnoteReference"/>
          <w:rFonts w:ascii="Times New Roman" w:hAnsi="Times New Roman"/>
          <w:spacing w:val="-6"/>
          <w:szCs w:val="28"/>
          <w:lang w:val="af-ZA"/>
        </w:rPr>
        <w:footnoteReference w:id="1"/>
      </w:r>
      <w:r w:rsidRPr="00A96E32">
        <w:rPr>
          <w:rFonts w:ascii="Times New Roman" w:hAnsi="Times New Roman"/>
          <w:spacing w:val="-6"/>
          <w:szCs w:val="28"/>
          <w:lang w:val="af-ZA"/>
        </w:rPr>
        <w:t>.</w:t>
      </w:r>
    </w:p>
    <w:p w14:paraId="2B80EA22" w14:textId="43E3B17E" w:rsidR="00F4692F" w:rsidRPr="00A96E32" w:rsidRDefault="00F4692F" w:rsidP="000857E2">
      <w:pPr>
        <w:spacing w:before="120"/>
        <w:ind w:firstLine="567"/>
        <w:jc w:val="both"/>
        <w:rPr>
          <w:rFonts w:ascii="Times New Roman" w:hAnsi="Times New Roman"/>
          <w:b/>
          <w:szCs w:val="28"/>
          <w:highlight w:val="white"/>
          <w:lang w:val="nl-NL"/>
        </w:rPr>
      </w:pPr>
      <w:r w:rsidRPr="00A96E32">
        <w:rPr>
          <w:rFonts w:ascii="Times New Roman" w:hAnsi="Times New Roman"/>
          <w:b/>
          <w:szCs w:val="28"/>
          <w:highlight w:val="white"/>
          <w:lang w:val="nl-NL"/>
        </w:rPr>
        <w:t>II. Kết quả t</w:t>
      </w:r>
      <w:r w:rsidR="002C5DA5" w:rsidRPr="00A96E32">
        <w:rPr>
          <w:rFonts w:ascii="Times New Roman" w:hAnsi="Times New Roman"/>
          <w:b/>
          <w:szCs w:val="28"/>
          <w:highlight w:val="white"/>
          <w:lang w:val="nl-NL"/>
        </w:rPr>
        <w:t>hực hiện</w:t>
      </w:r>
      <w:r w:rsidR="008607D2" w:rsidRPr="00A96E32">
        <w:rPr>
          <w:rFonts w:ascii="Times New Roman" w:hAnsi="Times New Roman"/>
          <w:b/>
          <w:szCs w:val="28"/>
          <w:highlight w:val="white"/>
          <w:lang w:val="nl-NL"/>
        </w:rPr>
        <w:t xml:space="preserve"> nhiệm vụ</w:t>
      </w:r>
      <w:r w:rsidR="007B20DC" w:rsidRPr="00A96E32">
        <w:rPr>
          <w:rFonts w:ascii="Times New Roman" w:hAnsi="Times New Roman"/>
          <w:b/>
          <w:szCs w:val="28"/>
          <w:highlight w:val="white"/>
          <w:lang w:val="nl-NL"/>
        </w:rPr>
        <w:t xml:space="preserve"> năm học </w:t>
      </w:r>
      <w:r w:rsidR="00892360" w:rsidRPr="00A96E32">
        <w:rPr>
          <w:rFonts w:ascii="Times New Roman" w:hAnsi="Times New Roman"/>
          <w:b/>
          <w:szCs w:val="28"/>
          <w:highlight w:val="white"/>
          <w:lang w:val="nl-NL"/>
        </w:rPr>
        <w:t>2024-2025</w:t>
      </w:r>
    </w:p>
    <w:p w14:paraId="0BA2F2D8" w14:textId="5ECD17E0" w:rsidR="007A3417" w:rsidRPr="00A96E32" w:rsidRDefault="007A3417" w:rsidP="000857E2">
      <w:pPr>
        <w:spacing w:before="120"/>
        <w:ind w:firstLine="567"/>
        <w:jc w:val="both"/>
        <w:rPr>
          <w:rFonts w:ascii="Times New Roman" w:hAnsi="Times New Roman"/>
          <w:b/>
          <w:szCs w:val="28"/>
          <w:highlight w:val="white"/>
          <w:lang w:val="nl-NL"/>
        </w:rPr>
      </w:pPr>
      <w:r w:rsidRPr="00A96E32">
        <w:rPr>
          <w:rFonts w:ascii="Times New Roman" w:hAnsi="Times New Roman"/>
          <w:b/>
          <w:szCs w:val="28"/>
          <w:highlight w:val="white"/>
          <w:lang w:val="nl-NL"/>
        </w:rPr>
        <w:t xml:space="preserve">1. Hoàn thiện thể chế, nâng cao hiệu lực, hiệu quả trong quản </w:t>
      </w:r>
      <w:r w:rsidR="003D5CC2" w:rsidRPr="00A96E32">
        <w:rPr>
          <w:rFonts w:ascii="Times New Roman" w:hAnsi="Times New Roman"/>
          <w:b/>
          <w:szCs w:val="28"/>
          <w:highlight w:val="white"/>
          <w:lang w:val="nl-NL"/>
        </w:rPr>
        <w:t>lý</w:t>
      </w:r>
      <w:r w:rsidRPr="00A96E32">
        <w:rPr>
          <w:rFonts w:ascii="Times New Roman" w:hAnsi="Times New Roman"/>
          <w:b/>
          <w:szCs w:val="28"/>
          <w:highlight w:val="white"/>
          <w:lang w:val="nl-NL"/>
        </w:rPr>
        <w:t xml:space="preserve"> nhà nước về giáo dục và đào tạo</w:t>
      </w:r>
    </w:p>
    <w:p w14:paraId="3839A108" w14:textId="7A29626A" w:rsidR="00276D2C" w:rsidRPr="00A96E32" w:rsidRDefault="00962D41" w:rsidP="000857E2">
      <w:pPr>
        <w:spacing w:before="120"/>
        <w:ind w:firstLine="567"/>
        <w:jc w:val="both"/>
        <w:rPr>
          <w:rFonts w:ascii="Times New Roman" w:hAnsi="Times New Roman"/>
          <w:szCs w:val="28"/>
          <w:highlight w:val="white"/>
          <w:lang w:val="nl-NL"/>
        </w:rPr>
      </w:pPr>
      <w:r w:rsidRPr="00A96E32">
        <w:rPr>
          <w:rFonts w:ascii="Times New Roman" w:hAnsi="Times New Roman"/>
          <w:szCs w:val="28"/>
          <w:highlight w:val="white"/>
          <w:lang w:val="nl-NL"/>
        </w:rPr>
        <w:t>Trong năm học 2024-2025,</w:t>
      </w:r>
      <w:r w:rsidR="00276D2C" w:rsidRPr="00A96E32">
        <w:rPr>
          <w:rFonts w:ascii="Times New Roman" w:hAnsi="Times New Roman"/>
          <w:szCs w:val="28"/>
          <w:highlight w:val="white"/>
          <w:lang w:val="nl-NL"/>
        </w:rPr>
        <w:t xml:space="preserve"> tham mưu UBND tỉnh</w:t>
      </w:r>
      <w:r w:rsidR="00E0341D" w:rsidRPr="00A96E32">
        <w:rPr>
          <w:rFonts w:ascii="Times New Roman" w:hAnsi="Times New Roman"/>
          <w:szCs w:val="28"/>
          <w:highlight w:val="white"/>
          <w:lang w:val="nl-NL"/>
        </w:rPr>
        <w:t>,</w:t>
      </w:r>
      <w:r w:rsidR="00276D2C" w:rsidRPr="00A96E32">
        <w:rPr>
          <w:rFonts w:ascii="Times New Roman" w:hAnsi="Times New Roman"/>
          <w:szCs w:val="28"/>
          <w:highlight w:val="white"/>
          <w:lang w:val="nl-NL"/>
        </w:rPr>
        <w:t xml:space="preserve"> Hội đồng nhân dân tỉnh </w:t>
      </w:r>
      <w:r w:rsidR="000108B8" w:rsidRPr="00A96E32">
        <w:rPr>
          <w:rFonts w:ascii="Times New Roman" w:hAnsi="Times New Roman"/>
          <w:szCs w:val="28"/>
          <w:highlight w:val="white"/>
          <w:lang w:val="nl-NL"/>
        </w:rPr>
        <w:t>ban hành</w:t>
      </w:r>
      <w:r w:rsidR="00276D2C" w:rsidRPr="00A96E32">
        <w:rPr>
          <w:rFonts w:ascii="Times New Roman" w:hAnsi="Times New Roman"/>
          <w:szCs w:val="28"/>
          <w:highlight w:val="white"/>
          <w:lang w:val="nl-NL"/>
        </w:rPr>
        <w:t xml:space="preserve"> Nghị quyết</w:t>
      </w:r>
      <w:r w:rsidR="000108B8" w:rsidRPr="00A96E32">
        <w:rPr>
          <w:rFonts w:ascii="Times New Roman" w:hAnsi="Times New Roman"/>
          <w:szCs w:val="28"/>
          <w:highlight w:val="white"/>
          <w:lang w:val="nl-NL"/>
        </w:rPr>
        <w:t>: Nghị quyết</w:t>
      </w:r>
      <w:r w:rsidR="00276D2C" w:rsidRPr="00A96E32">
        <w:rPr>
          <w:rFonts w:ascii="Times New Roman" w:hAnsi="Times New Roman"/>
          <w:szCs w:val="28"/>
          <w:highlight w:val="white"/>
          <w:lang w:val="nl-NL"/>
        </w:rPr>
        <w:t xml:space="preserve"> quy định mức thu học phí đối với cơ sở giáo dục mầm non, giáo dục phổ thông, giáo dục thường xuyên công lập năm học 2024-2025 </w:t>
      </w:r>
      <w:r w:rsidR="000108B8" w:rsidRPr="00A96E32">
        <w:rPr>
          <w:rFonts w:ascii="Times New Roman" w:hAnsi="Times New Roman"/>
          <w:szCs w:val="28"/>
          <w:highlight w:val="white"/>
          <w:lang w:val="nl-NL"/>
        </w:rPr>
        <w:t>trên địa bàn tỉnh</w:t>
      </w:r>
      <w:r w:rsidR="000108B8" w:rsidRPr="00A96E32">
        <w:rPr>
          <w:rStyle w:val="FootnoteReference"/>
          <w:rFonts w:ascii="Times New Roman" w:hAnsi="Times New Roman"/>
          <w:szCs w:val="28"/>
          <w:highlight w:val="white"/>
          <w:lang w:val="nl-NL"/>
        </w:rPr>
        <w:footnoteReference w:id="2"/>
      </w:r>
      <w:r w:rsidR="000108B8" w:rsidRPr="00A96E32">
        <w:rPr>
          <w:rFonts w:ascii="Times New Roman" w:hAnsi="Times New Roman"/>
          <w:szCs w:val="28"/>
          <w:highlight w:val="white"/>
          <w:lang w:val="nl-NL"/>
        </w:rPr>
        <w:t xml:space="preserve">; </w:t>
      </w:r>
      <w:r w:rsidR="00F104AB" w:rsidRPr="00A96E32">
        <w:rPr>
          <w:rFonts w:ascii="Times New Roman" w:eastAsia="Calibri" w:hAnsi="Times New Roman"/>
          <w:szCs w:val="28"/>
          <w:lang w:val="nl-NL"/>
        </w:rPr>
        <w:t>Nghị quyết Quy định chính sách hỗ trợ đào tạo lưu học sinh Lào theo Chương trình hợp tác giữa các tỉnh của nước Cộng hòa dân chủ nhân dân Lào và tỉnh Quảng Ngãi</w:t>
      </w:r>
      <w:r w:rsidR="00F104AB" w:rsidRPr="00A96E32">
        <w:rPr>
          <w:rStyle w:val="FootnoteReference"/>
          <w:rFonts w:ascii="Times New Roman" w:eastAsia="Calibri" w:hAnsi="Times New Roman"/>
          <w:szCs w:val="28"/>
        </w:rPr>
        <w:footnoteReference w:id="3"/>
      </w:r>
      <w:r w:rsidR="00F87A18" w:rsidRPr="00A96E32">
        <w:rPr>
          <w:rFonts w:ascii="Times New Roman" w:eastAsia="Calibri" w:hAnsi="Times New Roman"/>
          <w:szCs w:val="28"/>
          <w:lang w:val="nl-NL"/>
        </w:rPr>
        <w:t>;</w:t>
      </w:r>
      <w:r w:rsidR="00623172" w:rsidRPr="00A96E32">
        <w:rPr>
          <w:rFonts w:ascii="Times New Roman" w:hAnsi="Times New Roman"/>
          <w:szCs w:val="28"/>
          <w:lang w:val="nl-NL"/>
        </w:rPr>
        <w:t xml:space="preserve"> Nghị quyết bãi bỏ các Nghị quyết của Hội đồng nhân dân tỉnh Quảng Ngãi</w:t>
      </w:r>
      <w:r w:rsidR="00623172" w:rsidRPr="00A96E32">
        <w:rPr>
          <w:rStyle w:val="FootnoteReference"/>
          <w:rFonts w:ascii="Times New Roman" w:hAnsi="Times New Roman"/>
          <w:szCs w:val="28"/>
          <w:lang w:val="nl-NL"/>
        </w:rPr>
        <w:footnoteReference w:id="4"/>
      </w:r>
      <w:r w:rsidR="00E0341D" w:rsidRPr="00A96E32">
        <w:rPr>
          <w:rFonts w:ascii="Times New Roman" w:hAnsi="Times New Roman"/>
          <w:szCs w:val="28"/>
          <w:lang w:val="nl-NL"/>
        </w:rPr>
        <w:t xml:space="preserve">; </w:t>
      </w:r>
      <w:r w:rsidR="00C20FB7" w:rsidRPr="00A96E32">
        <w:rPr>
          <w:rFonts w:ascii="Times New Roman" w:hAnsi="Times New Roman"/>
          <w:szCs w:val="28"/>
          <w:lang w:val="nl-NL"/>
        </w:rPr>
        <w:t>Quyết định quy định tiêu chí lựa chọn sách giáo khoa trong cơ sở giáo dục trên địa bàn tỉnh</w:t>
      </w:r>
      <w:r w:rsidR="00C20FB7" w:rsidRPr="00A96E32">
        <w:rPr>
          <w:rStyle w:val="FootnoteReference"/>
          <w:rFonts w:ascii="Times New Roman" w:hAnsi="Times New Roman"/>
          <w:szCs w:val="28"/>
          <w:lang w:val="nl-NL"/>
        </w:rPr>
        <w:footnoteReference w:id="5"/>
      </w:r>
      <w:r w:rsidR="00E0341D" w:rsidRPr="00A96E32">
        <w:rPr>
          <w:rFonts w:ascii="Times New Roman" w:hAnsi="Times New Roman"/>
          <w:szCs w:val="28"/>
          <w:lang w:val="nl-NL"/>
        </w:rPr>
        <w:t>. Đ</w:t>
      </w:r>
      <w:r w:rsidR="000857E2" w:rsidRPr="00A96E32">
        <w:rPr>
          <w:rFonts w:ascii="Times New Roman" w:hAnsi="Times New Roman"/>
          <w:szCs w:val="28"/>
          <w:lang w:val="nl-NL"/>
        </w:rPr>
        <w:t>ồ</w:t>
      </w:r>
      <w:r w:rsidR="00E0341D" w:rsidRPr="00A96E32">
        <w:rPr>
          <w:rFonts w:ascii="Times New Roman" w:hAnsi="Times New Roman"/>
          <w:szCs w:val="28"/>
          <w:lang w:val="nl-NL"/>
        </w:rPr>
        <w:t>ng thời, tích cực phối hợp với các cơ quan, đơn vị để tham mưu cho Tỉnh ủy, HĐND tỉnh và UBND tỉnh ban hành kịp thời các văn bản chỉ đạo, quyết định và nghị quyết, góp phần nâng cao hiệu quả công tác lãnh đạo, quản lý giáo dục trên địa bàn.</w:t>
      </w:r>
    </w:p>
    <w:p w14:paraId="15E37C90" w14:textId="6DF4D462" w:rsidR="00276D2C" w:rsidRPr="00A96E32" w:rsidRDefault="00276D2C" w:rsidP="000857E2">
      <w:pPr>
        <w:spacing w:before="120"/>
        <w:ind w:firstLine="567"/>
        <w:jc w:val="both"/>
        <w:rPr>
          <w:rFonts w:ascii="Times New Roman" w:hAnsi="Times New Roman"/>
          <w:szCs w:val="28"/>
          <w:highlight w:val="white"/>
          <w:lang w:val="de-DE"/>
        </w:rPr>
      </w:pPr>
      <w:r w:rsidRPr="00A96E32">
        <w:rPr>
          <w:rFonts w:ascii="Times New Roman" w:hAnsi="Times New Roman"/>
          <w:szCs w:val="28"/>
          <w:highlight w:val="white"/>
          <w:lang w:val="nl-NL"/>
        </w:rPr>
        <w:lastRenderedPageBreak/>
        <w:t>Tiếp tục đổi mới</w:t>
      </w:r>
      <w:r w:rsidRPr="00A96E32">
        <w:rPr>
          <w:rFonts w:ascii="Times New Roman" w:hAnsi="Times New Roman"/>
          <w:szCs w:val="28"/>
          <w:highlight w:val="white"/>
          <w:lang w:val="de-DE"/>
        </w:rPr>
        <w:t xml:space="preserve"> công tác quản </w:t>
      </w:r>
      <w:r w:rsidR="00731B11" w:rsidRPr="00A96E32">
        <w:rPr>
          <w:rFonts w:ascii="Times New Roman" w:hAnsi="Times New Roman"/>
          <w:szCs w:val="28"/>
          <w:highlight w:val="white"/>
          <w:lang w:val="de-DE"/>
        </w:rPr>
        <w:t>lý</w:t>
      </w:r>
      <w:r w:rsidRPr="00A96E32">
        <w:rPr>
          <w:rFonts w:ascii="Times New Roman" w:hAnsi="Times New Roman"/>
          <w:szCs w:val="28"/>
          <w:highlight w:val="white"/>
          <w:lang w:val="de-DE"/>
        </w:rPr>
        <w:t xml:space="preserve"> nhà nước về giáo dục và đào tạo theo hướng phát huy vai trò, trách nhiệm của người đứng đầu; tăng </w:t>
      </w:r>
      <w:r w:rsidRPr="00A96E32">
        <w:rPr>
          <w:rFonts w:ascii="Times New Roman" w:hAnsi="Times New Roman"/>
          <w:bCs/>
          <w:szCs w:val="28"/>
          <w:highlight w:val="white"/>
          <w:lang w:val="de-DE"/>
        </w:rPr>
        <w:t xml:space="preserve">quyền tự chủ về các hoạt động của đơn vị như: chủ động sắp xếp tổ chức, bố trí cán bộ, giáo viên, nhân viên phù hợp theo Đề án vị trí việc làm, </w:t>
      </w:r>
      <w:r w:rsidRPr="00A96E32">
        <w:rPr>
          <w:rFonts w:ascii="Times New Roman" w:hAnsi="Times New Roman"/>
          <w:szCs w:val="28"/>
          <w:highlight w:val="white"/>
          <w:lang w:val="de-DE"/>
        </w:rPr>
        <w:t>thực hiện đúng định mức hoạt động chuyên môn, chế độ chính sách, thực hiện theo quy chế chi tiêu nội bộ, chịu sự kiểm tra, giám sát của cơ quan chức năng có liên quan.</w:t>
      </w:r>
    </w:p>
    <w:p w14:paraId="532E4CD2" w14:textId="58E87585" w:rsidR="00276D2C" w:rsidRPr="00A96E32" w:rsidRDefault="00276D2C" w:rsidP="000857E2">
      <w:pPr>
        <w:spacing w:before="120"/>
        <w:ind w:firstLine="567"/>
        <w:jc w:val="both"/>
        <w:rPr>
          <w:rFonts w:ascii="Times New Roman" w:hAnsi="Times New Roman"/>
          <w:szCs w:val="28"/>
          <w:highlight w:val="white"/>
          <w:lang w:val="de-DE"/>
        </w:rPr>
      </w:pPr>
      <w:r w:rsidRPr="00A96E32">
        <w:rPr>
          <w:rFonts w:ascii="Times New Roman" w:hAnsi="Times New Roman"/>
          <w:szCs w:val="28"/>
          <w:highlight w:val="white"/>
          <w:lang w:val="vi-VN"/>
        </w:rPr>
        <w:t xml:space="preserve">UBND các </w:t>
      </w:r>
      <w:r w:rsidR="00EA0505" w:rsidRPr="00A96E32">
        <w:rPr>
          <w:rFonts w:ascii="Times New Roman" w:hAnsi="Times New Roman"/>
          <w:szCs w:val="28"/>
          <w:highlight w:val="white"/>
          <w:lang w:val="de-DE"/>
        </w:rPr>
        <w:t xml:space="preserve">huyện, thị xã, thành phố </w:t>
      </w:r>
      <w:r w:rsidR="00EA0505" w:rsidRPr="00A96E32">
        <w:rPr>
          <w:rFonts w:ascii="Times New Roman" w:hAnsi="Times New Roman"/>
          <w:i/>
          <w:iCs/>
          <w:szCs w:val="28"/>
          <w:highlight w:val="white"/>
          <w:lang w:val="de-DE"/>
        </w:rPr>
        <w:t>(nay là UBND xã, phường, đặc khu)</w:t>
      </w:r>
      <w:r w:rsidR="009A5BD4" w:rsidRPr="00A96E32">
        <w:rPr>
          <w:rFonts w:ascii="Times New Roman" w:hAnsi="Times New Roman"/>
          <w:szCs w:val="28"/>
          <w:highlight w:val="white"/>
          <w:lang w:val="de-DE"/>
        </w:rPr>
        <w:t xml:space="preserve"> </w:t>
      </w:r>
      <w:r w:rsidRPr="00A96E32">
        <w:rPr>
          <w:rFonts w:ascii="Times New Roman" w:hAnsi="Times New Roman"/>
          <w:szCs w:val="28"/>
          <w:highlight w:val="white"/>
          <w:lang w:val="de-DE"/>
        </w:rPr>
        <w:t xml:space="preserve">chủ động </w:t>
      </w:r>
      <w:r w:rsidRPr="00A96E32">
        <w:rPr>
          <w:rFonts w:ascii="Times New Roman" w:hAnsi="Times New Roman"/>
          <w:szCs w:val="28"/>
          <w:highlight w:val="white"/>
          <w:lang w:val="vi-VN"/>
        </w:rPr>
        <w:t>thực hiện rà soát, sắp xếp, tổ chức lại các trường mầm non, tiểu học</w:t>
      </w:r>
      <w:r w:rsidRPr="00A96E32">
        <w:rPr>
          <w:rFonts w:ascii="Times New Roman" w:hAnsi="Times New Roman"/>
          <w:szCs w:val="28"/>
          <w:highlight w:val="white"/>
          <w:lang w:val="de-DE"/>
        </w:rPr>
        <w:t>,</w:t>
      </w:r>
      <w:r w:rsidRPr="00A96E32">
        <w:rPr>
          <w:rFonts w:ascii="Times New Roman" w:hAnsi="Times New Roman"/>
          <w:szCs w:val="28"/>
          <w:highlight w:val="white"/>
          <w:lang w:val="vi-VN"/>
        </w:rPr>
        <w:t xml:space="preserve"> THCS </w:t>
      </w:r>
      <w:r w:rsidRPr="00A96E32">
        <w:rPr>
          <w:rFonts w:ascii="Times New Roman" w:hAnsi="Times New Roman"/>
          <w:szCs w:val="28"/>
          <w:highlight w:val="white"/>
          <w:lang w:val="de-DE"/>
        </w:rPr>
        <w:t xml:space="preserve">nhằm tinh gọn bộ máy, </w:t>
      </w:r>
      <w:r w:rsidRPr="00A96E32">
        <w:rPr>
          <w:rFonts w:ascii="Times New Roman" w:hAnsi="Times New Roman"/>
          <w:szCs w:val="28"/>
          <w:highlight w:val="white"/>
          <w:lang w:val="vi-VN"/>
        </w:rPr>
        <w:t>phù hợp với điều kiện thực tiễn, đáp ứng yêu cầu đổi mới Chương trình GDPT 2018 theo Thông tư số 32/2018/TT-BGDĐT ngày 26/12/2018 của Bộ GDĐT</w:t>
      </w:r>
      <w:r w:rsidRPr="00A96E32">
        <w:rPr>
          <w:rStyle w:val="FootnoteReference"/>
          <w:rFonts w:ascii="Times New Roman" w:hAnsi="Times New Roman"/>
          <w:szCs w:val="28"/>
          <w:highlight w:val="white"/>
          <w:lang w:val="vi-VN"/>
        </w:rPr>
        <w:footnoteReference w:id="6"/>
      </w:r>
      <w:r w:rsidRPr="00A96E32">
        <w:rPr>
          <w:rFonts w:ascii="Times New Roman" w:hAnsi="Times New Roman"/>
          <w:szCs w:val="28"/>
          <w:highlight w:val="white"/>
          <w:lang w:val="vi-VN"/>
        </w:rPr>
        <w:t xml:space="preserve">. </w:t>
      </w:r>
    </w:p>
    <w:p w14:paraId="6FEE3D0F" w14:textId="1D32FE06" w:rsidR="00CA7550" w:rsidRPr="00A96E32" w:rsidRDefault="00CA7550" w:rsidP="000857E2">
      <w:pPr>
        <w:spacing w:before="120"/>
        <w:ind w:firstLine="567"/>
        <w:jc w:val="both"/>
        <w:rPr>
          <w:rFonts w:ascii="Times New Roman" w:hAnsi="Times New Roman"/>
          <w:b/>
          <w:bCs/>
          <w:szCs w:val="28"/>
          <w:highlight w:val="white"/>
          <w:lang w:val="nl-NL"/>
        </w:rPr>
      </w:pPr>
      <w:r w:rsidRPr="00A96E32">
        <w:rPr>
          <w:rFonts w:ascii="Times New Roman" w:hAnsi="Times New Roman"/>
          <w:b/>
          <w:bCs/>
          <w:szCs w:val="28"/>
          <w:highlight w:val="white"/>
          <w:lang w:val="nl-NL"/>
        </w:rPr>
        <w:t xml:space="preserve">2. </w:t>
      </w:r>
      <w:r w:rsidR="004015B6" w:rsidRPr="00A96E32">
        <w:rPr>
          <w:rFonts w:ascii="Times New Roman" w:hAnsi="Times New Roman"/>
          <w:b/>
          <w:bCs/>
          <w:szCs w:val="28"/>
          <w:highlight w:val="white"/>
          <w:lang w:val="nl-NL"/>
        </w:rPr>
        <w:t>Thực hiện hiệu quả chương trình giáo dục mầm non, giáo dục phổ thông và giáo dục thường xuyên</w:t>
      </w:r>
    </w:p>
    <w:p w14:paraId="21A94E0E" w14:textId="77777777" w:rsidR="00E07A27" w:rsidRPr="00A96E32" w:rsidRDefault="00E07A27" w:rsidP="000857E2">
      <w:pPr>
        <w:spacing w:before="120"/>
        <w:ind w:firstLine="567"/>
        <w:jc w:val="both"/>
        <w:rPr>
          <w:rStyle w:val="Bodytext17"/>
          <w:rFonts w:ascii="Times New Roman" w:hAnsi="Times New Roman"/>
          <w:i/>
          <w:sz w:val="28"/>
          <w:szCs w:val="28"/>
          <w:highlight w:val="white"/>
          <w:lang w:val="nl-NL" w:eastAsia="vi-VN"/>
        </w:rPr>
      </w:pPr>
      <w:r w:rsidRPr="00A96E32">
        <w:rPr>
          <w:rFonts w:ascii="Times New Roman" w:hAnsi="Times New Roman"/>
          <w:i/>
          <w:szCs w:val="28"/>
          <w:highlight w:val="white"/>
          <w:lang w:val="nl-NL"/>
        </w:rPr>
        <w:t xml:space="preserve">2.1. </w:t>
      </w:r>
      <w:r w:rsidR="00A63CE1" w:rsidRPr="00A96E32">
        <w:rPr>
          <w:rStyle w:val="Bodytext17"/>
          <w:rFonts w:ascii="Times New Roman" w:hAnsi="Times New Roman"/>
          <w:i/>
          <w:sz w:val="28"/>
          <w:szCs w:val="28"/>
          <w:highlight w:val="white"/>
          <w:lang w:val="nl-NL" w:eastAsia="vi-VN"/>
        </w:rPr>
        <w:t>Giáo dục mầm non</w:t>
      </w:r>
    </w:p>
    <w:p w14:paraId="0BE35740" w14:textId="1F513204" w:rsidR="001845AD" w:rsidRPr="00A96E32" w:rsidRDefault="00F13B6E" w:rsidP="000857E2">
      <w:pPr>
        <w:tabs>
          <w:tab w:val="left" w:pos="709"/>
        </w:tabs>
        <w:spacing w:before="120"/>
        <w:ind w:firstLine="567"/>
        <w:jc w:val="both"/>
        <w:rPr>
          <w:rFonts w:ascii="Times New Roman" w:hAnsi="Times New Roman"/>
          <w:spacing w:val="-2"/>
          <w:szCs w:val="28"/>
          <w:lang w:val="nl-NL" w:eastAsia="vi-VN"/>
        </w:rPr>
      </w:pPr>
      <w:r w:rsidRPr="00A96E32">
        <w:rPr>
          <w:rFonts w:ascii="Times New Roman" w:hAnsi="Times New Roman"/>
          <w:spacing w:val="-2"/>
          <w:szCs w:val="28"/>
          <w:lang w:val="nl-NL" w:eastAsia="vi-VN"/>
        </w:rPr>
        <w:t xml:space="preserve">100% cơ sở giáo dục mầm non xây dựng và phát triển Chương trình giáo dục nhà trường theo quan điểm toàn diện, tích hợp, lồng ghép giáo dục bảo vệ môi trường, ứng phó biến đổi khí hậu, tiết kiệm năng lượng, kỹ năng bảo vệ bản thân, phù hợp với điều kiện thực tế </w:t>
      </w:r>
      <w:r w:rsidR="006F3FD9" w:rsidRPr="00A96E32">
        <w:rPr>
          <w:rFonts w:ascii="Times New Roman" w:hAnsi="Times New Roman"/>
          <w:spacing w:val="-2"/>
          <w:szCs w:val="28"/>
          <w:lang w:val="nl-NL" w:eastAsia="vi-VN"/>
        </w:rPr>
        <w:t xml:space="preserve">của </w:t>
      </w:r>
      <w:r w:rsidRPr="00A96E32">
        <w:rPr>
          <w:rFonts w:ascii="Times New Roman" w:hAnsi="Times New Roman"/>
          <w:spacing w:val="-2"/>
          <w:szCs w:val="28"/>
          <w:lang w:val="nl-NL" w:eastAsia="vi-VN"/>
        </w:rPr>
        <w:t xml:space="preserve">địa phương. Các cơ sở GDMN chú trọng đổi mới phương pháp và hình thức tổ chức dạy học theo hướng phát triển phẩm chất, năng lực trẻ; vận dụng linh hoạt các yếu tố tích cực của các mô hình, phương thức giáo dục tiên tiến, đặc biệt là giáo dục STEAM. Chủ đề năm học </w:t>
      </w:r>
      <w:r w:rsidRPr="00A96E32">
        <w:rPr>
          <w:rFonts w:ascii="Times New Roman" w:hAnsi="Times New Roman"/>
          <w:i/>
          <w:iCs/>
          <w:spacing w:val="-2"/>
          <w:szCs w:val="28"/>
          <w:lang w:val="nl-NL" w:eastAsia="vi-VN"/>
        </w:rPr>
        <w:t>“Xây dựng trường mầm non hạnh phúc, lấy trẻ em làm trung tâm”</w:t>
      </w:r>
      <w:r w:rsidRPr="00A96E32">
        <w:rPr>
          <w:rFonts w:ascii="Times New Roman" w:hAnsi="Times New Roman"/>
          <w:spacing w:val="-2"/>
          <w:szCs w:val="28"/>
          <w:lang w:val="nl-NL" w:eastAsia="vi-VN"/>
        </w:rPr>
        <w:t xml:space="preserve"> được triển khai hiệu quả, gắn với tiêu chí của Chuyên đề </w:t>
      </w:r>
      <w:r w:rsidRPr="00A96E32">
        <w:rPr>
          <w:rFonts w:ascii="Times New Roman" w:hAnsi="Times New Roman"/>
          <w:i/>
          <w:iCs/>
          <w:spacing w:val="-2"/>
          <w:szCs w:val="28"/>
          <w:lang w:val="nl-NL" w:eastAsia="vi-VN"/>
        </w:rPr>
        <w:t>“Xây dựng trường mầm non lấy trẻ làm trung tâm, giai đoạn 2021-2025”</w:t>
      </w:r>
      <w:r w:rsidRPr="00A96E32">
        <w:rPr>
          <w:rFonts w:ascii="Times New Roman" w:hAnsi="Times New Roman"/>
          <w:spacing w:val="-2"/>
          <w:szCs w:val="28"/>
          <w:lang w:val="nl-NL" w:eastAsia="vi-VN"/>
        </w:rPr>
        <w:t>.</w:t>
      </w:r>
      <w:r w:rsidR="00876FAB" w:rsidRPr="00A96E32">
        <w:rPr>
          <w:rFonts w:ascii="Times New Roman" w:hAnsi="Times New Roman"/>
          <w:spacing w:val="-2"/>
          <w:szCs w:val="28"/>
          <w:lang w:val="nl-NL" w:eastAsia="vi-VN"/>
        </w:rPr>
        <w:t xml:space="preserve"> P</w:t>
      </w:r>
      <w:r w:rsidR="00A55A59" w:rsidRPr="00A96E32">
        <w:rPr>
          <w:rFonts w:ascii="Times New Roman" w:hAnsi="Times New Roman"/>
          <w:spacing w:val="-2"/>
          <w:szCs w:val="28"/>
          <w:lang w:val="nl-NL" w:eastAsia="vi-VN"/>
        </w:rPr>
        <w:t xml:space="preserve">hối hợp chỉ đạo công tác quản lý nhà nước về giáo dục đối với việc thực hiện nhiệm vụ nuôi dưỡng, chăm sóc và đảm bảo an toàn cho trẻ em tại cơ sở </w:t>
      </w:r>
      <w:r w:rsidR="00FB746E" w:rsidRPr="00A96E32">
        <w:rPr>
          <w:rFonts w:ascii="Times New Roman" w:hAnsi="Times New Roman"/>
          <w:spacing w:val="-2"/>
          <w:szCs w:val="28"/>
          <w:lang w:val="nl-NL" w:eastAsia="vi-VN"/>
        </w:rPr>
        <w:t>g</w:t>
      </w:r>
      <w:r w:rsidR="00A55A59" w:rsidRPr="00A96E32">
        <w:rPr>
          <w:rFonts w:ascii="Times New Roman" w:hAnsi="Times New Roman"/>
          <w:spacing w:val="-2"/>
          <w:szCs w:val="28"/>
          <w:lang w:val="nl-NL" w:eastAsia="vi-VN"/>
        </w:rPr>
        <w:t>iáo dục mầm non trên địa bàn tỉnh Quảng Ngãi</w:t>
      </w:r>
      <w:r w:rsidR="004A7668" w:rsidRPr="00A96E32">
        <w:rPr>
          <w:rFonts w:ascii="Times New Roman" w:hAnsi="Times New Roman"/>
          <w:spacing w:val="-2"/>
          <w:szCs w:val="28"/>
          <w:lang w:val="nl-NL" w:eastAsia="vi-VN"/>
        </w:rPr>
        <w:t xml:space="preserve">. </w:t>
      </w:r>
    </w:p>
    <w:p w14:paraId="6553DB46" w14:textId="23F7FCEB" w:rsidR="006E6D3B" w:rsidRPr="00A96E32" w:rsidRDefault="00DC4B7A" w:rsidP="000857E2">
      <w:pPr>
        <w:tabs>
          <w:tab w:val="left" w:pos="709"/>
        </w:tabs>
        <w:spacing w:before="120"/>
        <w:ind w:firstLine="567"/>
        <w:jc w:val="both"/>
        <w:rPr>
          <w:rFonts w:ascii="Times New Roman" w:hAnsi="Times New Roman"/>
          <w:spacing w:val="-2"/>
          <w:szCs w:val="28"/>
          <w:lang w:val="nl-NL"/>
        </w:rPr>
      </w:pPr>
      <w:r w:rsidRPr="00A96E32">
        <w:rPr>
          <w:rFonts w:ascii="Times New Roman" w:hAnsi="Times New Roman"/>
          <w:spacing w:val="-2"/>
          <w:szCs w:val="28"/>
          <w:lang w:val="nl-NL"/>
        </w:rPr>
        <w:t>Được</w:t>
      </w:r>
      <w:r w:rsidR="004E6A9B" w:rsidRPr="00A96E32">
        <w:rPr>
          <w:rFonts w:ascii="Times New Roman" w:hAnsi="Times New Roman"/>
          <w:spacing w:val="-2"/>
          <w:szCs w:val="28"/>
          <w:lang w:val="nl-NL"/>
        </w:rPr>
        <w:t xml:space="preserve"> sự quan tâm chỉ đạo của các cấp chính quyền, sự phối hợp chặt chẽ giữa nhà trường với gia đình và cộng đồng, cùng với việc từng bước nâng cao chất lượng chăm sóc, nuôi dưỡng, năm học 2024-2025, </w:t>
      </w:r>
      <w:r w:rsidR="006E6D3B" w:rsidRPr="00A96E32">
        <w:rPr>
          <w:rFonts w:ascii="Times New Roman" w:hAnsi="Times New Roman"/>
          <w:spacing w:val="-2"/>
          <w:szCs w:val="28"/>
          <w:lang w:val="nl-NL"/>
        </w:rPr>
        <w:t>t</w:t>
      </w:r>
      <w:r w:rsidR="006E6D3B" w:rsidRPr="00A96E32">
        <w:rPr>
          <w:rFonts w:ascii="Times New Roman" w:hAnsi="Times New Roman"/>
          <w:spacing w:val="-2"/>
          <w:szCs w:val="28"/>
          <w:lang w:val="nl-NL" w:eastAsia="vi-VN"/>
        </w:rPr>
        <w:t>ỉ lệ huy động trẻ nhà trẻ và trẻ mẫu giáo tăng so với cùng kì năm học trước và vượt so với chỉ tiêu đề ra</w:t>
      </w:r>
      <w:r w:rsidR="006E6D3B" w:rsidRPr="00A96E32">
        <w:rPr>
          <w:rStyle w:val="FootnoteReference"/>
          <w:rFonts w:ascii="Times New Roman" w:hAnsi="Times New Roman"/>
          <w:spacing w:val="-2"/>
          <w:szCs w:val="28"/>
          <w:lang w:val="nl-NL" w:eastAsia="vi-VN"/>
        </w:rPr>
        <w:footnoteReference w:id="7"/>
      </w:r>
      <w:r w:rsidR="006E6D3B" w:rsidRPr="00A96E32">
        <w:rPr>
          <w:rFonts w:ascii="Times New Roman" w:hAnsi="Times New Roman"/>
          <w:spacing w:val="-2"/>
          <w:szCs w:val="28"/>
          <w:lang w:val="nl-NL" w:eastAsia="vi-VN"/>
        </w:rPr>
        <w:t xml:space="preserve">; </w:t>
      </w:r>
      <w:r w:rsidR="006E6D3B" w:rsidRPr="00A96E32">
        <w:rPr>
          <w:rFonts w:ascii="Times New Roman" w:hAnsi="Times New Roman"/>
          <w:spacing w:val="-2"/>
          <w:szCs w:val="28"/>
          <w:lang w:val="nl-NL"/>
        </w:rPr>
        <w:t>duy trì tỉ lệ huy động trẻ 5 tuổi ra lớp đạt 99,9%</w:t>
      </w:r>
      <w:r w:rsidR="006E6D3B" w:rsidRPr="00A96E32">
        <w:rPr>
          <w:rStyle w:val="FootnoteReference"/>
          <w:rFonts w:ascii="Times New Roman" w:hAnsi="Times New Roman"/>
          <w:spacing w:val="-2"/>
          <w:szCs w:val="28"/>
          <w:lang w:val="nl-NL"/>
        </w:rPr>
        <w:footnoteReference w:id="8"/>
      </w:r>
      <w:r w:rsidR="006E6D3B" w:rsidRPr="00A96E32">
        <w:rPr>
          <w:rFonts w:ascii="Times New Roman" w:hAnsi="Times New Roman"/>
          <w:spacing w:val="-2"/>
          <w:szCs w:val="28"/>
          <w:lang w:val="nl-NL"/>
        </w:rPr>
        <w:t>.</w:t>
      </w:r>
    </w:p>
    <w:p w14:paraId="73C776DE" w14:textId="095AA296" w:rsidR="00222A50" w:rsidRPr="00A96E32" w:rsidRDefault="00061493" w:rsidP="000857E2">
      <w:pPr>
        <w:tabs>
          <w:tab w:val="left" w:pos="709"/>
        </w:tabs>
        <w:spacing w:before="120"/>
        <w:ind w:firstLine="567"/>
        <w:jc w:val="both"/>
        <w:rPr>
          <w:rFonts w:ascii="Times New Roman" w:hAnsi="Times New Roman"/>
          <w:spacing w:val="-2"/>
          <w:szCs w:val="28"/>
          <w:lang w:val="nl-NL"/>
        </w:rPr>
      </w:pPr>
      <w:r w:rsidRPr="00A96E32">
        <w:rPr>
          <w:rFonts w:ascii="Times New Roman" w:hAnsi="Times New Roman"/>
          <w:spacing w:val="-2"/>
          <w:szCs w:val="28"/>
          <w:lang w:val="nl-NL"/>
        </w:rPr>
        <w:lastRenderedPageBreak/>
        <w:t>Trẻ được học</w:t>
      </w:r>
      <w:r w:rsidR="00351FA3" w:rsidRPr="00A96E32">
        <w:rPr>
          <w:rFonts w:ascii="Times New Roman" w:hAnsi="Times New Roman"/>
          <w:spacing w:val="-2"/>
          <w:szCs w:val="28"/>
          <w:lang w:val="nl-NL"/>
        </w:rPr>
        <w:t xml:space="preserve"> 2 buổi/ngày</w:t>
      </w:r>
      <w:r w:rsidR="00345153" w:rsidRPr="00A96E32">
        <w:rPr>
          <w:rStyle w:val="FootnoteReference"/>
          <w:rFonts w:ascii="Times New Roman" w:hAnsi="Times New Roman"/>
          <w:spacing w:val="-2"/>
          <w:szCs w:val="28"/>
          <w:lang w:val="nl-NL"/>
        </w:rPr>
        <w:footnoteReference w:id="9"/>
      </w:r>
      <w:r w:rsidR="00351FA3" w:rsidRPr="00A96E32">
        <w:rPr>
          <w:rFonts w:ascii="Times New Roman" w:hAnsi="Times New Roman"/>
          <w:spacing w:val="-2"/>
          <w:szCs w:val="28"/>
          <w:lang w:val="nl-NL"/>
        </w:rPr>
        <w:t xml:space="preserve"> và tổ ch</w:t>
      </w:r>
      <w:r w:rsidR="00171F77" w:rsidRPr="00A96E32">
        <w:rPr>
          <w:rFonts w:ascii="Times New Roman" w:hAnsi="Times New Roman"/>
          <w:spacing w:val="-2"/>
          <w:szCs w:val="28"/>
          <w:lang w:val="nl-NL"/>
        </w:rPr>
        <w:t>ức bán trú cho trẻ bằng nhiều hì</w:t>
      </w:r>
      <w:r w:rsidR="00351FA3" w:rsidRPr="00A96E32">
        <w:rPr>
          <w:rFonts w:ascii="Times New Roman" w:hAnsi="Times New Roman"/>
          <w:spacing w:val="-2"/>
          <w:szCs w:val="28"/>
          <w:lang w:val="nl-NL"/>
        </w:rPr>
        <w:t>nh thức</w:t>
      </w:r>
      <w:r w:rsidR="00F13B6E" w:rsidRPr="00A96E32">
        <w:rPr>
          <w:rFonts w:ascii="Times New Roman" w:hAnsi="Times New Roman"/>
          <w:spacing w:val="-2"/>
          <w:szCs w:val="28"/>
          <w:lang w:val="nl-NL"/>
        </w:rPr>
        <w:t>;</w:t>
      </w:r>
      <w:r w:rsidR="00696BFD" w:rsidRPr="00A96E32">
        <w:rPr>
          <w:rFonts w:ascii="Times New Roman" w:hAnsi="Times New Roman"/>
          <w:spacing w:val="-2"/>
          <w:szCs w:val="28"/>
          <w:lang w:val="nl-NL"/>
        </w:rPr>
        <w:t xml:space="preserve"> </w:t>
      </w:r>
      <w:r w:rsidR="001845AD" w:rsidRPr="00A96E32">
        <w:rPr>
          <w:rFonts w:ascii="Times New Roman" w:hAnsi="Times New Roman"/>
          <w:bCs/>
          <w:iCs/>
          <w:szCs w:val="28"/>
          <w:lang w:val="de-DE"/>
        </w:rPr>
        <w:t>100% trẻ đến trường, lớp được khám sức khỏe định kỳ 02 lần/năm học và đánh giá tình trạng dinh dưỡng bằng biểu đồ tăng trưởng của Tổ chức Y tế Thế giới</w:t>
      </w:r>
      <w:r w:rsidR="00B94409" w:rsidRPr="00A96E32">
        <w:rPr>
          <w:rFonts w:ascii="Times New Roman" w:hAnsi="Times New Roman"/>
          <w:bCs/>
          <w:iCs/>
          <w:szCs w:val="28"/>
          <w:lang w:val="de-DE"/>
        </w:rPr>
        <w:t>;</w:t>
      </w:r>
      <w:r w:rsidR="009566EB" w:rsidRPr="00A96E32">
        <w:rPr>
          <w:rFonts w:ascii="Times New Roman" w:hAnsi="Times New Roman"/>
          <w:spacing w:val="-2"/>
          <w:szCs w:val="28"/>
          <w:lang w:val="nl-NL"/>
        </w:rPr>
        <w:t xml:space="preserve"> </w:t>
      </w:r>
      <w:r w:rsidR="00593354" w:rsidRPr="00A96E32">
        <w:rPr>
          <w:rFonts w:ascii="Times New Roman" w:hAnsi="Times New Roman"/>
          <w:bCs/>
          <w:iCs/>
          <w:szCs w:val="28"/>
          <w:lang w:val="de-DE"/>
        </w:rPr>
        <w:t xml:space="preserve">100% cơ sở GDMN tổ chức bán trú với đa dạng hình thức và </w:t>
      </w:r>
      <w:r w:rsidR="00593354" w:rsidRPr="00A96E32">
        <w:rPr>
          <w:rFonts w:ascii="Times New Roman" w:hAnsi="Times New Roman"/>
          <w:spacing w:val="-2"/>
          <w:szCs w:val="28"/>
          <w:lang w:val="nl-NL"/>
        </w:rPr>
        <w:t xml:space="preserve">huy động nhiều nguồn lực để nâng cao chất lượng bữa ăn bán trú cho trẻ, có nhiều giải pháp sáng tạo để nâng cao chất lượng bữa ăn cho trẻ, </w:t>
      </w:r>
      <w:r w:rsidR="00593354" w:rsidRPr="00A96E32">
        <w:rPr>
          <w:rFonts w:ascii="Times New Roman" w:hAnsi="Times New Roman"/>
          <w:bCs/>
          <w:iCs/>
          <w:szCs w:val="28"/>
          <w:lang w:val="de-DE"/>
        </w:rPr>
        <w:t>tỷ lệ trẻ suy dinh dưỡng ngày càng giảm</w:t>
      </w:r>
      <w:r w:rsidR="00593354" w:rsidRPr="00A96E32">
        <w:rPr>
          <w:rStyle w:val="FootnoteReference"/>
          <w:rFonts w:ascii="Times New Roman" w:hAnsi="Times New Roman"/>
          <w:bCs/>
          <w:iCs/>
          <w:szCs w:val="28"/>
          <w:lang w:val="de-DE"/>
        </w:rPr>
        <w:footnoteReference w:id="10"/>
      </w:r>
      <w:r w:rsidR="00593354" w:rsidRPr="00A96E32">
        <w:rPr>
          <w:rFonts w:ascii="Times New Roman" w:hAnsi="Times New Roman"/>
          <w:bCs/>
          <w:iCs/>
          <w:szCs w:val="28"/>
          <w:lang w:val="de-DE"/>
        </w:rPr>
        <w:t xml:space="preserve"> </w:t>
      </w:r>
      <w:r w:rsidR="00593354" w:rsidRPr="00A96E32">
        <w:rPr>
          <w:rFonts w:ascii="Times New Roman" w:hAnsi="Times New Roman"/>
          <w:i/>
          <w:spacing w:val="-2"/>
          <w:szCs w:val="28"/>
          <w:lang w:val="nl-NL"/>
        </w:rPr>
        <w:t>(h</w:t>
      </w:r>
      <w:r w:rsidR="00593354" w:rsidRPr="00A96E32">
        <w:rPr>
          <w:rFonts w:ascii="Times New Roman" w:hAnsi="Times New Roman"/>
          <w:i/>
          <w:spacing w:val="-2"/>
          <w:szCs w:val="28"/>
          <w:lang w:val="vi-VN"/>
        </w:rPr>
        <w:t>uy động sự đóng góp của nhân dân, kết hợp với chính sách hỗ trợ của nhà nước</w:t>
      </w:r>
      <w:r w:rsidR="00593354" w:rsidRPr="00A96E32">
        <w:rPr>
          <w:rFonts w:ascii="Times New Roman" w:hAnsi="Times New Roman"/>
          <w:i/>
          <w:spacing w:val="-2"/>
          <w:szCs w:val="28"/>
          <w:lang w:val="nl-NL"/>
        </w:rPr>
        <w:t>, các tổ chức, cá nhân trên, tổ chức phi chính phủ,…)</w:t>
      </w:r>
      <w:r w:rsidR="00593354" w:rsidRPr="00A96E32">
        <w:rPr>
          <w:rStyle w:val="FootnoteReference"/>
          <w:rFonts w:ascii="Times New Roman" w:hAnsi="Times New Roman"/>
          <w:i/>
          <w:spacing w:val="-2"/>
          <w:szCs w:val="28"/>
        </w:rPr>
        <w:footnoteReference w:id="11"/>
      </w:r>
      <w:r w:rsidR="0048220C" w:rsidRPr="00A96E32">
        <w:rPr>
          <w:rFonts w:ascii="Times New Roman" w:hAnsi="Times New Roman"/>
          <w:spacing w:val="-2"/>
          <w:szCs w:val="28"/>
          <w:lang w:val="nl-NL"/>
        </w:rPr>
        <w:t>.</w:t>
      </w:r>
    </w:p>
    <w:p w14:paraId="62E65077" w14:textId="441E7145" w:rsidR="006D3B11" w:rsidRPr="00A96E32" w:rsidRDefault="006D3B11" w:rsidP="000857E2">
      <w:pPr>
        <w:tabs>
          <w:tab w:val="left" w:pos="709"/>
        </w:tabs>
        <w:spacing w:before="120"/>
        <w:ind w:firstLine="567"/>
        <w:jc w:val="both"/>
        <w:rPr>
          <w:rFonts w:ascii="Times New Roman" w:hAnsi="Times New Roman"/>
          <w:lang w:val="nl-NL"/>
        </w:rPr>
      </w:pPr>
      <w:r w:rsidRPr="00A96E32">
        <w:rPr>
          <w:rFonts w:ascii="Times New Roman" w:hAnsi="Times New Roman"/>
          <w:lang w:val="nl-NL"/>
        </w:rPr>
        <w:t>Đẩy mạnh ứng dụng CNTT và chuyển đổi số trong quản lý, chăm sóc, giáo dục trẻ tại các cơ sở GDMN; thực hiện hồ sơ điện tử thay sổ sách, hồ sơ giấy; sử dụng phần mềm trong quản lý, điều hành, tuyển sinh, thống kê, công khai chất lượng; triển khai văn bản điện tử, chữ ký số thay thế dần văn bản giấy; tiếp tục hoàn thiện kho tài liệu, học liệu số.</w:t>
      </w:r>
    </w:p>
    <w:p w14:paraId="420F2BCF" w14:textId="2A2489CC" w:rsidR="00F172C6" w:rsidRPr="00A96E32" w:rsidRDefault="00222A50" w:rsidP="000857E2">
      <w:pPr>
        <w:tabs>
          <w:tab w:val="left" w:pos="709"/>
        </w:tabs>
        <w:spacing w:before="120"/>
        <w:ind w:firstLine="567"/>
        <w:jc w:val="both"/>
        <w:rPr>
          <w:rFonts w:ascii="Times New Roman" w:hAnsi="Times New Roman"/>
          <w:szCs w:val="28"/>
          <w:lang w:val="nl-NL"/>
        </w:rPr>
      </w:pPr>
      <w:r w:rsidRPr="00A96E32">
        <w:rPr>
          <w:rFonts w:ascii="Times New Roman" w:hAnsi="Times New Roman"/>
          <w:lang w:val="nl-NL"/>
        </w:rPr>
        <w:t>C</w:t>
      </w:r>
      <w:r w:rsidRPr="00A96E32">
        <w:rPr>
          <w:rFonts w:ascii="Times New Roman" w:hAnsi="Times New Roman"/>
          <w:lang w:val="vi-VN"/>
        </w:rPr>
        <w:t xml:space="preserve">ác </w:t>
      </w:r>
      <w:r w:rsidRPr="00A96E32">
        <w:rPr>
          <w:rFonts w:ascii="Times New Roman" w:hAnsi="Times New Roman"/>
          <w:lang w:val="nl-NL"/>
        </w:rPr>
        <w:t>cơ sở GDMN</w:t>
      </w:r>
      <w:r w:rsidR="006D3B11" w:rsidRPr="00A96E32">
        <w:rPr>
          <w:rFonts w:ascii="Times New Roman" w:hAnsi="Times New Roman"/>
          <w:lang w:val="nl-NL"/>
        </w:rPr>
        <w:t xml:space="preserve"> thường xuyên</w:t>
      </w:r>
      <w:r w:rsidRPr="00A96E32">
        <w:rPr>
          <w:rFonts w:ascii="Times New Roman" w:hAnsi="Times New Roman"/>
          <w:lang w:val="nl-NL"/>
        </w:rPr>
        <w:t xml:space="preserve"> </w:t>
      </w:r>
      <w:r w:rsidRPr="00A96E32">
        <w:rPr>
          <w:rFonts w:ascii="Times New Roman" w:hAnsi="Times New Roman"/>
          <w:lang w:val="vi-VN"/>
        </w:rPr>
        <w:t xml:space="preserve">rà soát, mua sắm, bổ sung tài liệu, học liệu, đồ dùng, đồ chơi, phần mềm hỗ trợ cho </w:t>
      </w:r>
      <w:r w:rsidRPr="00A96E32">
        <w:rPr>
          <w:rFonts w:ascii="Times New Roman" w:hAnsi="Times New Roman"/>
          <w:lang w:val="nl-NL"/>
        </w:rPr>
        <w:t>cán bộ, giáo viên</w:t>
      </w:r>
      <w:r w:rsidR="006D3B11" w:rsidRPr="00A96E32">
        <w:rPr>
          <w:rFonts w:ascii="Times New Roman" w:hAnsi="Times New Roman"/>
          <w:lang w:val="nl-NL"/>
        </w:rPr>
        <w:t xml:space="preserve">; cơ sở vật chất, trang thiết bị được tăng cường từng bước, </w:t>
      </w:r>
      <w:r w:rsidRPr="00A96E32">
        <w:rPr>
          <w:rFonts w:ascii="Times New Roman" w:hAnsi="Times New Roman"/>
          <w:lang w:val="vi-VN"/>
        </w:rPr>
        <w:t>bảo</w:t>
      </w:r>
      <w:r w:rsidR="006D3B11" w:rsidRPr="00A96E32">
        <w:rPr>
          <w:rFonts w:ascii="Times New Roman" w:hAnsi="Times New Roman"/>
          <w:lang w:val="nl-NL"/>
        </w:rPr>
        <w:t xml:space="preserve"> đảm</w:t>
      </w:r>
      <w:r w:rsidRPr="00A96E32">
        <w:rPr>
          <w:rFonts w:ascii="Times New Roman" w:hAnsi="Times New Roman"/>
          <w:lang w:val="vi-VN"/>
        </w:rPr>
        <w:t xml:space="preserve"> điều kiện thực hiện Chương trình GDMN </w:t>
      </w:r>
      <w:r w:rsidR="006D3B11" w:rsidRPr="00A96E32">
        <w:rPr>
          <w:rFonts w:ascii="Times New Roman" w:hAnsi="Times New Roman"/>
          <w:lang w:val="nl-NL"/>
        </w:rPr>
        <w:t>và phấn đấu hoàn thành chỉ tiêu Trường chuẩn quốc gia được giao</w:t>
      </w:r>
      <w:r w:rsidRPr="00A96E32">
        <w:rPr>
          <w:rStyle w:val="FootnoteReference"/>
          <w:rFonts w:ascii="Times New Roman" w:hAnsi="Times New Roman"/>
          <w:lang w:val="vi-VN"/>
        </w:rPr>
        <w:footnoteReference w:id="12"/>
      </w:r>
      <w:r w:rsidRPr="00A96E32">
        <w:rPr>
          <w:rFonts w:ascii="Times New Roman" w:hAnsi="Times New Roman"/>
          <w:lang w:val="vi-VN"/>
        </w:rPr>
        <w:t>.</w:t>
      </w:r>
      <w:r w:rsidR="00AA3C6A" w:rsidRPr="00A96E32">
        <w:rPr>
          <w:rFonts w:ascii="Times New Roman" w:hAnsi="Times New Roman"/>
          <w:lang w:val="nl-NL"/>
        </w:rPr>
        <w:t xml:space="preserve"> </w:t>
      </w:r>
      <w:r w:rsidR="00E6512F" w:rsidRPr="00A96E32">
        <w:rPr>
          <w:rFonts w:ascii="Times New Roman" w:hAnsi="Times New Roman"/>
          <w:lang w:val="nl-NL"/>
        </w:rPr>
        <w:t>T</w:t>
      </w:r>
      <w:r w:rsidR="00E6512F" w:rsidRPr="00A96E32">
        <w:rPr>
          <w:rFonts w:ascii="Times New Roman" w:hAnsi="Times New Roman"/>
          <w:lang w:val="vi-VN"/>
        </w:rPr>
        <w:t xml:space="preserve">ổ chức </w:t>
      </w:r>
      <w:r w:rsidR="00E6512F" w:rsidRPr="00A96E32">
        <w:rPr>
          <w:rFonts w:ascii="Times New Roman" w:hAnsi="Times New Roman"/>
          <w:lang w:val="nl-NL"/>
        </w:rPr>
        <w:t>triển khai thực hiện Chương trình làm quen tiếng Anh dành cho trẻ mẫu giáo tại các</w:t>
      </w:r>
      <w:r w:rsidR="00AA3C6A" w:rsidRPr="00A96E32">
        <w:rPr>
          <w:rFonts w:ascii="Times New Roman" w:hAnsi="Times New Roman"/>
          <w:lang w:val="nl-NL"/>
        </w:rPr>
        <w:t xml:space="preserve"> cơ sở GDMN</w:t>
      </w:r>
      <w:r w:rsidR="001E0C53" w:rsidRPr="00A96E32">
        <w:rPr>
          <w:rFonts w:ascii="Times New Roman" w:hAnsi="Times New Roman"/>
          <w:szCs w:val="28"/>
          <w:lang w:val="nl-NL" w:eastAsia="vi-VN"/>
        </w:rPr>
        <w:t xml:space="preserve"> </w:t>
      </w:r>
      <w:r w:rsidR="00E6512F" w:rsidRPr="00A96E32">
        <w:rPr>
          <w:rFonts w:ascii="Times New Roman" w:hAnsi="Times New Roman"/>
          <w:lang w:val="nl-NL"/>
        </w:rPr>
        <w:t>toàn tỉnh</w:t>
      </w:r>
      <w:r w:rsidR="00E93D9D" w:rsidRPr="00A96E32">
        <w:rPr>
          <w:rStyle w:val="FootnoteReference"/>
          <w:rFonts w:ascii="Times New Roman" w:hAnsi="Times New Roman"/>
        </w:rPr>
        <w:footnoteReference w:id="13"/>
      </w:r>
      <w:r w:rsidR="00E93D9D" w:rsidRPr="00A96E32">
        <w:rPr>
          <w:rFonts w:ascii="Times New Roman" w:hAnsi="Times New Roman"/>
          <w:lang w:val="nl-NL"/>
        </w:rPr>
        <w:t>.</w:t>
      </w:r>
      <w:r w:rsidR="00E6512F" w:rsidRPr="00A96E32">
        <w:rPr>
          <w:rFonts w:ascii="Times New Roman" w:hAnsi="Times New Roman"/>
          <w:lang w:val="nl-NL"/>
        </w:rPr>
        <w:t xml:space="preserve"> </w:t>
      </w:r>
    </w:p>
    <w:p w14:paraId="72D55311" w14:textId="54C88EC6" w:rsidR="00AF45A7" w:rsidRPr="00A96E32" w:rsidRDefault="00AF45A7" w:rsidP="000857E2">
      <w:pPr>
        <w:tabs>
          <w:tab w:val="left" w:pos="567"/>
        </w:tabs>
        <w:spacing w:before="120"/>
        <w:ind w:firstLine="567"/>
        <w:jc w:val="both"/>
        <w:outlineLvl w:val="0"/>
        <w:rPr>
          <w:rFonts w:ascii="Times New Roman" w:hAnsi="Times New Roman"/>
          <w:i/>
          <w:szCs w:val="28"/>
          <w:highlight w:val="white"/>
          <w:lang w:val="nl-NL"/>
        </w:rPr>
      </w:pPr>
      <w:r w:rsidRPr="00A96E32">
        <w:rPr>
          <w:rFonts w:ascii="Times New Roman" w:hAnsi="Times New Roman"/>
          <w:i/>
          <w:szCs w:val="28"/>
          <w:lang w:val="de-DE"/>
        </w:rPr>
        <w:t>2</w:t>
      </w:r>
      <w:r w:rsidRPr="00A96E32">
        <w:rPr>
          <w:rFonts w:ascii="Times New Roman" w:hAnsi="Times New Roman"/>
          <w:i/>
          <w:szCs w:val="28"/>
          <w:highlight w:val="white"/>
          <w:lang w:val="nl-NL"/>
        </w:rPr>
        <w:t>.2. Giáo dục phổ thông</w:t>
      </w:r>
    </w:p>
    <w:p w14:paraId="7CE0AA62" w14:textId="4D15B4DE" w:rsidR="00AF45A7" w:rsidRPr="00A96E32" w:rsidRDefault="00AF45A7" w:rsidP="000857E2">
      <w:pPr>
        <w:tabs>
          <w:tab w:val="left" w:pos="567"/>
        </w:tabs>
        <w:spacing w:before="120"/>
        <w:ind w:firstLine="567"/>
        <w:jc w:val="both"/>
        <w:outlineLvl w:val="0"/>
        <w:rPr>
          <w:rFonts w:ascii="Times New Roman" w:hAnsi="Times New Roman"/>
          <w:szCs w:val="28"/>
          <w:highlight w:val="white"/>
          <w:lang w:val="cy-GB"/>
        </w:rPr>
      </w:pPr>
      <w:r w:rsidRPr="00A96E32">
        <w:rPr>
          <w:rFonts w:ascii="Times New Roman" w:hAnsi="Times New Roman"/>
          <w:i/>
          <w:szCs w:val="28"/>
          <w:highlight w:val="white"/>
          <w:lang w:val="nl-NL"/>
        </w:rPr>
        <w:t>a) Giáo dục tiểu học</w:t>
      </w:r>
    </w:p>
    <w:p w14:paraId="784B31FE" w14:textId="77777777" w:rsidR="009A5E63" w:rsidRPr="00A96E32" w:rsidRDefault="00153EBF" w:rsidP="000857E2">
      <w:pPr>
        <w:spacing w:before="120"/>
        <w:ind w:firstLine="567"/>
        <w:jc w:val="both"/>
        <w:rPr>
          <w:rFonts w:ascii="Times New Roman" w:hAnsi="Times New Roman"/>
          <w:bCs/>
          <w:iCs/>
          <w:spacing w:val="2"/>
          <w:szCs w:val="28"/>
          <w:lang w:val="cy-GB" w:eastAsia="vi-VN"/>
        </w:rPr>
      </w:pPr>
      <w:bookmarkStart w:id="0" w:name="_Hlk206346434"/>
      <w:r w:rsidRPr="00A96E32">
        <w:rPr>
          <w:rFonts w:ascii="Times New Roman" w:hAnsi="Times New Roman"/>
          <w:szCs w:val="28"/>
          <w:lang w:val="cy-GB"/>
        </w:rPr>
        <w:t>C</w:t>
      </w:r>
      <w:r w:rsidR="00B00C0F" w:rsidRPr="00A96E32">
        <w:rPr>
          <w:rFonts w:ascii="Times New Roman" w:hAnsi="Times New Roman"/>
          <w:szCs w:val="28"/>
          <w:lang w:val="cy-GB"/>
        </w:rPr>
        <w:t>ác cơ sở giáo dục đã chủ động, linh hoạt, xây dựng kế hoạch giáo dục nhà trường, kế hoạch dạy học môn học</w:t>
      </w:r>
      <w:r w:rsidR="00EA159D" w:rsidRPr="00A96E32">
        <w:rPr>
          <w:rFonts w:ascii="Times New Roman" w:hAnsi="Times New Roman"/>
          <w:szCs w:val="28"/>
          <w:lang w:val="cy-GB"/>
        </w:rPr>
        <w:t xml:space="preserve"> và</w:t>
      </w:r>
      <w:r w:rsidR="00B00C0F" w:rsidRPr="00A96E32">
        <w:rPr>
          <w:rFonts w:ascii="Times New Roman" w:hAnsi="Times New Roman"/>
          <w:szCs w:val="28"/>
          <w:lang w:val="cy-GB"/>
        </w:rPr>
        <w:t xml:space="preserve"> hoạt động giáo dục phù hợp với điều kiện thực tế trên cơ sở bảo đảm mục tiêu, nội dung đáp ứng yêu cầu cần đạt theo Chương trình giáo dục phổ thông 2018. </w:t>
      </w:r>
      <w:r w:rsidR="00E576D4" w:rsidRPr="00A96E32">
        <w:rPr>
          <w:rFonts w:ascii="Times New Roman" w:hAnsi="Times New Roman"/>
          <w:bCs/>
          <w:iCs/>
          <w:spacing w:val="2"/>
          <w:szCs w:val="28"/>
          <w:lang w:val="cy-GB" w:eastAsia="vi-VN"/>
        </w:rPr>
        <w:t>Thời khóa biểu sắp xếp khoa học</w:t>
      </w:r>
      <w:r w:rsidR="00EA159D" w:rsidRPr="00A96E32">
        <w:rPr>
          <w:rFonts w:ascii="Times New Roman" w:hAnsi="Times New Roman"/>
          <w:bCs/>
          <w:iCs/>
          <w:spacing w:val="2"/>
          <w:szCs w:val="28"/>
          <w:lang w:val="cy-GB" w:eastAsia="vi-VN"/>
        </w:rPr>
        <w:t>,</w:t>
      </w:r>
      <w:r w:rsidR="00E576D4" w:rsidRPr="00A96E32">
        <w:rPr>
          <w:rFonts w:ascii="Times New Roman" w:hAnsi="Times New Roman"/>
          <w:bCs/>
          <w:iCs/>
          <w:spacing w:val="2"/>
          <w:szCs w:val="28"/>
          <w:lang w:val="cy-GB" w:eastAsia="vi-VN"/>
        </w:rPr>
        <w:t xml:space="preserve"> phù hợp thực tế, không gây áp lực cho học sinh</w:t>
      </w:r>
      <w:r w:rsidR="00EA159D" w:rsidRPr="00A96E32">
        <w:rPr>
          <w:rFonts w:ascii="Times New Roman" w:hAnsi="Times New Roman"/>
          <w:bCs/>
          <w:iCs/>
          <w:spacing w:val="2"/>
          <w:szCs w:val="28"/>
          <w:lang w:val="cy-GB" w:eastAsia="vi-VN"/>
        </w:rPr>
        <w:t>;</w:t>
      </w:r>
      <w:r w:rsidR="00E576D4" w:rsidRPr="00A96E32">
        <w:rPr>
          <w:rFonts w:ascii="Times New Roman" w:hAnsi="Times New Roman"/>
          <w:bCs/>
          <w:iCs/>
          <w:spacing w:val="2"/>
          <w:szCs w:val="28"/>
          <w:lang w:val="cy-GB" w:eastAsia="vi-VN"/>
        </w:rPr>
        <w:t xml:space="preserve"> 100% từ lớp 1 đến lớp 5 trên địa </w:t>
      </w:r>
      <w:r w:rsidR="00E576D4" w:rsidRPr="00A96E32">
        <w:rPr>
          <w:rFonts w:ascii="Times New Roman" w:hAnsi="Times New Roman"/>
          <w:bCs/>
          <w:iCs/>
          <w:spacing w:val="2"/>
          <w:szCs w:val="28"/>
          <w:lang w:val="cy-GB" w:eastAsia="vi-VN"/>
        </w:rPr>
        <w:lastRenderedPageBreak/>
        <w:t>bàn tỉnh tổ chức dạy học 2 buổi/ngày và không quá 07 tiết/ ngày</w:t>
      </w:r>
      <w:r w:rsidR="00EA159D" w:rsidRPr="00A96E32">
        <w:rPr>
          <w:rFonts w:ascii="Times New Roman" w:hAnsi="Times New Roman"/>
          <w:bCs/>
          <w:iCs/>
          <w:spacing w:val="2"/>
          <w:szCs w:val="28"/>
          <w:lang w:val="cy-GB" w:eastAsia="vi-VN"/>
        </w:rPr>
        <w:t xml:space="preserve">; đối với những cơ sở chưa đủ điều kiện tổ chức dạy học 2 buổi/ngày, nhà trường chủ động xác định nội dung, lựa chọn hình thức và phân bổ thời gian phù hợp cho các môn tự chọn, hoạt động củng cố và các hoạt động giáo dục khác, đảm bảo yêu cầu của chương trình. </w:t>
      </w:r>
    </w:p>
    <w:p w14:paraId="15622D28" w14:textId="77777777" w:rsidR="009A5E63" w:rsidRPr="00A96E32" w:rsidRDefault="00EA159D" w:rsidP="000857E2">
      <w:pPr>
        <w:spacing w:before="120"/>
        <w:ind w:firstLine="567"/>
        <w:jc w:val="both"/>
        <w:rPr>
          <w:rFonts w:ascii="Times New Roman" w:hAnsi="Times New Roman"/>
          <w:bCs/>
          <w:iCs/>
          <w:spacing w:val="2"/>
          <w:szCs w:val="28"/>
          <w:lang w:val="cy-GB" w:eastAsia="vi-VN"/>
        </w:rPr>
      </w:pPr>
      <w:r w:rsidRPr="00A96E32">
        <w:rPr>
          <w:rFonts w:ascii="Times New Roman" w:hAnsi="Times New Roman"/>
          <w:bCs/>
          <w:iCs/>
          <w:spacing w:val="2"/>
          <w:szCs w:val="28"/>
          <w:lang w:val="cy-GB" w:eastAsia="vi-VN"/>
        </w:rPr>
        <w:t>Đ</w:t>
      </w:r>
      <w:r w:rsidR="00040AC9" w:rsidRPr="00A96E32">
        <w:rPr>
          <w:rFonts w:ascii="Times New Roman" w:hAnsi="Times New Roman"/>
          <w:bCs/>
          <w:iCs/>
          <w:spacing w:val="2"/>
          <w:szCs w:val="28"/>
          <w:lang w:val="cy-GB" w:eastAsia="vi-VN"/>
        </w:rPr>
        <w:t>ội ngũ giáo viên được sắp xếp, cơ cấu hợp lý để dạy đủ các môn học và hoạt động giáo dục theo quy định</w:t>
      </w:r>
      <w:r w:rsidR="00562A5A" w:rsidRPr="00A96E32">
        <w:rPr>
          <w:rFonts w:ascii="Times New Roman" w:hAnsi="Times New Roman"/>
          <w:bCs/>
          <w:iCs/>
          <w:spacing w:val="2"/>
          <w:szCs w:val="28"/>
          <w:lang w:val="cy-GB" w:eastAsia="vi-VN"/>
        </w:rPr>
        <w:t xml:space="preserve">; </w:t>
      </w:r>
      <w:bookmarkEnd w:id="0"/>
      <w:r w:rsidR="00562A5A" w:rsidRPr="00A96E32">
        <w:rPr>
          <w:rFonts w:ascii="Times New Roman" w:hAnsi="Times New Roman"/>
          <w:bCs/>
          <w:iCs/>
          <w:spacing w:val="2"/>
          <w:szCs w:val="28"/>
          <w:lang w:val="cy-GB" w:eastAsia="vi-VN"/>
        </w:rPr>
        <w:t>giáo viên sáng tạo, linh hoạt áp dụng các phương pháp, kỹ thuật dạy học theo định hướng phát triển phẩm chất, năng lực học sinh</w:t>
      </w:r>
      <w:r w:rsidR="00562A5A" w:rsidRPr="00A96E32">
        <w:rPr>
          <w:rStyle w:val="FootnoteReference"/>
          <w:rFonts w:ascii="Times New Roman" w:hAnsi="Times New Roman"/>
          <w:szCs w:val="28"/>
          <w:lang w:val="cy-GB"/>
        </w:rPr>
        <w:footnoteReference w:id="14"/>
      </w:r>
      <w:r w:rsidR="00562A5A" w:rsidRPr="00A96E32">
        <w:rPr>
          <w:rFonts w:ascii="Times New Roman" w:hAnsi="Times New Roman"/>
          <w:bCs/>
          <w:iCs/>
          <w:spacing w:val="2"/>
          <w:szCs w:val="28"/>
          <w:lang w:val="cy-GB" w:eastAsia="vi-VN"/>
        </w:rPr>
        <w:t>; học sinh mạnh dạn, tự tin, chủ động hơn trong học tập, được trải nghiệm, vận dụng kiến thức vào thực tiễn, tạo hứng thú và phát huy năng lực, đáp ứng mục tiêu Chương trình GDPT 2018</w:t>
      </w:r>
      <w:r w:rsidR="00562A5A" w:rsidRPr="00A96E32">
        <w:rPr>
          <w:rStyle w:val="FootnoteReference"/>
          <w:rFonts w:ascii="Times New Roman" w:hAnsi="Times New Roman"/>
          <w:bCs/>
          <w:iCs/>
          <w:spacing w:val="2"/>
          <w:szCs w:val="28"/>
          <w:lang w:val="cy-GB" w:eastAsia="vi-VN"/>
        </w:rPr>
        <w:footnoteReference w:id="15"/>
      </w:r>
      <w:r w:rsidR="00562A5A" w:rsidRPr="00A96E32">
        <w:rPr>
          <w:rFonts w:ascii="Times New Roman" w:hAnsi="Times New Roman"/>
          <w:bCs/>
          <w:iCs/>
          <w:spacing w:val="2"/>
          <w:szCs w:val="28"/>
          <w:lang w:val="cy-GB" w:eastAsia="vi-VN"/>
        </w:rPr>
        <w:t>.</w:t>
      </w:r>
      <w:r w:rsidR="00424569" w:rsidRPr="00A96E32">
        <w:rPr>
          <w:rFonts w:ascii="Times New Roman" w:hAnsi="Times New Roman"/>
          <w:bCs/>
          <w:iCs/>
          <w:spacing w:val="2"/>
          <w:szCs w:val="28"/>
          <w:lang w:val="cy-GB" w:eastAsia="vi-VN"/>
        </w:rPr>
        <w:t xml:space="preserve"> </w:t>
      </w:r>
    </w:p>
    <w:p w14:paraId="286DF985" w14:textId="4EECBB09" w:rsidR="00EA159D" w:rsidRPr="00A96E32" w:rsidRDefault="00424569" w:rsidP="000857E2">
      <w:pPr>
        <w:spacing w:before="120"/>
        <w:ind w:firstLine="567"/>
        <w:jc w:val="both"/>
        <w:rPr>
          <w:rFonts w:ascii="Times New Roman" w:hAnsi="Times New Roman"/>
          <w:bCs/>
          <w:iCs/>
          <w:spacing w:val="2"/>
          <w:szCs w:val="28"/>
          <w:lang w:val="cy-GB" w:eastAsia="vi-VN"/>
        </w:rPr>
      </w:pPr>
      <w:r w:rsidRPr="00A96E32">
        <w:rPr>
          <w:rFonts w:ascii="Times New Roman" w:hAnsi="Times New Roman"/>
          <w:szCs w:val="28"/>
          <w:lang w:val="cy-GB"/>
        </w:rPr>
        <w:t xml:space="preserve">Việc triển khai dạy học môn Tiếng Anh </w:t>
      </w:r>
      <w:r w:rsidR="009A5E63" w:rsidRPr="00A96E32">
        <w:rPr>
          <w:rFonts w:ascii="Times New Roman" w:hAnsi="Times New Roman"/>
          <w:szCs w:val="28"/>
          <w:lang w:val="cy-GB"/>
        </w:rPr>
        <w:t xml:space="preserve">theo Chương trình GDPT 2018 </w:t>
      </w:r>
      <w:r w:rsidRPr="00A96E32">
        <w:rPr>
          <w:rFonts w:ascii="Times New Roman" w:hAnsi="Times New Roman"/>
          <w:szCs w:val="28"/>
          <w:lang w:val="cy-GB"/>
        </w:rPr>
        <w:t>được thực hiện nghiêm túc, góp phần nâng cao năng lực ngoại ngữ cho học sinh</w:t>
      </w:r>
      <w:r w:rsidR="00CF0BBC" w:rsidRPr="00A96E32">
        <w:rPr>
          <w:rStyle w:val="FootnoteReference"/>
          <w:rFonts w:ascii="Times New Roman" w:hAnsi="Times New Roman"/>
          <w:szCs w:val="28"/>
          <w:lang w:val="cy-GB"/>
        </w:rPr>
        <w:footnoteReference w:id="16"/>
      </w:r>
      <w:r w:rsidR="00B61ACD" w:rsidRPr="00A96E32">
        <w:rPr>
          <w:rFonts w:ascii="Times New Roman" w:hAnsi="Times New Roman"/>
          <w:szCs w:val="28"/>
          <w:lang w:val="cy-GB"/>
        </w:rPr>
        <w:t>.</w:t>
      </w:r>
      <w:r w:rsidR="00053B4A" w:rsidRPr="00A96E32">
        <w:rPr>
          <w:rFonts w:ascii="Times New Roman" w:hAnsi="Times New Roman"/>
          <w:szCs w:val="28"/>
          <w:lang w:val="cy-GB"/>
        </w:rPr>
        <w:t xml:space="preserve"> Ngoài ra, ngành giáo dục và đào tạo t</w:t>
      </w:r>
      <w:r w:rsidR="00EA159D" w:rsidRPr="00A96E32">
        <w:rPr>
          <w:rFonts w:ascii="Times New Roman" w:hAnsi="Times New Roman"/>
          <w:bCs/>
          <w:iCs/>
          <w:spacing w:val="2"/>
          <w:szCs w:val="28"/>
          <w:lang w:val="cy-GB" w:eastAsia="vi-VN"/>
        </w:rPr>
        <w:t>iếp tục bổ sung và khai thác hiệu quả kho học liệu số</w:t>
      </w:r>
      <w:r w:rsidR="001B5752" w:rsidRPr="00A96E32">
        <w:rPr>
          <w:rFonts w:ascii="Times New Roman" w:hAnsi="Times New Roman"/>
          <w:bCs/>
          <w:iCs/>
          <w:spacing w:val="2"/>
          <w:szCs w:val="28"/>
          <w:lang w:val="cy-GB" w:eastAsia="vi-VN"/>
        </w:rPr>
        <w:t xml:space="preserve"> với </w:t>
      </w:r>
      <w:r w:rsidR="00EA159D" w:rsidRPr="00A96E32">
        <w:rPr>
          <w:rFonts w:ascii="Times New Roman" w:hAnsi="Times New Roman"/>
          <w:bCs/>
          <w:iCs/>
          <w:spacing w:val="2"/>
          <w:szCs w:val="28"/>
          <w:lang w:val="cy-GB" w:eastAsia="vi-VN"/>
        </w:rPr>
        <w:t>745 bài giảng trực tuyến cấp tiểu học</w:t>
      </w:r>
      <w:r w:rsidR="001B5752" w:rsidRPr="00A96E32">
        <w:rPr>
          <w:rFonts w:ascii="Times New Roman" w:hAnsi="Times New Roman"/>
          <w:bCs/>
          <w:iCs/>
          <w:spacing w:val="2"/>
          <w:szCs w:val="28"/>
          <w:lang w:val="cy-GB" w:eastAsia="vi-VN"/>
        </w:rPr>
        <w:t xml:space="preserve">, góp phần </w:t>
      </w:r>
      <w:r w:rsidR="00EA159D" w:rsidRPr="00A96E32">
        <w:rPr>
          <w:rFonts w:ascii="Times New Roman" w:hAnsi="Times New Roman"/>
          <w:bCs/>
          <w:iCs/>
          <w:spacing w:val="2"/>
          <w:szCs w:val="28"/>
          <w:lang w:val="cy-GB" w:eastAsia="vi-VN"/>
        </w:rPr>
        <w:t>đổi mới phương pháp dạy học, nâng cao kỹ năng ứng dụng công nghệ thông tin cho giáo viên và học sinh</w:t>
      </w:r>
      <w:r w:rsidR="001B5752" w:rsidRPr="00A96E32">
        <w:rPr>
          <w:rFonts w:ascii="Times New Roman" w:hAnsi="Times New Roman"/>
          <w:bCs/>
          <w:iCs/>
          <w:spacing w:val="2"/>
          <w:szCs w:val="28"/>
          <w:lang w:val="cy-GB" w:eastAsia="vi-VN"/>
        </w:rPr>
        <w:t>,</w:t>
      </w:r>
      <w:r w:rsidR="00EA159D" w:rsidRPr="00A96E32">
        <w:rPr>
          <w:rFonts w:ascii="Times New Roman" w:hAnsi="Times New Roman"/>
          <w:bCs/>
          <w:iCs/>
          <w:spacing w:val="2"/>
          <w:szCs w:val="28"/>
          <w:lang w:val="cy-GB" w:eastAsia="vi-VN"/>
        </w:rPr>
        <w:t xml:space="preserve"> đáp ứng yêu cầu tổ chức dạy học trực tuyến theo chỉ đạo của Bộ GDĐT, UBND tỉnh và phù hợp với tiến trình chuyển đổi số trong giáo dục.</w:t>
      </w:r>
    </w:p>
    <w:p w14:paraId="6CEB5908" w14:textId="01D3D85A" w:rsidR="00E07A27" w:rsidRPr="00A96E32" w:rsidRDefault="00492A3D" w:rsidP="000857E2">
      <w:pPr>
        <w:pStyle w:val="NormalWeb"/>
        <w:spacing w:before="120" w:beforeAutospacing="0" w:after="0" w:afterAutospacing="0"/>
        <w:ind w:firstLine="567"/>
        <w:jc w:val="both"/>
        <w:rPr>
          <w:i/>
          <w:sz w:val="28"/>
          <w:szCs w:val="28"/>
          <w:highlight w:val="white"/>
          <w:lang w:val="nl-NL"/>
        </w:rPr>
      </w:pPr>
      <w:r w:rsidRPr="00A96E32">
        <w:rPr>
          <w:i/>
          <w:sz w:val="28"/>
          <w:szCs w:val="28"/>
          <w:highlight w:val="white"/>
          <w:lang w:val="nl-NL"/>
        </w:rPr>
        <w:t>b)</w:t>
      </w:r>
      <w:r w:rsidR="00E07A27" w:rsidRPr="00A96E32">
        <w:rPr>
          <w:i/>
          <w:sz w:val="28"/>
          <w:szCs w:val="28"/>
          <w:highlight w:val="white"/>
          <w:lang w:val="nl-NL"/>
        </w:rPr>
        <w:t xml:space="preserve"> Giáo dục trung học </w:t>
      </w:r>
      <w:r w:rsidR="0069487B" w:rsidRPr="00A96E32">
        <w:rPr>
          <w:i/>
          <w:sz w:val="28"/>
          <w:szCs w:val="28"/>
          <w:highlight w:val="white"/>
          <w:lang w:val="nl-NL"/>
        </w:rPr>
        <w:t>và giáo dục dân tộc</w:t>
      </w:r>
    </w:p>
    <w:p w14:paraId="371FA0E7" w14:textId="24D7CA11" w:rsidR="0069487B" w:rsidRPr="00A96E32" w:rsidRDefault="0069487B" w:rsidP="000857E2">
      <w:pPr>
        <w:spacing w:before="120"/>
        <w:ind w:firstLine="567"/>
        <w:jc w:val="both"/>
        <w:rPr>
          <w:rFonts w:ascii="Times New Roman" w:eastAsia="Calibri" w:hAnsi="Times New Roman"/>
          <w:szCs w:val="28"/>
          <w:lang w:val="nl-NL"/>
        </w:rPr>
      </w:pPr>
      <w:r w:rsidRPr="00A96E32">
        <w:rPr>
          <w:rFonts w:ascii="Times New Roman" w:eastAsia="Calibri" w:hAnsi="Times New Roman"/>
          <w:szCs w:val="28"/>
          <w:lang w:val="nl-NL"/>
        </w:rPr>
        <w:t xml:space="preserve">- </w:t>
      </w:r>
      <w:r w:rsidRPr="00A96E32">
        <w:rPr>
          <w:rFonts w:ascii="Times New Roman" w:hAnsi="Times New Roman"/>
          <w:i/>
          <w:szCs w:val="28"/>
          <w:highlight w:val="white"/>
          <w:lang w:val="nl-NL"/>
        </w:rPr>
        <w:t>Giáo dục trung học</w:t>
      </w:r>
      <w:r w:rsidRPr="00A96E32">
        <w:rPr>
          <w:rFonts w:ascii="Times New Roman" w:hAnsi="Times New Roman"/>
          <w:i/>
          <w:szCs w:val="28"/>
          <w:lang w:val="nl-NL"/>
        </w:rPr>
        <w:t>:</w:t>
      </w:r>
    </w:p>
    <w:p w14:paraId="25191207" w14:textId="77777777" w:rsidR="00335F25" w:rsidRPr="00A96E32" w:rsidRDefault="000E06C3" w:rsidP="000857E2">
      <w:pPr>
        <w:spacing w:before="120"/>
        <w:ind w:firstLine="567"/>
        <w:jc w:val="both"/>
        <w:rPr>
          <w:rFonts w:ascii="Times New Roman" w:hAnsi="Times New Roman"/>
          <w:szCs w:val="28"/>
          <w:lang w:val="nl-NL"/>
        </w:rPr>
      </w:pPr>
      <w:r w:rsidRPr="00A96E32">
        <w:rPr>
          <w:rFonts w:ascii="Times New Roman" w:eastAsia="Calibri" w:hAnsi="Times New Roman"/>
          <w:szCs w:val="28"/>
          <w:lang w:val="nl-NL"/>
        </w:rPr>
        <w:t xml:space="preserve">Triển khai đến các cơ sở giáo dục trên địa bàn tỉnh </w:t>
      </w:r>
      <w:r w:rsidRPr="00A96E32">
        <w:rPr>
          <w:rFonts w:ascii="Times New Roman" w:hAnsi="Times New Roman"/>
          <w:bCs/>
          <w:szCs w:val="28"/>
          <w:lang w:val="de-DE"/>
        </w:rPr>
        <w:t xml:space="preserve">các văn bản </w:t>
      </w:r>
      <w:r w:rsidRPr="00A96E32">
        <w:rPr>
          <w:rFonts w:ascii="Times New Roman" w:hAnsi="Times New Roman"/>
          <w:szCs w:val="28"/>
          <w:lang w:val="nl-NL"/>
        </w:rPr>
        <w:t>hướng dẫn về</w:t>
      </w:r>
      <w:r w:rsidR="00276227" w:rsidRPr="00A96E32">
        <w:rPr>
          <w:rFonts w:ascii="Times New Roman" w:hAnsi="Times New Roman"/>
          <w:szCs w:val="28"/>
          <w:lang w:val="nl-NL"/>
        </w:rPr>
        <w:t xml:space="preserve"> </w:t>
      </w:r>
      <w:r w:rsidRPr="00A96E32">
        <w:rPr>
          <w:rFonts w:ascii="Times New Roman" w:hAnsi="Times New Roman"/>
          <w:szCs w:val="28"/>
          <w:lang w:val="nl-NL"/>
        </w:rPr>
        <w:t>nhiệm vụ</w:t>
      </w:r>
      <w:r w:rsidR="00276227" w:rsidRPr="00A96E32">
        <w:rPr>
          <w:rFonts w:ascii="Times New Roman" w:hAnsi="Times New Roman"/>
          <w:szCs w:val="28"/>
          <w:lang w:val="nl-NL"/>
        </w:rPr>
        <w:t>, giải pháp trọng tâm</w:t>
      </w:r>
      <w:r w:rsidRPr="00A96E32">
        <w:rPr>
          <w:rFonts w:ascii="Times New Roman" w:hAnsi="Times New Roman"/>
          <w:szCs w:val="28"/>
          <w:lang w:val="nl-NL"/>
        </w:rPr>
        <w:t xml:space="preserve"> năm học 2024-2025</w:t>
      </w:r>
      <w:r w:rsidR="00276227" w:rsidRPr="00A96E32">
        <w:rPr>
          <w:rFonts w:ascii="Times New Roman" w:hAnsi="Times New Roman"/>
          <w:szCs w:val="28"/>
          <w:lang w:val="nl-NL"/>
        </w:rPr>
        <w:t xml:space="preserve">. </w:t>
      </w:r>
      <w:r w:rsidR="00193D85" w:rsidRPr="00A96E32">
        <w:rPr>
          <w:rFonts w:ascii="Times New Roman" w:hAnsi="Times New Roman"/>
          <w:szCs w:val="28"/>
          <w:lang w:val="nl-NL"/>
        </w:rPr>
        <w:t>Chỉ đạo các</w:t>
      </w:r>
      <w:r w:rsidR="00E07A27" w:rsidRPr="00A96E32">
        <w:rPr>
          <w:rFonts w:ascii="Times New Roman" w:hAnsi="Times New Roman"/>
          <w:szCs w:val="28"/>
          <w:lang w:val="vi-VN"/>
        </w:rPr>
        <w:t xml:space="preserve"> cơ sở giáo dục</w:t>
      </w:r>
      <w:r w:rsidR="00193D85" w:rsidRPr="00A96E32">
        <w:rPr>
          <w:rFonts w:ascii="Times New Roman" w:hAnsi="Times New Roman"/>
          <w:szCs w:val="28"/>
          <w:lang w:val="nl-NL"/>
        </w:rPr>
        <w:t xml:space="preserve"> </w:t>
      </w:r>
      <w:r w:rsidR="00193D85" w:rsidRPr="00A96E32">
        <w:rPr>
          <w:rFonts w:ascii="Times New Roman" w:eastAsia="Calibri" w:hAnsi="Times New Roman"/>
          <w:szCs w:val="28"/>
          <w:lang w:val="nl-NL"/>
        </w:rPr>
        <w:t xml:space="preserve">thực hiện kiểm tra, đánh giá học sinh </w:t>
      </w:r>
      <w:r w:rsidR="00193D85" w:rsidRPr="00A96E32">
        <w:rPr>
          <w:rFonts w:ascii="Times New Roman" w:hAnsi="Times New Roman"/>
          <w:szCs w:val="28"/>
          <w:lang w:val="nl-NL"/>
        </w:rPr>
        <w:t>trung học cơ sở và học sinh trung học phổ thông</w:t>
      </w:r>
      <w:r w:rsidR="00957E37" w:rsidRPr="00A96E32">
        <w:rPr>
          <w:rFonts w:ascii="Times New Roman" w:hAnsi="Times New Roman"/>
          <w:szCs w:val="28"/>
          <w:lang w:val="nl-NL"/>
        </w:rPr>
        <w:t xml:space="preserve">. </w:t>
      </w:r>
    </w:p>
    <w:p w14:paraId="1BC389E9" w14:textId="2CD4986F" w:rsidR="00853644" w:rsidRPr="00A96E32" w:rsidRDefault="00335F25"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 xml:space="preserve">Các tổ nghiệp vụ bộ môn cấp tỉnh, huyện, tổ chuyên môn các trường chủ động xây dựng kế hoạch và thực hiện sinh hoạt chuyên môn định </w:t>
      </w:r>
      <w:r w:rsidR="00731B11" w:rsidRPr="00A96E32">
        <w:rPr>
          <w:rFonts w:ascii="Times New Roman" w:hAnsi="Times New Roman"/>
          <w:szCs w:val="28"/>
          <w:lang w:val="nl-NL"/>
        </w:rPr>
        <w:t>kỳ</w:t>
      </w:r>
      <w:r w:rsidRPr="00A96E32">
        <w:rPr>
          <w:rFonts w:ascii="Times New Roman" w:hAnsi="Times New Roman"/>
          <w:szCs w:val="28"/>
          <w:lang w:val="nl-NL"/>
        </w:rPr>
        <w:t>. Tăng cường các hoạt động dự giờ, rút kinh nghiệm để từng bước hoàn thiện kế hoạch dạy học các môn học, hoạt động giáo dục đảm bảo phù hợp với từng đối tượng học sinh và điều kiện của từng cơ sở giáo dục.</w:t>
      </w:r>
      <w:r w:rsidR="002048F7" w:rsidRPr="00A96E32">
        <w:rPr>
          <w:rFonts w:ascii="Times New Roman" w:hAnsi="Times New Roman"/>
          <w:szCs w:val="28"/>
          <w:lang w:val="nl-NL"/>
        </w:rPr>
        <w:t xml:space="preserve"> </w:t>
      </w:r>
    </w:p>
    <w:p w14:paraId="056FABD8" w14:textId="19DE3D51" w:rsidR="0069487B" w:rsidRPr="00A96E32" w:rsidRDefault="0069487B" w:rsidP="000857E2">
      <w:pPr>
        <w:spacing w:before="120"/>
        <w:ind w:firstLine="567"/>
        <w:jc w:val="both"/>
        <w:rPr>
          <w:rFonts w:ascii="Times New Roman" w:hAnsi="Times New Roman"/>
          <w:i/>
          <w:szCs w:val="28"/>
          <w:lang w:val="nl-NL"/>
        </w:rPr>
      </w:pPr>
      <w:r w:rsidRPr="00A96E32">
        <w:rPr>
          <w:rFonts w:ascii="Times New Roman" w:hAnsi="Times New Roman"/>
          <w:i/>
          <w:szCs w:val="28"/>
          <w:highlight w:val="white"/>
          <w:lang w:val="nl-NL"/>
        </w:rPr>
        <w:lastRenderedPageBreak/>
        <w:t>- Giáo dục dân tộc</w:t>
      </w:r>
      <w:r w:rsidR="007C042E" w:rsidRPr="00A96E32">
        <w:rPr>
          <w:rFonts w:ascii="Times New Roman" w:hAnsi="Times New Roman"/>
          <w:i/>
          <w:szCs w:val="28"/>
          <w:lang w:val="nl-NL"/>
        </w:rPr>
        <w:t>:</w:t>
      </w:r>
    </w:p>
    <w:p w14:paraId="19E71E77" w14:textId="77777777" w:rsidR="0055471B" w:rsidRPr="00A96E32" w:rsidRDefault="00D75D2C" w:rsidP="000857E2">
      <w:pPr>
        <w:spacing w:before="120"/>
        <w:ind w:firstLine="567"/>
        <w:jc w:val="both"/>
        <w:rPr>
          <w:rFonts w:ascii="Times New Roman" w:hAnsi="Times New Roman"/>
          <w:szCs w:val="28"/>
          <w:lang w:val="nb-NO"/>
        </w:rPr>
      </w:pPr>
      <w:r w:rsidRPr="00A96E32">
        <w:rPr>
          <w:rFonts w:ascii="Times New Roman" w:hAnsi="Times New Roman"/>
          <w:szCs w:val="28"/>
          <w:lang w:val="nb-NO"/>
        </w:rPr>
        <w:t>Các chính sách giáo dục dân tộc được triển khai hiệu quả; c</w:t>
      </w:r>
      <w:r w:rsidRPr="00A96E32">
        <w:rPr>
          <w:rFonts w:ascii="Times New Roman" w:hAnsi="Times New Roman"/>
          <w:bCs/>
          <w:iCs/>
          <w:szCs w:val="28"/>
          <w:lang w:val="nb-NO"/>
        </w:rPr>
        <w:t>hất lượng giáo dục dân tộc ngày càng được nâng cao</w:t>
      </w:r>
      <w:r w:rsidRPr="00A96E32">
        <w:rPr>
          <w:rStyle w:val="FootnoteReference"/>
          <w:rFonts w:ascii="Times New Roman" w:hAnsi="Times New Roman"/>
          <w:bCs/>
          <w:lang w:val="nb-NO"/>
        </w:rPr>
        <w:footnoteReference w:id="17"/>
      </w:r>
      <w:r w:rsidRPr="00A96E32">
        <w:rPr>
          <w:rFonts w:ascii="Times New Roman" w:hAnsi="Times New Roman"/>
          <w:szCs w:val="28"/>
          <w:lang w:val="nb-NO"/>
        </w:rPr>
        <w:t>; đồng thời triển khai kịp thời các văn bản chỉ đạo nhằm phát huy kết quả và khắc phục các hạn chế trong triển khai các nhiệm vụ và giải pháp nâng cao chất lượng giáo dục đối với học sinh DTTS trên địa bàn tỉnh</w:t>
      </w:r>
      <w:r w:rsidRPr="00A96E32">
        <w:rPr>
          <w:rStyle w:val="FootnoteReference"/>
          <w:rFonts w:ascii="Times New Roman" w:hAnsi="Times New Roman"/>
          <w:lang w:val="nb-NO"/>
        </w:rPr>
        <w:footnoteReference w:id="18"/>
      </w:r>
      <w:r w:rsidR="00EE1423" w:rsidRPr="00A96E32">
        <w:rPr>
          <w:rFonts w:ascii="Times New Roman" w:hAnsi="Times New Roman"/>
          <w:szCs w:val="28"/>
          <w:lang w:val="nb-NO"/>
        </w:rPr>
        <w:t xml:space="preserve">. </w:t>
      </w:r>
    </w:p>
    <w:p w14:paraId="4BB275F0" w14:textId="4DA1D831" w:rsidR="0055471B" w:rsidRPr="00A96E32" w:rsidRDefault="0055471B" w:rsidP="000857E2">
      <w:pPr>
        <w:spacing w:before="120"/>
        <w:ind w:firstLine="567"/>
        <w:jc w:val="both"/>
        <w:rPr>
          <w:rFonts w:ascii="Times New Roman" w:hAnsi="Times New Roman"/>
          <w:szCs w:val="28"/>
          <w:lang w:val="nb-NO"/>
        </w:rPr>
      </w:pPr>
      <w:r w:rsidRPr="00A96E32">
        <w:rPr>
          <w:rFonts w:ascii="Times New Roman" w:hAnsi="Times New Roman"/>
          <w:szCs w:val="28"/>
          <w:lang w:val="nb-NO"/>
        </w:rPr>
        <w:t xml:space="preserve">+ Quảng Ngãi (cũ): </w:t>
      </w:r>
      <w:r w:rsidRPr="00A96E32">
        <w:rPr>
          <w:rFonts w:ascii="Times New Roman" w:hAnsi="Times New Roman"/>
          <w:szCs w:val="28"/>
          <w:lang w:val="nl-NL"/>
        </w:rPr>
        <w:t xml:space="preserve">chưa có </w:t>
      </w:r>
      <w:r w:rsidRPr="00A96E32">
        <w:rPr>
          <w:rFonts w:ascii="Times New Roman" w:hAnsi="Times New Roman"/>
          <w:szCs w:val="28"/>
          <w:lang w:val="vi-VN"/>
        </w:rPr>
        <w:t xml:space="preserve">Chương trình và sách giáo khoa tiếng dân tộc thiểu số được biên soạn và thẩm định theo </w:t>
      </w:r>
      <w:r w:rsidRPr="00A96E32">
        <w:rPr>
          <w:rFonts w:ascii="Times New Roman" w:hAnsi="Times New Roman"/>
          <w:szCs w:val="28"/>
          <w:lang w:val="nl-NL"/>
        </w:rPr>
        <w:t xml:space="preserve">các văn bản </w:t>
      </w:r>
      <w:r w:rsidRPr="00A96E32">
        <w:rPr>
          <w:rFonts w:ascii="Times New Roman" w:hAnsi="Times New Roman"/>
          <w:szCs w:val="28"/>
          <w:lang w:val="vi-VN"/>
        </w:rPr>
        <w:t>quy định của Bộ Giáo dục và Đào tạo</w:t>
      </w:r>
      <w:r w:rsidRPr="00A96E32">
        <w:rPr>
          <w:rFonts w:ascii="Times New Roman" w:hAnsi="Times New Roman"/>
          <w:szCs w:val="28"/>
          <w:lang w:val="nl-NL"/>
        </w:rPr>
        <w:t xml:space="preserve">.  </w:t>
      </w:r>
    </w:p>
    <w:p w14:paraId="7DE31D7F" w14:textId="1923B348" w:rsidR="007C042E" w:rsidRPr="00A96E32" w:rsidRDefault="0055471B" w:rsidP="000857E2">
      <w:pPr>
        <w:spacing w:before="120"/>
        <w:ind w:firstLine="567"/>
        <w:jc w:val="both"/>
        <w:rPr>
          <w:rFonts w:ascii="Times New Roman" w:hAnsi="Times New Roman"/>
          <w:szCs w:val="28"/>
          <w:lang w:val="cy-GB"/>
        </w:rPr>
      </w:pPr>
      <w:r w:rsidRPr="00A96E32">
        <w:rPr>
          <w:rFonts w:ascii="Times New Roman" w:hAnsi="Times New Roman"/>
          <w:szCs w:val="28"/>
          <w:lang w:val="nb-NO"/>
        </w:rPr>
        <w:t>+ Kon Tum (cũ):</w:t>
      </w:r>
      <w:r w:rsidR="00EE1423" w:rsidRPr="00A96E32">
        <w:rPr>
          <w:rFonts w:ascii="Times New Roman" w:hAnsi="Times New Roman"/>
          <w:szCs w:val="28"/>
          <w:lang w:val="nb-NO"/>
        </w:rPr>
        <w:t xml:space="preserve"> có 9 trường tiểu học dạy tiếng DTTS Bahnar và Jrai theo </w:t>
      </w:r>
      <w:r w:rsidR="00EE1423" w:rsidRPr="00A96E32">
        <w:rPr>
          <w:rFonts w:ascii="Times New Roman" w:hAnsi="Times New Roman"/>
          <w:szCs w:val="28"/>
          <w:shd w:val="clear" w:color="auto" w:fill="FFFFFF"/>
          <w:lang w:val="vi-VN"/>
        </w:rPr>
        <w:t>các bộ sách giáo khoa tiếng dân tộc hiện hành</w:t>
      </w:r>
      <w:r w:rsidR="00EE1423" w:rsidRPr="00A96E32">
        <w:rPr>
          <w:rFonts w:ascii="Times New Roman" w:hAnsi="Times New Roman"/>
          <w:szCs w:val="28"/>
          <w:shd w:val="clear" w:color="auto" w:fill="FFFFFF"/>
          <w:vertAlign w:val="superscript"/>
          <w:lang w:val="vi-VN"/>
        </w:rPr>
        <w:footnoteReference w:id="19"/>
      </w:r>
      <w:r w:rsidR="00EE1423" w:rsidRPr="00A96E32">
        <w:rPr>
          <w:rFonts w:ascii="Times New Roman" w:hAnsi="Times New Roman"/>
          <w:szCs w:val="28"/>
          <w:lang w:val="nb-NO"/>
        </w:rPr>
        <w:t xml:space="preserve"> với 32 lớp, 833 học sinh </w:t>
      </w:r>
      <w:r w:rsidR="00EE1423" w:rsidRPr="00A96E32">
        <w:rPr>
          <w:rFonts w:ascii="Times New Roman" w:hAnsi="Times New Roman"/>
          <w:i/>
          <w:iCs/>
          <w:szCs w:val="28"/>
          <w:lang w:val="nb-NO"/>
        </w:rPr>
        <w:t>(trong đó</w:t>
      </w:r>
      <w:r w:rsidR="00F84BB2" w:rsidRPr="00A96E32">
        <w:rPr>
          <w:rFonts w:ascii="Times New Roman" w:hAnsi="Times New Roman"/>
          <w:i/>
          <w:iCs/>
          <w:szCs w:val="28"/>
          <w:lang w:val="nb-NO"/>
        </w:rPr>
        <w:t>,</w:t>
      </w:r>
      <w:r w:rsidR="00EE1423" w:rsidRPr="00A96E32">
        <w:rPr>
          <w:rFonts w:ascii="Times New Roman" w:hAnsi="Times New Roman"/>
          <w:i/>
          <w:iCs/>
          <w:szCs w:val="28"/>
          <w:lang w:val="nb-NO"/>
        </w:rPr>
        <w:t xml:space="preserve"> tiếng Bahnar có 04 trường, 17 lớp, 497 học sinh và tiếng </w:t>
      </w:r>
      <w:r w:rsidR="00EE1423" w:rsidRPr="00A96E32">
        <w:rPr>
          <w:rFonts w:ascii="Times New Roman" w:hAnsi="Times New Roman"/>
          <w:i/>
          <w:iCs/>
          <w:szCs w:val="28"/>
          <w:lang w:val="vi-VN"/>
        </w:rPr>
        <w:t>Jrai</w:t>
      </w:r>
      <w:r w:rsidR="00EE1423" w:rsidRPr="00A96E32">
        <w:rPr>
          <w:rFonts w:ascii="Times New Roman" w:hAnsi="Times New Roman"/>
          <w:i/>
          <w:iCs/>
          <w:szCs w:val="28"/>
          <w:lang w:val="nb-NO"/>
        </w:rPr>
        <w:t xml:space="preserve"> có 4 trường, 15 lớp, 284 học sinh); </w:t>
      </w:r>
      <w:r w:rsidR="00EE1423" w:rsidRPr="00A96E32">
        <w:rPr>
          <w:rFonts w:ascii="Times New Roman" w:hAnsi="Times New Roman"/>
          <w:szCs w:val="28"/>
          <w:lang w:val="nb-NO"/>
        </w:rPr>
        <w:t>hiện có 09 giáo viên trực tiếp giảng dạy, là người DTTS đạt chuẩn, trên chuẩn đào tạo sư phạm</w:t>
      </w:r>
      <w:r w:rsidR="006C52DC" w:rsidRPr="00A96E32">
        <w:rPr>
          <w:rFonts w:ascii="Times New Roman" w:hAnsi="Times New Roman"/>
          <w:szCs w:val="28"/>
          <w:lang w:val="nb-NO"/>
        </w:rPr>
        <w:t>.</w:t>
      </w:r>
    </w:p>
    <w:p w14:paraId="5FD6B2E7" w14:textId="539FA81A" w:rsidR="00E07A27" w:rsidRPr="00A96E32" w:rsidRDefault="004015B6" w:rsidP="000857E2">
      <w:pPr>
        <w:pStyle w:val="NormalWeb"/>
        <w:spacing w:before="120" w:beforeAutospacing="0" w:after="0" w:afterAutospacing="0"/>
        <w:ind w:firstLine="567"/>
        <w:jc w:val="both"/>
        <w:rPr>
          <w:i/>
          <w:sz w:val="28"/>
          <w:szCs w:val="28"/>
          <w:highlight w:val="white"/>
          <w:lang w:val="nl-NL"/>
        </w:rPr>
      </w:pPr>
      <w:r w:rsidRPr="00A96E32">
        <w:rPr>
          <w:i/>
          <w:sz w:val="28"/>
          <w:szCs w:val="28"/>
          <w:highlight w:val="white"/>
          <w:lang w:val="de-DE"/>
        </w:rPr>
        <w:t>2.3.</w:t>
      </w:r>
      <w:r w:rsidR="00A63CE1" w:rsidRPr="00A96E32">
        <w:rPr>
          <w:i/>
          <w:sz w:val="28"/>
          <w:szCs w:val="28"/>
          <w:highlight w:val="white"/>
          <w:lang w:val="de-DE"/>
        </w:rPr>
        <w:t xml:space="preserve"> Giáo dục Thường xuyên</w:t>
      </w:r>
      <w:r w:rsidR="0069487B" w:rsidRPr="00A96E32">
        <w:rPr>
          <w:i/>
          <w:sz w:val="28"/>
          <w:szCs w:val="28"/>
          <w:highlight w:val="white"/>
          <w:lang w:val="de-DE"/>
        </w:rPr>
        <w:t xml:space="preserve"> </w:t>
      </w:r>
      <w:r w:rsidR="005C2EE4" w:rsidRPr="00A96E32">
        <w:rPr>
          <w:i/>
          <w:sz w:val="28"/>
          <w:szCs w:val="28"/>
          <w:highlight w:val="white"/>
          <w:lang w:val="de-DE"/>
        </w:rPr>
        <w:t>và giáo dục nghề nghiệp</w:t>
      </w:r>
    </w:p>
    <w:p w14:paraId="1C2AB43E" w14:textId="77777777" w:rsidR="00A144CF" w:rsidRPr="00A96E32" w:rsidRDefault="00A144CF" w:rsidP="000857E2">
      <w:pPr>
        <w:tabs>
          <w:tab w:val="left" w:pos="560"/>
        </w:tabs>
        <w:spacing w:before="120"/>
        <w:ind w:firstLine="567"/>
        <w:jc w:val="both"/>
        <w:rPr>
          <w:rFonts w:ascii="Times New Roman" w:hAnsi="Times New Roman"/>
          <w:i/>
          <w:szCs w:val="28"/>
          <w:lang w:val="de-DE"/>
        </w:rPr>
      </w:pPr>
      <w:r w:rsidRPr="00A96E32">
        <w:rPr>
          <w:rFonts w:ascii="Times New Roman" w:hAnsi="Times New Roman"/>
          <w:spacing w:val="-4"/>
          <w:szCs w:val="28"/>
          <w:lang w:val="nb-NO"/>
        </w:rPr>
        <w:t>C</w:t>
      </w:r>
      <w:r w:rsidRPr="00A96E32">
        <w:rPr>
          <w:rFonts w:ascii="Times New Roman" w:eastAsia="Calibri" w:hAnsi="Times New Roman"/>
          <w:spacing w:val="-2"/>
          <w:szCs w:val="28"/>
          <w:shd w:val="clear" w:color="auto" w:fill="FFFFFF"/>
          <w:lang w:val="de-DE"/>
        </w:rPr>
        <w:t xml:space="preserve">ác cơ sở giáo dục thường xuyên đảm bảo thực hiện chương trình giáo dục theo lộ trình và đổi mới phương pháp dạy học, hình thức kiểm tra, đánh giá theo định hướng phát triển phẩm chất và năng lực học viên; </w:t>
      </w:r>
      <w:r w:rsidRPr="00A96E32">
        <w:rPr>
          <w:rFonts w:ascii="Times New Roman" w:hAnsi="Times New Roman"/>
          <w:szCs w:val="28"/>
          <w:lang w:val="de-DE"/>
        </w:rPr>
        <w:t>chất lượng giảng dạy của các Trung tâm GDNN-GDTX ngày càng đa dạng và phong phú, đảm bảo những kiến thức cơ bản cho học viên</w:t>
      </w:r>
      <w:r w:rsidRPr="00A96E32">
        <w:rPr>
          <w:rFonts w:ascii="Times New Roman" w:hAnsi="Times New Roman"/>
          <w:i/>
          <w:szCs w:val="28"/>
          <w:lang w:val="de-DE"/>
        </w:rPr>
        <w:t xml:space="preserve">. </w:t>
      </w:r>
    </w:p>
    <w:p w14:paraId="1E3AADC7" w14:textId="6AD7298F" w:rsidR="00DF6E74" w:rsidRPr="00A96E32" w:rsidRDefault="00A11A27" w:rsidP="000857E2">
      <w:pPr>
        <w:tabs>
          <w:tab w:val="left" w:pos="560"/>
        </w:tabs>
        <w:spacing w:before="120"/>
        <w:ind w:firstLine="567"/>
        <w:jc w:val="both"/>
        <w:rPr>
          <w:rFonts w:ascii="Times New Roman" w:hAnsi="Times New Roman"/>
          <w:szCs w:val="28"/>
          <w:lang w:val="es-ES"/>
        </w:rPr>
      </w:pPr>
      <w:proofErr w:type="spellStart"/>
      <w:r w:rsidRPr="00A96E32">
        <w:rPr>
          <w:rFonts w:ascii="Times New Roman" w:hAnsi="Times New Roman"/>
          <w:szCs w:val="28"/>
          <w:lang w:val="es-ES"/>
        </w:rPr>
        <w:t>Hệ</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thống</w:t>
      </w:r>
      <w:proofErr w:type="spellEnd"/>
      <w:r w:rsidRPr="00A96E32">
        <w:rPr>
          <w:rFonts w:ascii="Times New Roman" w:hAnsi="Times New Roman"/>
          <w:szCs w:val="28"/>
          <w:lang w:val="es-ES"/>
        </w:rPr>
        <w:t xml:space="preserve"> </w:t>
      </w:r>
      <w:r w:rsidRPr="00A96E32">
        <w:rPr>
          <w:rFonts w:ascii="Times New Roman" w:hAnsi="Times New Roman"/>
          <w:bCs/>
          <w:szCs w:val="28"/>
          <w:lang w:val="zu-ZA"/>
        </w:rPr>
        <w:t>các cơ sở GDNN</w:t>
      </w:r>
      <w:r w:rsidR="007164A5" w:rsidRPr="00A96E32">
        <w:rPr>
          <w:rFonts w:ascii="Times New Roman" w:hAnsi="Times New Roman"/>
          <w:bCs/>
          <w:szCs w:val="28"/>
          <w:lang w:val="zu-ZA"/>
        </w:rPr>
        <w:t xml:space="preserve"> </w:t>
      </w:r>
      <w:r w:rsidRPr="00A96E32">
        <w:rPr>
          <w:rFonts w:ascii="Times New Roman" w:hAnsi="Times New Roman"/>
          <w:bCs/>
          <w:szCs w:val="28"/>
          <w:lang w:val="zu-ZA"/>
        </w:rPr>
        <w:t xml:space="preserve">và GDTX </w:t>
      </w:r>
      <w:proofErr w:type="spellStart"/>
      <w:r w:rsidRPr="00A96E32">
        <w:rPr>
          <w:rFonts w:ascii="Times New Roman" w:hAnsi="Times New Roman"/>
          <w:szCs w:val="28"/>
          <w:lang w:val="es-ES"/>
        </w:rPr>
        <w:t>đã</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phát</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triển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đa</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dạng</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về</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loại</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hình</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và</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trình</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độ</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đào</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tạo</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tạo</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nhiều</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cơ</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hội</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thuận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lợi</w:t>
      </w:r>
      <w:proofErr w:type="spellEnd"/>
      <w:r w:rsidRPr="00A96E32">
        <w:rPr>
          <w:rFonts w:ascii="Times New Roman" w:hAnsi="Times New Roman"/>
          <w:szCs w:val="28"/>
          <w:lang w:val="es-ES"/>
        </w:rPr>
        <w:t xml:space="preserve"> cho </w:t>
      </w:r>
      <w:proofErr w:type="spellStart"/>
      <w:r w:rsidRPr="00A96E32">
        <w:rPr>
          <w:rFonts w:ascii="Times New Roman" w:hAnsi="Times New Roman"/>
          <w:szCs w:val="28"/>
          <w:lang w:val="es-ES"/>
        </w:rPr>
        <w:t>người</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dân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có</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nhu</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cầu</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học</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nghề</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và</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cung</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cấp</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số</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lượng</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lớn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nguồn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nhân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lực</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có</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chất</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lượng</w:t>
      </w:r>
      <w:proofErr w:type="spellEnd"/>
      <w:r w:rsidRPr="00A96E32">
        <w:rPr>
          <w:rFonts w:ascii="Times New Roman" w:hAnsi="Times New Roman"/>
          <w:szCs w:val="28"/>
          <w:lang w:val="es-ES"/>
        </w:rPr>
        <w:t xml:space="preserve"> cho </w:t>
      </w:r>
      <w:proofErr w:type="spellStart"/>
      <w:r w:rsidRPr="00A96E32">
        <w:rPr>
          <w:rFonts w:ascii="Times New Roman" w:hAnsi="Times New Roman"/>
          <w:szCs w:val="28"/>
          <w:lang w:val="es-ES"/>
        </w:rPr>
        <w:t>nền</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kinh</w:t>
      </w:r>
      <w:proofErr w:type="spellEnd"/>
      <w:r w:rsidRPr="00A96E32">
        <w:rPr>
          <w:rFonts w:ascii="Times New Roman" w:hAnsi="Times New Roman"/>
          <w:szCs w:val="28"/>
          <w:lang w:val="es-ES"/>
        </w:rPr>
        <w:t xml:space="preserve"> </w:t>
      </w:r>
      <w:proofErr w:type="spellStart"/>
      <w:r w:rsidRPr="00A96E32">
        <w:rPr>
          <w:rFonts w:ascii="Times New Roman" w:hAnsi="Times New Roman"/>
          <w:szCs w:val="28"/>
          <w:lang w:val="es-ES"/>
        </w:rPr>
        <w:t>tế</w:t>
      </w:r>
      <w:proofErr w:type="spellEnd"/>
      <w:r w:rsidR="00DF6E74"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Chỉ</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đạo</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đẩy</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mạnh</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đào</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tạo</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nghề</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gắn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với</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doanh</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nghiệp</w:t>
      </w:r>
      <w:proofErr w:type="spellEnd"/>
      <w:r w:rsidR="00A144CF" w:rsidRPr="00A96E32">
        <w:rPr>
          <w:rFonts w:ascii="Times New Roman" w:hAnsi="Times New Roman"/>
          <w:bCs/>
          <w:szCs w:val="28"/>
          <w:lang w:val="es-ES"/>
        </w:rPr>
        <w:t xml:space="preserve">, ban </w:t>
      </w:r>
      <w:proofErr w:type="spellStart"/>
      <w:r w:rsidR="00A144CF" w:rsidRPr="00A96E32">
        <w:rPr>
          <w:rFonts w:ascii="Times New Roman" w:hAnsi="Times New Roman"/>
          <w:bCs/>
          <w:szCs w:val="28"/>
          <w:lang w:val="es-ES"/>
        </w:rPr>
        <w:t>hành</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nhiều</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văn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bản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hướng</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dẫn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nhằm</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tăng</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cường</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gắn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kết</w:t>
      </w:r>
      <w:proofErr w:type="spellEnd"/>
      <w:r w:rsidR="00A144CF" w:rsidRPr="00A96E32">
        <w:rPr>
          <w:rFonts w:ascii="Times New Roman" w:hAnsi="Times New Roman"/>
          <w:bCs/>
          <w:szCs w:val="28"/>
          <w:lang w:val="es-ES"/>
        </w:rPr>
        <w:t xml:space="preserve"> GDNN </w:t>
      </w:r>
      <w:proofErr w:type="spellStart"/>
      <w:r w:rsidR="00A144CF" w:rsidRPr="00A96E32">
        <w:rPr>
          <w:rFonts w:ascii="Times New Roman" w:hAnsi="Times New Roman"/>
          <w:bCs/>
          <w:szCs w:val="28"/>
          <w:lang w:val="es-ES"/>
        </w:rPr>
        <w:t>với</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thị</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trường</w:t>
      </w:r>
      <w:proofErr w:type="spellEnd"/>
      <w:r w:rsidR="00A144CF" w:rsidRPr="00A96E32">
        <w:rPr>
          <w:rFonts w:ascii="Times New Roman" w:hAnsi="Times New Roman"/>
          <w:bCs/>
          <w:szCs w:val="28"/>
          <w:lang w:val="es-ES"/>
        </w:rPr>
        <w:t xml:space="preserve"> lao </w:t>
      </w:r>
      <w:proofErr w:type="spellStart"/>
      <w:r w:rsidR="00A144CF" w:rsidRPr="00A96E32">
        <w:rPr>
          <w:rFonts w:ascii="Times New Roman" w:hAnsi="Times New Roman"/>
          <w:bCs/>
          <w:szCs w:val="28"/>
          <w:lang w:val="es-ES"/>
        </w:rPr>
        <w:t>động</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góp</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phần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tạo</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việc</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làm</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ổn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định</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nâng</w:t>
      </w:r>
      <w:proofErr w:type="spellEnd"/>
      <w:r w:rsidR="00A144CF" w:rsidRPr="00A96E32">
        <w:rPr>
          <w:rFonts w:ascii="Times New Roman" w:hAnsi="Times New Roman"/>
          <w:bCs/>
          <w:szCs w:val="28"/>
          <w:lang w:val="es-ES"/>
        </w:rPr>
        <w:t xml:space="preserve"> cao </w:t>
      </w:r>
      <w:proofErr w:type="spellStart"/>
      <w:r w:rsidR="00A144CF" w:rsidRPr="00A96E32">
        <w:rPr>
          <w:rFonts w:ascii="Times New Roman" w:hAnsi="Times New Roman"/>
          <w:bCs/>
          <w:szCs w:val="28"/>
          <w:lang w:val="es-ES"/>
        </w:rPr>
        <w:t>thu</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nhập</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và</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bảo</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đảm</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an</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sinh</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xã</w:t>
      </w:r>
      <w:proofErr w:type="spellEnd"/>
      <w:r w:rsidR="00A144CF" w:rsidRPr="00A96E32">
        <w:rPr>
          <w:rFonts w:ascii="Times New Roman" w:hAnsi="Times New Roman"/>
          <w:bCs/>
          <w:szCs w:val="28"/>
          <w:lang w:val="es-ES"/>
        </w:rPr>
        <w:t xml:space="preserve"> </w:t>
      </w:r>
      <w:proofErr w:type="spellStart"/>
      <w:r w:rsidR="00A144CF" w:rsidRPr="00A96E32">
        <w:rPr>
          <w:rFonts w:ascii="Times New Roman" w:hAnsi="Times New Roman"/>
          <w:bCs/>
          <w:szCs w:val="28"/>
          <w:lang w:val="es-ES"/>
        </w:rPr>
        <w:t>hội</w:t>
      </w:r>
      <w:proofErr w:type="spellEnd"/>
      <w:r w:rsidR="00A144CF" w:rsidRPr="00A96E32">
        <w:rPr>
          <w:rFonts w:ascii="Times New Roman" w:hAnsi="Times New Roman"/>
          <w:bCs/>
          <w:szCs w:val="28"/>
          <w:lang w:val="es-ES"/>
        </w:rPr>
        <w:t>.</w:t>
      </w:r>
      <w:r w:rsidRPr="00A96E32">
        <w:rPr>
          <w:rFonts w:ascii="Times New Roman" w:hAnsi="Times New Roman"/>
          <w:bCs/>
          <w:szCs w:val="28"/>
          <w:lang w:val="es-ES"/>
        </w:rPr>
        <w:t xml:space="preserve"> </w:t>
      </w:r>
    </w:p>
    <w:p w14:paraId="7C096D2D" w14:textId="10AE56F4" w:rsidR="00411510" w:rsidRPr="00A96E32" w:rsidRDefault="00411510" w:rsidP="000857E2">
      <w:pPr>
        <w:spacing w:before="120"/>
        <w:ind w:firstLine="567"/>
        <w:jc w:val="both"/>
        <w:rPr>
          <w:rFonts w:ascii="Times New Roman" w:hAnsi="Times New Roman"/>
          <w:szCs w:val="28"/>
          <w:shd w:val="clear" w:color="auto" w:fill="FFFFFF"/>
          <w:lang w:val="nl-NL"/>
        </w:rPr>
      </w:pPr>
      <w:r w:rsidRPr="00A96E32">
        <w:rPr>
          <w:rFonts w:ascii="Times New Roman" w:hAnsi="Times New Roman"/>
          <w:szCs w:val="28"/>
          <w:lang w:val="nl-NL"/>
        </w:rPr>
        <w:t>P</w:t>
      </w:r>
      <w:proofErr w:type="spellStart"/>
      <w:r w:rsidRPr="00A96E32">
        <w:rPr>
          <w:rFonts w:ascii="Times New Roman" w:hAnsi="Times New Roman"/>
          <w:szCs w:val="28"/>
          <w:lang w:val="es-BO"/>
        </w:rPr>
        <w:t>hối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hợp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cùng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Hội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khuyến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tỉnh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tích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cực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triển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khai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xây</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dựng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xã</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hội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tập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đến</w:t>
      </w:r>
      <w:proofErr w:type="spellEnd"/>
      <w:r w:rsidRPr="00A96E32">
        <w:rPr>
          <w:rFonts w:ascii="Times New Roman" w:hAnsi="Times New Roman"/>
          <w:szCs w:val="28"/>
          <w:lang w:val="nl-NL"/>
        </w:rPr>
        <w:t xml:space="preserve"> mọi tầng lớp nhân dân về mục đích, ý nghĩa của học tập suốt đời, xây dựng xã hội học tập nhằm</w:t>
      </w:r>
      <w:r w:rsidRPr="00A96E32">
        <w:rPr>
          <w:rFonts w:ascii="Times New Roman" w:hAnsi="Times New Roman"/>
          <w:szCs w:val="28"/>
          <w:lang w:val="es-BO"/>
        </w:rPr>
        <w:t xml:space="preserve"> d</w:t>
      </w:r>
      <w:r w:rsidRPr="00A96E32">
        <w:rPr>
          <w:rFonts w:ascii="Times New Roman" w:hAnsi="Times New Roman"/>
          <w:szCs w:val="28"/>
          <w:lang w:val="nl-NL"/>
        </w:rPr>
        <w:t>uy trì và phát huy truyền thống hiếu học của gia đình, dòng họ và cộng đồng</w:t>
      </w:r>
      <w:r w:rsidRPr="00A96E32">
        <w:rPr>
          <w:rStyle w:val="FootnoteReference"/>
          <w:rFonts w:ascii="Times New Roman" w:hAnsi="Times New Roman"/>
          <w:szCs w:val="28"/>
          <w:lang w:val="nl-NL"/>
        </w:rPr>
        <w:footnoteReference w:id="20"/>
      </w:r>
      <w:r w:rsidRPr="00A96E32">
        <w:rPr>
          <w:rFonts w:ascii="Times New Roman" w:hAnsi="Times New Roman"/>
          <w:szCs w:val="28"/>
          <w:lang w:val="nl-NL"/>
        </w:rPr>
        <w:t>.</w:t>
      </w:r>
    </w:p>
    <w:p w14:paraId="602C147E" w14:textId="19C66CC0" w:rsidR="00B02A65" w:rsidRPr="00A96E32" w:rsidRDefault="0015530D" w:rsidP="000857E2">
      <w:pPr>
        <w:tabs>
          <w:tab w:val="left" w:pos="560"/>
        </w:tabs>
        <w:spacing w:before="120"/>
        <w:ind w:firstLine="567"/>
        <w:jc w:val="both"/>
        <w:rPr>
          <w:rFonts w:ascii="Times New Roman" w:hAnsi="Times New Roman"/>
          <w:spacing w:val="-4"/>
          <w:szCs w:val="28"/>
          <w:highlight w:val="yellow"/>
          <w:lang w:val="nb-NO"/>
        </w:rPr>
      </w:pPr>
      <w:r w:rsidRPr="00A96E32">
        <w:rPr>
          <w:rFonts w:ascii="Times New Roman" w:hAnsi="Times New Roman"/>
          <w:lang w:val="nl-NL"/>
        </w:rPr>
        <w:lastRenderedPageBreak/>
        <w:t>Về mạng lưới trung tâm ngoại ngữ, tin học, giáo dục kỹ năng sống và các cơ sở giáo dục ngoài công lập, trên địa bàn hai tỉnh trước khi sáp nhập có số lượng khá lớn, loại hình phong phú, cụ thể:</w:t>
      </w:r>
    </w:p>
    <w:p w14:paraId="022AD390" w14:textId="35953E33" w:rsidR="00201D7D" w:rsidRPr="00A96E32" w:rsidRDefault="00B02A65" w:rsidP="000857E2">
      <w:pPr>
        <w:tabs>
          <w:tab w:val="left" w:pos="560"/>
        </w:tabs>
        <w:spacing w:before="120"/>
        <w:ind w:firstLine="567"/>
        <w:jc w:val="both"/>
        <w:rPr>
          <w:rFonts w:ascii="Times New Roman" w:hAnsi="Times New Roman"/>
          <w:iCs/>
          <w:spacing w:val="-4"/>
          <w:szCs w:val="28"/>
          <w:lang w:val="nb-NO"/>
        </w:rPr>
      </w:pPr>
      <w:r w:rsidRPr="00A96E32">
        <w:rPr>
          <w:rFonts w:ascii="Times New Roman" w:hAnsi="Times New Roman"/>
          <w:spacing w:val="-4"/>
          <w:szCs w:val="28"/>
          <w:lang w:val="nb-NO"/>
        </w:rPr>
        <w:t>Quảng Ngãi (cũ):</w:t>
      </w:r>
      <w:r w:rsidR="002F3BA1" w:rsidRPr="00A96E32">
        <w:rPr>
          <w:rFonts w:ascii="Times New Roman" w:hAnsi="Times New Roman"/>
          <w:spacing w:val="-4"/>
          <w:szCs w:val="28"/>
          <w:lang w:val="nb-NO"/>
        </w:rPr>
        <w:t xml:space="preserve"> </w:t>
      </w:r>
      <w:r w:rsidRPr="00A96E32">
        <w:rPr>
          <w:rFonts w:ascii="Times New Roman" w:hAnsi="Times New Roman"/>
          <w:spacing w:val="-4"/>
          <w:szCs w:val="28"/>
          <w:lang w:val="nb-NO"/>
        </w:rPr>
        <w:t xml:space="preserve">có </w:t>
      </w:r>
      <w:r w:rsidR="002F3BA1" w:rsidRPr="00A96E32">
        <w:rPr>
          <w:rFonts w:ascii="Times New Roman" w:hAnsi="Times New Roman"/>
          <w:spacing w:val="-4"/>
          <w:szCs w:val="28"/>
          <w:lang w:val="nb-NO"/>
        </w:rPr>
        <w:t>8</w:t>
      </w:r>
      <w:r w:rsidR="00F90CF9" w:rsidRPr="00A96E32">
        <w:rPr>
          <w:rFonts w:ascii="Times New Roman" w:hAnsi="Times New Roman"/>
          <w:spacing w:val="-4"/>
          <w:szCs w:val="28"/>
          <w:lang w:val="nb-NO"/>
        </w:rPr>
        <w:t>4</w:t>
      </w:r>
      <w:r w:rsidR="002F3BA1" w:rsidRPr="00A96E32">
        <w:rPr>
          <w:rFonts w:ascii="Times New Roman" w:hAnsi="Times New Roman"/>
          <w:spacing w:val="-4"/>
          <w:szCs w:val="28"/>
          <w:lang w:val="nb-NO"/>
        </w:rPr>
        <w:t xml:space="preserve"> trung tâm ngoại ngữ, tin học và 1</w:t>
      </w:r>
      <w:r w:rsidR="00D11654" w:rsidRPr="00A96E32">
        <w:rPr>
          <w:rFonts w:ascii="Times New Roman" w:hAnsi="Times New Roman"/>
          <w:spacing w:val="-4"/>
          <w:szCs w:val="28"/>
          <w:lang w:val="nb-NO"/>
        </w:rPr>
        <w:t>6</w:t>
      </w:r>
      <w:r w:rsidR="002F3BA1" w:rsidRPr="00A96E32">
        <w:rPr>
          <w:rFonts w:ascii="Times New Roman" w:hAnsi="Times New Roman"/>
          <w:spacing w:val="-4"/>
          <w:szCs w:val="28"/>
          <w:lang w:val="nb-NO"/>
        </w:rPr>
        <w:t xml:space="preserve"> cơ sở được cấp phép hoạt động giáo dục kỹ năng sống, góp phần giáo dục toàn diện cho học sinh</w:t>
      </w:r>
      <w:r w:rsidRPr="00A96E32">
        <w:rPr>
          <w:rStyle w:val="FootnoteReference"/>
          <w:rFonts w:ascii="Times New Roman" w:hAnsi="Times New Roman"/>
          <w:spacing w:val="-4"/>
          <w:szCs w:val="28"/>
          <w:lang w:val="nb-NO"/>
        </w:rPr>
        <w:footnoteReference w:id="21"/>
      </w:r>
      <w:r w:rsidRPr="00A96E32">
        <w:rPr>
          <w:rFonts w:ascii="Times New Roman" w:hAnsi="Times New Roman"/>
          <w:i/>
          <w:iCs/>
          <w:spacing w:val="-4"/>
          <w:szCs w:val="28"/>
          <w:lang w:val="nb-NO"/>
        </w:rPr>
        <w:t xml:space="preserve"> </w:t>
      </w:r>
      <w:r w:rsidR="005471C1" w:rsidRPr="00A96E32">
        <w:rPr>
          <w:rFonts w:ascii="Times New Roman" w:hAnsi="Times New Roman"/>
          <w:spacing w:val="-4"/>
          <w:szCs w:val="28"/>
          <w:lang w:val="nb-NO"/>
        </w:rPr>
        <w:t>và</w:t>
      </w:r>
      <w:r w:rsidR="00D13295" w:rsidRPr="00A96E32">
        <w:rPr>
          <w:rFonts w:ascii="Times New Roman" w:hAnsi="Times New Roman"/>
          <w:i/>
          <w:iCs/>
          <w:spacing w:val="-4"/>
          <w:szCs w:val="28"/>
          <w:lang w:val="nb-NO"/>
        </w:rPr>
        <w:t xml:space="preserve"> </w:t>
      </w:r>
      <w:r w:rsidR="00D91253" w:rsidRPr="00A96E32">
        <w:rPr>
          <w:rFonts w:ascii="Times New Roman" w:hAnsi="Times New Roman"/>
          <w:iCs/>
          <w:spacing w:val="-4"/>
          <w:szCs w:val="28"/>
          <w:lang w:val="nb-NO"/>
        </w:rPr>
        <w:t xml:space="preserve">có </w:t>
      </w:r>
      <w:r w:rsidR="00D13295" w:rsidRPr="00A96E32">
        <w:rPr>
          <w:rFonts w:ascii="Times New Roman" w:hAnsi="Times New Roman"/>
          <w:iCs/>
          <w:spacing w:val="-4"/>
          <w:szCs w:val="28"/>
          <w:lang w:val="nb-NO"/>
        </w:rPr>
        <w:t>01 trung tâm tư vấn du học.</w:t>
      </w:r>
    </w:p>
    <w:p w14:paraId="511FAF29" w14:textId="79C4858A" w:rsidR="00B02A65" w:rsidRPr="00125783" w:rsidRDefault="00B02A65" w:rsidP="000857E2">
      <w:pPr>
        <w:tabs>
          <w:tab w:val="left" w:pos="560"/>
        </w:tabs>
        <w:spacing w:before="120"/>
        <w:ind w:firstLine="567"/>
        <w:jc w:val="both"/>
        <w:rPr>
          <w:rFonts w:ascii="Times New Roman" w:eastAsia="SimSun" w:hAnsi="Times New Roman"/>
          <w:spacing w:val="-4"/>
          <w:szCs w:val="28"/>
          <w:lang w:val="nb-NO"/>
        </w:rPr>
      </w:pPr>
      <w:r w:rsidRPr="00A96E32">
        <w:rPr>
          <w:rFonts w:ascii="Times New Roman" w:hAnsi="Times New Roman"/>
          <w:iCs/>
          <w:spacing w:val="-4"/>
          <w:szCs w:val="28"/>
          <w:lang w:val="nb-NO"/>
        </w:rPr>
        <w:t xml:space="preserve">Kon Tum (cũ): có </w:t>
      </w:r>
      <w:r w:rsidRPr="00A96E32">
        <w:rPr>
          <w:rFonts w:ascii="Times New Roman" w:eastAsia="SimSun" w:hAnsi="Times New Roman"/>
          <w:spacing w:val="-4"/>
          <w:szCs w:val="28"/>
          <w:lang w:val="vi-VN"/>
        </w:rPr>
        <w:t>102 trung tâm học tập cộng</w:t>
      </w:r>
      <w:r w:rsidRPr="00A96E32">
        <w:rPr>
          <w:rFonts w:ascii="Times New Roman" w:eastAsia="SimSun" w:hAnsi="Times New Roman"/>
          <w:spacing w:val="-4"/>
          <w:szCs w:val="28"/>
          <w:lang w:val="nb-NO"/>
        </w:rPr>
        <w:t xml:space="preserve"> </w:t>
      </w:r>
      <w:r w:rsidRPr="00A96E32">
        <w:rPr>
          <w:rFonts w:ascii="Times New Roman" w:eastAsia="SimSun" w:hAnsi="Times New Roman"/>
          <w:spacing w:val="-4"/>
          <w:szCs w:val="28"/>
          <w:lang w:val="vi-VN"/>
        </w:rPr>
        <w:t>đồng và 18 trung tâm ngoại ngữ, trung tâm giáo dục kĩ năng sống ngoài công lập</w:t>
      </w:r>
      <w:r w:rsidRPr="00A96E32">
        <w:rPr>
          <w:rFonts w:ascii="Times New Roman" w:eastAsia="SimSun" w:hAnsi="Times New Roman"/>
          <w:spacing w:val="-4"/>
          <w:szCs w:val="28"/>
          <w:lang w:val="nb-NO"/>
        </w:rPr>
        <w:t xml:space="preserve"> </w:t>
      </w:r>
      <w:r w:rsidRPr="00A96E32">
        <w:rPr>
          <w:rFonts w:ascii="Times New Roman" w:eastAsia="SimSun" w:hAnsi="Times New Roman"/>
          <w:spacing w:val="-4"/>
          <w:szCs w:val="28"/>
          <w:lang w:val="vi-VN"/>
        </w:rPr>
        <w:t>đang hoạt động.</w:t>
      </w:r>
    </w:p>
    <w:p w14:paraId="64176275" w14:textId="0DA6EC51" w:rsidR="00201604" w:rsidRPr="00A96E32" w:rsidRDefault="004015B6" w:rsidP="000857E2">
      <w:pPr>
        <w:spacing w:before="120"/>
        <w:ind w:firstLine="567"/>
        <w:jc w:val="both"/>
        <w:rPr>
          <w:rFonts w:ascii="Times New Roman" w:hAnsi="Times New Roman"/>
          <w:bCs/>
          <w:i/>
          <w:szCs w:val="28"/>
          <w:highlight w:val="white"/>
          <w:lang w:val="nl-NL"/>
        </w:rPr>
      </w:pPr>
      <w:r w:rsidRPr="00A96E32">
        <w:rPr>
          <w:rFonts w:ascii="Times New Roman" w:hAnsi="Times New Roman"/>
          <w:bCs/>
          <w:i/>
          <w:szCs w:val="28"/>
          <w:highlight w:val="white"/>
          <w:lang w:val="nl-NL"/>
        </w:rPr>
        <w:t>2.4.</w:t>
      </w:r>
      <w:r w:rsidR="00201604" w:rsidRPr="00A96E32">
        <w:rPr>
          <w:rFonts w:ascii="Times New Roman" w:hAnsi="Times New Roman"/>
          <w:bCs/>
          <w:i/>
          <w:szCs w:val="28"/>
          <w:highlight w:val="white"/>
          <w:lang w:val="nl-NL"/>
        </w:rPr>
        <w:t xml:space="preserve"> Tăng cường tiếng Việt cho học sinh dân tộc thiểu số</w:t>
      </w:r>
      <w:r w:rsidR="00911305" w:rsidRPr="00A96E32">
        <w:rPr>
          <w:rFonts w:ascii="Times New Roman" w:hAnsi="Times New Roman"/>
          <w:bCs/>
          <w:i/>
          <w:szCs w:val="28"/>
          <w:highlight w:val="white"/>
          <w:lang w:val="nl-NL"/>
        </w:rPr>
        <w:t xml:space="preserve"> (DTTS)</w:t>
      </w:r>
    </w:p>
    <w:p w14:paraId="6A7F62E5" w14:textId="6DB0793A" w:rsidR="001B5752" w:rsidRPr="00A96E32" w:rsidRDefault="00F95585"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1</w:t>
      </w:r>
      <w:r w:rsidR="001B5752" w:rsidRPr="00A96E32">
        <w:rPr>
          <w:rFonts w:ascii="Times New Roman" w:hAnsi="Times New Roman"/>
          <w:szCs w:val="28"/>
          <w:lang w:val="nl-NL"/>
        </w:rPr>
        <w:t xml:space="preserve">00% cơ sở giáo dục mầm non vùng dân tộc thiểu số đã xây dựng quy chế phối hợp giữa nhà trường với chính quyền địa phương và cha mẹ học sinh trong công tác vận động, duy trì sĩ số trẻ, xây dựng môi trường tiếng Việt trong và ngoài nhà trường; gắn trách nhiệm của chính quyền trong việc triển khai các giải pháp nâng cao chất lượng giáo dục, chuẩn bị cho trẻ sẵn sàng vào lớp Một. Các cơ sở GDMN chú trọng phối hợp, tuyên truyền, hỗ trợ cha mẹ trẻ trong việc tăng cường tiếng Việt cho trẻ thông qua môi trường giao tiếp, hoạt động văn hóa, văn nghệ, thể thao và các hình thức sinh hoạt cộng đồng, đồng thời đẩy mạnh hình thức tuyên truyền trực tiếp, ngắn gọn, dễ hiểu, phù hợp với đồng bào DTTS. </w:t>
      </w:r>
      <w:r w:rsidR="008F2D77" w:rsidRPr="00A96E32">
        <w:rPr>
          <w:rFonts w:ascii="Times New Roman" w:hAnsi="Times New Roman"/>
          <w:szCs w:val="28"/>
          <w:lang w:val="nl-NL"/>
        </w:rPr>
        <w:t>Đồng thời</w:t>
      </w:r>
      <w:r w:rsidR="001B5752" w:rsidRPr="00A96E32">
        <w:rPr>
          <w:rFonts w:ascii="Times New Roman" w:hAnsi="Times New Roman"/>
          <w:szCs w:val="28"/>
          <w:lang w:val="nl-NL"/>
        </w:rPr>
        <w:t>, các trường mầm non tăng cường rà soát, bổ sung cơ sở vật chất, đồ dùng, đồ chơi, thiết bị dạy học tối thiểu, đẩy mạnh phong trào làm đồ dùng, đồ chơi từ nguyên vật liệu sẵn có, gần gũi với trẻ; xây dựng thư viện thân thiện để hình thành thói quen đọc sách, tăng cường kỹ năng tiếng Việt cho trẻ</w:t>
      </w:r>
      <w:r w:rsidR="008F2D77" w:rsidRPr="00A96E32">
        <w:rPr>
          <w:rFonts w:ascii="Times New Roman" w:hAnsi="Times New Roman"/>
          <w:szCs w:val="28"/>
          <w:lang w:val="nl-NL"/>
        </w:rPr>
        <w:t>.</w:t>
      </w:r>
    </w:p>
    <w:p w14:paraId="76AB326F" w14:textId="488712ED" w:rsidR="00CE7AB3" w:rsidRPr="00A96E32" w:rsidRDefault="00CE7AB3" w:rsidP="000857E2">
      <w:pPr>
        <w:spacing w:before="120"/>
        <w:ind w:firstLine="567"/>
        <w:jc w:val="both"/>
        <w:rPr>
          <w:rFonts w:ascii="Times New Roman" w:hAnsi="Times New Roman"/>
          <w:szCs w:val="28"/>
          <w:lang w:val="nl-NL"/>
        </w:rPr>
      </w:pPr>
      <w:r w:rsidRPr="00A96E32">
        <w:rPr>
          <w:rFonts w:ascii="Times New Roman" w:hAnsi="Times New Roman"/>
          <w:szCs w:val="28"/>
          <w:lang w:val="cy-GB"/>
        </w:rPr>
        <w:t xml:space="preserve">100% trường tiểu học tại vùng dân tộc thiểu số đã xây dựng mô hình </w:t>
      </w:r>
      <w:r w:rsidR="00944AD5" w:rsidRPr="00A96E32">
        <w:rPr>
          <w:rFonts w:ascii="Times New Roman" w:hAnsi="Times New Roman"/>
          <w:szCs w:val="28"/>
          <w:lang w:val="cy-GB"/>
        </w:rPr>
        <w:t>(thư viện thân thiện, thư viện xanh, thư việ</w:t>
      </w:r>
      <w:r w:rsidR="004C4370" w:rsidRPr="00A96E32">
        <w:rPr>
          <w:rFonts w:ascii="Times New Roman" w:hAnsi="Times New Roman"/>
          <w:szCs w:val="28"/>
          <w:lang w:val="cy-GB"/>
        </w:rPr>
        <w:t>n</w:t>
      </w:r>
      <w:r w:rsidR="00944AD5" w:rsidRPr="00A96E32">
        <w:rPr>
          <w:rFonts w:ascii="Times New Roman" w:hAnsi="Times New Roman"/>
          <w:szCs w:val="28"/>
          <w:lang w:val="cy-GB"/>
        </w:rPr>
        <w:t xml:space="preserve"> di động, góc Tiếng Vi</w:t>
      </w:r>
      <w:r w:rsidR="004C4370" w:rsidRPr="00A96E32">
        <w:rPr>
          <w:rFonts w:ascii="Times New Roman" w:hAnsi="Times New Roman"/>
          <w:szCs w:val="28"/>
          <w:lang w:val="cy-GB"/>
        </w:rPr>
        <w:t>ệ</w:t>
      </w:r>
      <w:r w:rsidR="00944AD5" w:rsidRPr="00A96E32">
        <w:rPr>
          <w:rFonts w:ascii="Times New Roman" w:hAnsi="Times New Roman"/>
          <w:szCs w:val="28"/>
          <w:lang w:val="cy-GB"/>
        </w:rPr>
        <w:t>t...)</w:t>
      </w:r>
      <w:r w:rsidR="004C4370" w:rsidRPr="00A96E32">
        <w:rPr>
          <w:rFonts w:ascii="Times New Roman" w:hAnsi="Times New Roman"/>
          <w:szCs w:val="28"/>
          <w:lang w:val="cy-GB"/>
        </w:rPr>
        <w:t xml:space="preserve"> </w:t>
      </w:r>
      <w:r w:rsidRPr="00A96E32">
        <w:rPr>
          <w:rFonts w:ascii="Times New Roman" w:hAnsi="Times New Roman"/>
          <w:szCs w:val="28"/>
          <w:lang w:val="cy-GB"/>
        </w:rPr>
        <w:t>tạo môi trường học tập lành mạnh, thân thiện phát huy được sự tự tin, sáng tạo</w:t>
      </w:r>
      <w:r w:rsidR="00301A91" w:rsidRPr="00A96E32">
        <w:rPr>
          <w:rFonts w:ascii="Times New Roman" w:hAnsi="Times New Roman"/>
          <w:szCs w:val="28"/>
          <w:lang w:val="cy-GB"/>
        </w:rPr>
        <w:t xml:space="preserve">, </w:t>
      </w:r>
      <w:r w:rsidRPr="00A96E32">
        <w:rPr>
          <w:rFonts w:ascii="Times New Roman" w:hAnsi="Times New Roman"/>
          <w:szCs w:val="28"/>
          <w:lang w:val="cy-GB"/>
        </w:rPr>
        <w:t xml:space="preserve">từng bước </w:t>
      </w:r>
      <w:r w:rsidR="00301A91" w:rsidRPr="00A96E32">
        <w:rPr>
          <w:rFonts w:ascii="Times New Roman" w:hAnsi="Times New Roman"/>
          <w:szCs w:val="28"/>
          <w:lang w:val="cy-GB"/>
        </w:rPr>
        <w:t>nâng cao</w:t>
      </w:r>
      <w:r w:rsidRPr="00A96E32">
        <w:rPr>
          <w:rFonts w:ascii="Times New Roman" w:hAnsi="Times New Roman"/>
          <w:szCs w:val="28"/>
          <w:lang w:val="cy-GB"/>
        </w:rPr>
        <w:t xml:space="preserve"> vốn tiếng Việt, kỹ năng giao tiếp, kỹ năng sống</w:t>
      </w:r>
      <w:r w:rsidR="00340506" w:rsidRPr="00A96E32">
        <w:rPr>
          <w:rStyle w:val="FootnoteReference"/>
          <w:rFonts w:ascii="Times New Roman" w:hAnsi="Times New Roman"/>
          <w:szCs w:val="28"/>
          <w:lang w:val="cy-GB"/>
        </w:rPr>
        <w:footnoteReference w:id="22"/>
      </w:r>
      <w:r w:rsidR="00301A91" w:rsidRPr="00A96E32">
        <w:rPr>
          <w:rFonts w:ascii="Times New Roman" w:hAnsi="Times New Roman"/>
          <w:szCs w:val="28"/>
          <w:lang w:val="cy-GB"/>
        </w:rPr>
        <w:t>; tình trạng</w:t>
      </w:r>
      <w:r w:rsidRPr="00A96E32">
        <w:rPr>
          <w:rFonts w:ascii="Times New Roman" w:hAnsi="Times New Roman"/>
          <w:szCs w:val="28"/>
          <w:lang w:val="cy-GB"/>
        </w:rPr>
        <w:t xml:space="preserve"> học sinh đọc chưa rõ âm, vần, tiếng, nói chưa tròn câu có chuyển biến tích cực, từng bước góp phần nâng chất lượng giáo dục ngày một tốt hơn.</w:t>
      </w:r>
      <w:r w:rsidR="00EF5EDA" w:rsidRPr="00A96E32">
        <w:rPr>
          <w:rFonts w:ascii="Times New Roman" w:hAnsi="Times New Roman"/>
          <w:szCs w:val="28"/>
          <w:lang w:val="cy-GB"/>
        </w:rPr>
        <w:t xml:space="preserve"> 100% trẻ em 5 tuổi người DTTS đều học các lớp chuẩn bị tiếng Việt trước khi bước vào lớp 1</w:t>
      </w:r>
      <w:r w:rsidR="004015B6" w:rsidRPr="00A96E32">
        <w:rPr>
          <w:rFonts w:ascii="Times New Roman" w:hAnsi="Times New Roman"/>
          <w:szCs w:val="28"/>
          <w:lang w:val="cy-GB"/>
        </w:rPr>
        <w:t>.</w:t>
      </w:r>
      <w:r w:rsidR="004813E8" w:rsidRPr="00A96E32">
        <w:rPr>
          <w:rFonts w:ascii="Times New Roman" w:hAnsi="Times New Roman"/>
          <w:lang w:val="nl-NL"/>
        </w:rPr>
        <w:t xml:space="preserve"> </w:t>
      </w:r>
      <w:r w:rsidR="004813E8" w:rsidRPr="00A96E32">
        <w:rPr>
          <w:rFonts w:ascii="Times New Roman" w:hAnsi="Times New Roman"/>
          <w:szCs w:val="28"/>
          <w:lang w:val="nl-NL"/>
        </w:rPr>
        <w:t>Đồng thời, làm tốt công tác truyền thông, huy động sự vào cuộc của cấp ủy, chính quyền, cha mẹ trẻ vùng DTTS và nhân rộng các mô hình hiệu quả như “Bán trú dân nuôi”, “Nhóm cha nòng cốt”, “Thư viện ước mơ”, “Sách cũ cho năm học mới”, “Góc học tập yêu thương”, “Ngôi nhà khuyến học”…</w:t>
      </w:r>
      <w:r w:rsidR="001B5752" w:rsidRPr="00A96E32">
        <w:rPr>
          <w:rFonts w:ascii="Times New Roman" w:hAnsi="Times New Roman"/>
          <w:lang w:val="nl-NL"/>
        </w:rPr>
        <w:t xml:space="preserve"> </w:t>
      </w:r>
      <w:r w:rsidR="001B5752" w:rsidRPr="00A96E32">
        <w:rPr>
          <w:rFonts w:ascii="Times New Roman" w:hAnsi="Times New Roman"/>
          <w:szCs w:val="28"/>
          <w:lang w:val="nl-NL"/>
        </w:rPr>
        <w:t>góp phần hỗ trợ thiết thực cho việc tăng cường tiếng Việt và nâng cao chất lượng giáo dục trẻ em vùng DTTS.</w:t>
      </w:r>
    </w:p>
    <w:p w14:paraId="62385671" w14:textId="2ED5D4C7" w:rsidR="004015B6" w:rsidRPr="00A96E32" w:rsidRDefault="004015B6" w:rsidP="000857E2">
      <w:pPr>
        <w:pStyle w:val="BodyText"/>
        <w:spacing w:before="120"/>
        <w:ind w:firstLine="567"/>
        <w:rPr>
          <w:rFonts w:ascii="Times New Roman" w:hAnsi="Times New Roman"/>
          <w:lang w:val="cy-GB" w:eastAsia="zh-CN"/>
        </w:rPr>
      </w:pPr>
      <w:r w:rsidRPr="00A96E32">
        <w:rPr>
          <w:rFonts w:ascii="Times New Roman" w:hAnsi="Times New Roman"/>
          <w:lang w:val="cy-GB"/>
        </w:rPr>
        <w:t>Phối hợp với Đài Phát thanh và Truyền hình Quảng Ngãi</w:t>
      </w:r>
      <w:r w:rsidR="008F2D77" w:rsidRPr="00A96E32">
        <w:rPr>
          <w:rFonts w:ascii="Times New Roman" w:hAnsi="Times New Roman"/>
          <w:i/>
          <w:iCs/>
          <w:lang w:val="cy-GB"/>
        </w:rPr>
        <w:t xml:space="preserve"> (nay là Báo Quảng Ngãi)</w:t>
      </w:r>
      <w:r w:rsidRPr="00A96E32">
        <w:rPr>
          <w:rFonts w:ascii="Times New Roman" w:hAnsi="Times New Roman"/>
          <w:lang w:val="cy-GB"/>
        </w:rPr>
        <w:t xml:space="preserve"> thực hiện 02 phóng sự tuyên truyền: </w:t>
      </w:r>
      <w:r w:rsidRPr="00A96E32">
        <w:rPr>
          <w:rFonts w:ascii="Times New Roman" w:hAnsi="Times New Roman"/>
          <w:b/>
          <w:lang w:val="cy-GB" w:eastAsia="zh-CN"/>
        </w:rPr>
        <w:t>Chuyên đề 1:</w:t>
      </w:r>
      <w:r w:rsidRPr="00A96E32">
        <w:rPr>
          <w:rFonts w:ascii="Times New Roman" w:hAnsi="Times New Roman"/>
          <w:lang w:val="cy-GB" w:eastAsia="zh-CN"/>
        </w:rPr>
        <w:t xml:space="preserve"> Tăng cường tiếng Việt cho trẻ em người dân tộc thiểu số dựa trên cơ sở tiếng mẹ đẻ của trẻ trong các cơ sở giáo dục mầm non qua trò chơi dân gian, lễ hội đặc thù của địa </w:t>
      </w:r>
      <w:r w:rsidRPr="00A96E32">
        <w:rPr>
          <w:rFonts w:ascii="Times New Roman" w:hAnsi="Times New Roman"/>
          <w:lang w:val="cy-GB" w:eastAsia="zh-CN"/>
        </w:rPr>
        <w:lastRenderedPageBreak/>
        <w:t xml:space="preserve">phương. </w:t>
      </w:r>
      <w:r w:rsidRPr="00A96E32">
        <w:rPr>
          <w:rFonts w:ascii="Times New Roman" w:hAnsi="Times New Roman"/>
          <w:b/>
          <w:lang w:val="cy-GB" w:eastAsia="zh-CN"/>
        </w:rPr>
        <w:t>Chuyên đề 2:</w:t>
      </w:r>
      <w:r w:rsidRPr="00A96E32">
        <w:rPr>
          <w:rFonts w:ascii="Times New Roman" w:hAnsi="Times New Roman"/>
          <w:lang w:val="cy-GB" w:eastAsia="zh-CN"/>
        </w:rPr>
        <w:t xml:space="preserve"> Chuẩn bị tiếng Việt trong hè cho trẻ em người dân tộc thiểu số trước khi vào lớp Một.</w:t>
      </w:r>
    </w:p>
    <w:p w14:paraId="09D44238" w14:textId="055FE9C3" w:rsidR="00E07A27" w:rsidRPr="00A96E32" w:rsidRDefault="004015B6" w:rsidP="000857E2">
      <w:pPr>
        <w:spacing w:before="120"/>
        <w:ind w:firstLine="567"/>
        <w:jc w:val="both"/>
        <w:rPr>
          <w:rFonts w:ascii="Times New Roman" w:hAnsi="Times New Roman"/>
          <w:i/>
          <w:szCs w:val="28"/>
          <w:lang w:val="nl-NL"/>
        </w:rPr>
      </w:pPr>
      <w:r w:rsidRPr="00A96E32">
        <w:rPr>
          <w:rFonts w:ascii="Times New Roman" w:hAnsi="Times New Roman"/>
          <w:i/>
          <w:szCs w:val="28"/>
          <w:lang w:val="nl-NL"/>
        </w:rPr>
        <w:t>2.5.</w:t>
      </w:r>
      <w:r w:rsidR="00E07A27" w:rsidRPr="00A96E32">
        <w:rPr>
          <w:rFonts w:ascii="Times New Roman" w:hAnsi="Times New Roman"/>
          <w:i/>
          <w:szCs w:val="28"/>
          <w:lang w:val="nl-NL"/>
        </w:rPr>
        <w:t xml:space="preserve"> </w:t>
      </w:r>
      <w:r w:rsidR="00E07A27" w:rsidRPr="00A96E32">
        <w:rPr>
          <w:rFonts w:ascii="Times New Roman" w:hAnsi="Times New Roman"/>
          <w:i/>
          <w:szCs w:val="28"/>
          <w:highlight w:val="white"/>
          <w:lang w:val="de-DE"/>
        </w:rPr>
        <w:t xml:space="preserve">Về </w:t>
      </w:r>
      <w:r w:rsidR="00E07A27" w:rsidRPr="00A96E32">
        <w:rPr>
          <w:rFonts w:ascii="Times New Roman" w:hAnsi="Times New Roman"/>
          <w:i/>
          <w:szCs w:val="28"/>
          <w:highlight w:val="white"/>
          <w:lang w:val="nl-NL"/>
        </w:rPr>
        <w:t xml:space="preserve">giáo dục hướng nghiệp và định </w:t>
      </w:r>
      <w:r w:rsidR="00A63CE1" w:rsidRPr="00A96E32">
        <w:rPr>
          <w:rFonts w:ascii="Times New Roman" w:hAnsi="Times New Roman"/>
          <w:i/>
          <w:szCs w:val="28"/>
          <w:highlight w:val="white"/>
          <w:lang w:val="nl-NL"/>
        </w:rPr>
        <w:t>hướng phân luồng sau THCS</w:t>
      </w:r>
    </w:p>
    <w:p w14:paraId="1E69AD96" w14:textId="64645AD3" w:rsidR="00392060" w:rsidRPr="00A96E32" w:rsidRDefault="00392060" w:rsidP="000857E2">
      <w:pPr>
        <w:spacing w:before="120"/>
        <w:ind w:firstLine="567"/>
        <w:jc w:val="both"/>
        <w:rPr>
          <w:rFonts w:ascii="Times New Roman" w:hAnsi="Times New Roman"/>
          <w:spacing w:val="-2"/>
          <w:szCs w:val="28"/>
          <w:lang w:val="de-DE"/>
        </w:rPr>
      </w:pPr>
      <w:r w:rsidRPr="00A96E32">
        <w:rPr>
          <w:rFonts w:ascii="Times New Roman" w:hAnsi="Times New Roman"/>
          <w:spacing w:val="-4"/>
          <w:szCs w:val="28"/>
          <w:lang w:val="de-DE"/>
        </w:rPr>
        <w:t>Năm học 2024-2025, các cơ sở giáo dục chủ động</w:t>
      </w:r>
      <w:r w:rsidRPr="00A96E32">
        <w:rPr>
          <w:rFonts w:ascii="Times New Roman" w:hAnsi="Times New Roman"/>
          <w:szCs w:val="28"/>
          <w:lang w:val="af-ZA"/>
        </w:rPr>
        <w:t xml:space="preserve"> phối hợp với các cơ sở giáo dục nghề nghiệp, các trường cao đẳng, đại học,… tổ chức các hoạt động tuyên truyền về giáo dục hướng nghiệp và định hướng phân luồng cho học sinh phổ thông như: cung cấp thông tin cho học sinh sau khi tốt nghiệp THCS, học sinh có thể vừa học văn hóa, vừa học nghề ở các trường cao đẳng trong và ngoài tỉnh, đảm bảo sau khi kết thúc chương trình đào tạo nghề, học sinh dự thi để lấy bằng tốt nghiệp trung cấp nghề và bằng tốt nghiệp THPT; tổ chức ngày hội tư vấn, hướng nghiệp; thi tìm hiểu về thế giới nghề nghiệp; tuyên dương các tấm gương điển hình tiêu biểu về học nghề - lập nghiệp, hoạt động giới thiệu và tuyên truyền nghề; các hoạt động giao lưu của học sinh, giáo viên, cán bộ quản lý giáo dục với các nhà khoa học, nhà quản lý, doanh nhân,… giúp cho học sinh hiểu rõ về khả năng của bản thân và điều kiện kinh tế gia đình trong việc lựa chọn hướng đi sau khi tốt nghiệp trung học</w:t>
      </w:r>
      <w:r w:rsidR="008F6E01" w:rsidRPr="00A96E32">
        <w:rPr>
          <w:rStyle w:val="FootnoteReference"/>
          <w:rFonts w:ascii="Times New Roman" w:hAnsi="Times New Roman"/>
          <w:szCs w:val="28"/>
          <w:lang w:val="af-ZA"/>
        </w:rPr>
        <w:footnoteReference w:id="23"/>
      </w:r>
      <w:r w:rsidRPr="00A96E32">
        <w:rPr>
          <w:rFonts w:ascii="Times New Roman" w:hAnsi="Times New Roman"/>
          <w:szCs w:val="28"/>
          <w:lang w:val="af-ZA"/>
        </w:rPr>
        <w:t xml:space="preserve">. </w:t>
      </w:r>
    </w:p>
    <w:p w14:paraId="1DC0F4F0" w14:textId="103DD00A" w:rsidR="004015B6" w:rsidRPr="00A96E32" w:rsidRDefault="004015B6" w:rsidP="000857E2">
      <w:pPr>
        <w:spacing w:before="120"/>
        <w:ind w:firstLine="567"/>
        <w:jc w:val="both"/>
        <w:rPr>
          <w:rFonts w:ascii="Times New Roman" w:hAnsi="Times New Roman"/>
          <w:i/>
          <w:szCs w:val="28"/>
          <w:lang w:val="nl-NL"/>
        </w:rPr>
      </w:pPr>
      <w:r w:rsidRPr="00A96E32">
        <w:rPr>
          <w:rFonts w:ascii="Times New Roman" w:hAnsi="Times New Roman"/>
          <w:i/>
          <w:szCs w:val="28"/>
          <w:lang w:val="nl-NL"/>
        </w:rPr>
        <w:t>2.6. Triển khai thực hiện Chương trình giáo dục phổ thông năm 2018</w:t>
      </w:r>
    </w:p>
    <w:p w14:paraId="0E814C0B" w14:textId="77777777" w:rsidR="004015B6" w:rsidRPr="00A96E32" w:rsidRDefault="004015B6" w:rsidP="000857E2">
      <w:pPr>
        <w:spacing w:before="120"/>
        <w:ind w:firstLine="567"/>
        <w:jc w:val="both"/>
        <w:rPr>
          <w:rFonts w:ascii="Times New Roman" w:hAnsi="Times New Roman"/>
          <w:bCs/>
          <w:i/>
          <w:szCs w:val="28"/>
          <w:lang w:val="nl-NL"/>
        </w:rPr>
      </w:pPr>
      <w:r w:rsidRPr="00A96E32">
        <w:rPr>
          <w:rFonts w:ascii="Times New Roman" w:hAnsi="Times New Roman"/>
          <w:bCs/>
          <w:i/>
          <w:szCs w:val="28"/>
          <w:lang w:val="nl-NL"/>
        </w:rPr>
        <w:t>- Về xây dựng và tổ chức thực hiện kế hoạch giáo dục của nhà trường:</w:t>
      </w:r>
    </w:p>
    <w:p w14:paraId="114F05F6" w14:textId="77777777" w:rsidR="004015B6" w:rsidRPr="00A96E32" w:rsidRDefault="004015B6" w:rsidP="000857E2">
      <w:pPr>
        <w:spacing w:before="120"/>
        <w:ind w:firstLine="567"/>
        <w:jc w:val="both"/>
        <w:rPr>
          <w:rFonts w:ascii="Times New Roman" w:hAnsi="Times New Roman"/>
          <w:szCs w:val="28"/>
          <w:lang w:val="de-DE"/>
        </w:rPr>
      </w:pPr>
      <w:r w:rsidRPr="00A96E32">
        <w:rPr>
          <w:rFonts w:ascii="Times New Roman" w:hAnsi="Times New Roman"/>
          <w:szCs w:val="28"/>
          <w:lang w:val="de-DE"/>
        </w:rPr>
        <w:t>Chỉ đạo các cơ sở giáo dục xây dựng kế hoạch giáo dục của nhà trường và tổ chức dạy học các môn học, hoạt động giáo dục phù hợp với đội ngũ giáo viên, cơ sở vật chất, thiết bị dạy học của nhà trường. Trong đó, lưu ý việc xây dựng phân phối chương trình các môn học Khoa học tự nhiên, Lịch sử và Địa lý, Hoạt động trải nghiệm hướng nghiệp phù hợp với tình hình thực tế, phát huy hiệu quả năng lực đội ngũ giáo viên của nhà trường.</w:t>
      </w:r>
    </w:p>
    <w:p w14:paraId="1FA4582E" w14:textId="77777777" w:rsidR="004015B6" w:rsidRPr="00A96E32" w:rsidRDefault="004015B6" w:rsidP="000857E2">
      <w:pPr>
        <w:spacing w:before="120"/>
        <w:ind w:firstLine="567"/>
        <w:jc w:val="both"/>
        <w:rPr>
          <w:rFonts w:ascii="Times New Roman" w:hAnsi="Times New Roman"/>
          <w:i/>
          <w:szCs w:val="28"/>
          <w:lang w:val="nl-NL"/>
        </w:rPr>
      </w:pPr>
      <w:r w:rsidRPr="00A96E32">
        <w:rPr>
          <w:rFonts w:ascii="Times New Roman" w:hAnsi="Times New Roman"/>
          <w:bCs/>
          <w:i/>
          <w:szCs w:val="28"/>
          <w:lang w:val="de-DE"/>
        </w:rPr>
        <w:t>- Về biên soạn tài liệu giáo dục địa phương:</w:t>
      </w:r>
      <w:r w:rsidRPr="00A96E32">
        <w:rPr>
          <w:rFonts w:ascii="Times New Roman" w:hAnsi="Times New Roman"/>
          <w:i/>
          <w:szCs w:val="28"/>
          <w:lang w:val="nl-NL"/>
        </w:rPr>
        <w:t xml:space="preserve"> </w:t>
      </w:r>
    </w:p>
    <w:p w14:paraId="30CE7B93" w14:textId="2235C78A" w:rsidR="004015B6" w:rsidRPr="00A96E32" w:rsidRDefault="004015B6" w:rsidP="000857E2">
      <w:pPr>
        <w:spacing w:before="120"/>
        <w:ind w:firstLine="567"/>
        <w:jc w:val="both"/>
        <w:rPr>
          <w:rFonts w:ascii="Times New Roman" w:hAnsi="Times New Roman"/>
          <w:szCs w:val="28"/>
          <w:lang w:val="cy-GB"/>
        </w:rPr>
      </w:pPr>
      <w:r w:rsidRPr="00A96E32">
        <w:rPr>
          <w:rFonts w:ascii="Times New Roman" w:hAnsi="Times New Roman"/>
          <w:szCs w:val="28"/>
          <w:highlight w:val="white"/>
          <w:lang w:val="de-DE"/>
        </w:rPr>
        <w:t>Triển khai thực hiện biên soạn, tổ chức dạy thực nghiệm</w:t>
      </w:r>
      <w:r w:rsidR="00293BBA" w:rsidRPr="00A96E32">
        <w:rPr>
          <w:rFonts w:ascii="Times New Roman" w:hAnsi="Times New Roman"/>
          <w:szCs w:val="28"/>
          <w:highlight w:val="white"/>
          <w:lang w:val="de-DE"/>
        </w:rPr>
        <w:t xml:space="preserve">, </w:t>
      </w:r>
      <w:r w:rsidRPr="00A96E32">
        <w:rPr>
          <w:rFonts w:ascii="Times New Roman" w:hAnsi="Times New Roman"/>
          <w:szCs w:val="28"/>
          <w:highlight w:val="white"/>
          <w:lang w:val="de-DE"/>
        </w:rPr>
        <w:t xml:space="preserve">thẩm định </w:t>
      </w:r>
      <w:r w:rsidR="00293BBA" w:rsidRPr="00A96E32">
        <w:rPr>
          <w:rFonts w:ascii="Times New Roman" w:hAnsi="Times New Roman"/>
          <w:szCs w:val="28"/>
          <w:lang w:val="de-DE"/>
        </w:rPr>
        <w:t xml:space="preserve">và </w:t>
      </w:r>
      <w:r w:rsidR="00293BBA" w:rsidRPr="00A96E32">
        <w:rPr>
          <w:rFonts w:ascii="Times New Roman" w:hAnsi="Times New Roman"/>
          <w:szCs w:val="28"/>
          <w:lang w:val="cy-GB"/>
        </w:rPr>
        <w:t>được Bộ GDĐT phê duyệt t</w:t>
      </w:r>
      <w:r w:rsidRPr="00A96E32">
        <w:rPr>
          <w:rFonts w:ascii="Times New Roman" w:hAnsi="Times New Roman"/>
          <w:szCs w:val="28"/>
          <w:highlight w:val="white"/>
          <w:lang w:val="de-DE"/>
        </w:rPr>
        <w:t xml:space="preserve">ài liệu giáo dục địa phương tỉnh Quảng Ngãi </w:t>
      </w:r>
      <w:r w:rsidR="00293BBA" w:rsidRPr="00A96E32">
        <w:rPr>
          <w:rFonts w:ascii="Times New Roman" w:hAnsi="Times New Roman"/>
          <w:szCs w:val="28"/>
          <w:highlight w:val="white"/>
          <w:lang w:val="de-DE"/>
        </w:rPr>
        <w:t xml:space="preserve">lớp 5, </w:t>
      </w:r>
      <w:r w:rsidRPr="00A96E32">
        <w:rPr>
          <w:rFonts w:ascii="Times New Roman" w:hAnsi="Times New Roman"/>
          <w:szCs w:val="28"/>
          <w:highlight w:val="white"/>
          <w:lang w:val="de-DE"/>
        </w:rPr>
        <w:t xml:space="preserve">lớp 9, lớp 12 </w:t>
      </w:r>
      <w:r w:rsidRPr="00A96E32">
        <w:rPr>
          <w:rFonts w:ascii="Times New Roman" w:hAnsi="Times New Roman"/>
          <w:szCs w:val="28"/>
          <w:lang w:val="cy-GB"/>
        </w:rPr>
        <w:t>đưa vào giảng dạy trong năm học 2024-2025 đảm bảo đúng theo lộ trình thực hiện Chương trình giáo dục phổ thông 2018</w:t>
      </w:r>
      <w:r w:rsidRPr="00A96E32">
        <w:rPr>
          <w:rStyle w:val="FootnoteReference"/>
          <w:rFonts w:ascii="Times New Roman" w:hAnsi="Times New Roman"/>
          <w:szCs w:val="28"/>
          <w:lang w:val="cy-GB"/>
        </w:rPr>
        <w:footnoteReference w:id="24"/>
      </w:r>
      <w:r w:rsidRPr="00A96E32">
        <w:rPr>
          <w:rFonts w:ascii="Times New Roman" w:hAnsi="Times New Roman"/>
          <w:szCs w:val="28"/>
          <w:lang w:val="cy-GB"/>
        </w:rPr>
        <w:t>.</w:t>
      </w:r>
    </w:p>
    <w:p w14:paraId="7C677AA9" w14:textId="20823E99" w:rsidR="004015B6" w:rsidRPr="00A96E32" w:rsidRDefault="006D2258" w:rsidP="000857E2">
      <w:pPr>
        <w:spacing w:before="120"/>
        <w:ind w:firstLine="567"/>
        <w:jc w:val="both"/>
        <w:rPr>
          <w:rFonts w:ascii="Times New Roman" w:hAnsi="Times New Roman"/>
          <w:spacing w:val="-2"/>
          <w:szCs w:val="28"/>
          <w:lang w:val="cy-GB"/>
        </w:rPr>
      </w:pPr>
      <w:r w:rsidRPr="00A96E32">
        <w:rPr>
          <w:rFonts w:ascii="Times New Roman" w:hAnsi="Times New Roman"/>
          <w:szCs w:val="28"/>
          <w:lang w:val="de-DE"/>
        </w:rPr>
        <w:t>Sở GDĐT c</w:t>
      </w:r>
      <w:r w:rsidR="004015B6" w:rsidRPr="00A96E32">
        <w:rPr>
          <w:rFonts w:ascii="Times New Roman" w:hAnsi="Times New Roman"/>
          <w:szCs w:val="28"/>
          <w:lang w:val="de-DE"/>
        </w:rPr>
        <w:t xml:space="preserve">hỉ đạo các cơ sở giáo dục </w:t>
      </w:r>
      <w:r w:rsidR="004015B6" w:rsidRPr="00A96E32">
        <w:rPr>
          <w:rFonts w:ascii="Times New Roman" w:hAnsi="Times New Roman"/>
          <w:spacing w:val="-4"/>
          <w:szCs w:val="28"/>
          <w:lang w:val="de-DE"/>
        </w:rPr>
        <w:t>tổ chức xây dựng Kế hoạch dạy học và thực hiện việc giảng dạy Nội dung</w:t>
      </w:r>
      <w:r w:rsidR="004015B6" w:rsidRPr="00A96E32">
        <w:rPr>
          <w:rFonts w:ascii="Times New Roman" w:hAnsi="Times New Roman"/>
          <w:szCs w:val="28"/>
          <w:lang w:val="de-DE"/>
        </w:rPr>
        <w:t xml:space="preserve"> giáo dục của địa phương lớp 5, lớp 9, lớp 12 từ tháng 10/2024 đảm bảo thời lượng từng học </w:t>
      </w:r>
      <w:r w:rsidR="00731B11" w:rsidRPr="00A96E32">
        <w:rPr>
          <w:rFonts w:ascii="Times New Roman" w:hAnsi="Times New Roman"/>
          <w:szCs w:val="28"/>
          <w:lang w:val="de-DE"/>
        </w:rPr>
        <w:t>kỳ</w:t>
      </w:r>
      <w:r w:rsidR="004015B6" w:rsidRPr="00A96E32">
        <w:rPr>
          <w:rFonts w:ascii="Times New Roman" w:hAnsi="Times New Roman"/>
          <w:szCs w:val="28"/>
          <w:lang w:val="de-DE"/>
        </w:rPr>
        <w:t xml:space="preserve"> </w:t>
      </w:r>
      <w:r w:rsidR="004015B6" w:rsidRPr="00A96E32">
        <w:rPr>
          <w:rFonts w:ascii="Times New Roman" w:eastAsia="Arial" w:hAnsi="Times New Roman"/>
          <w:szCs w:val="28"/>
          <w:lang w:val="de-DE"/>
        </w:rPr>
        <w:t xml:space="preserve">dành cho nội dung giáo dục </w:t>
      </w:r>
      <w:r w:rsidR="004015B6" w:rsidRPr="00A96E32">
        <w:rPr>
          <w:rFonts w:ascii="Times New Roman" w:eastAsia="Arial" w:hAnsi="Times New Roman"/>
          <w:szCs w:val="28"/>
          <w:lang w:val="de-DE"/>
        </w:rPr>
        <w:lastRenderedPageBreak/>
        <w:t>của địa phương theo quy định</w:t>
      </w:r>
      <w:r w:rsidR="000B4848" w:rsidRPr="00A96E32">
        <w:rPr>
          <w:rStyle w:val="FootnoteReference"/>
          <w:rFonts w:ascii="Times New Roman" w:eastAsia="Arial" w:hAnsi="Times New Roman"/>
          <w:szCs w:val="28"/>
          <w:lang w:val="de-DE"/>
        </w:rPr>
        <w:footnoteReference w:id="25"/>
      </w:r>
      <w:r w:rsidR="006233B4" w:rsidRPr="00A96E32">
        <w:rPr>
          <w:rFonts w:ascii="Times New Roman" w:hAnsi="Times New Roman"/>
          <w:szCs w:val="28"/>
          <w:lang w:val="de-DE"/>
        </w:rPr>
        <w:t>. Đồng thời, t</w:t>
      </w:r>
      <w:r w:rsidR="00657B1A" w:rsidRPr="00A96E32">
        <w:rPr>
          <w:rFonts w:ascii="Times New Roman" w:hAnsi="Times New Roman"/>
          <w:spacing w:val="-2"/>
          <w:szCs w:val="28"/>
          <w:lang w:val="cy-GB"/>
        </w:rPr>
        <w:t>iếp tục thực hiện</w:t>
      </w:r>
      <w:r w:rsidR="00DF6A7F" w:rsidRPr="00A96E32">
        <w:rPr>
          <w:rFonts w:ascii="Times New Roman" w:hAnsi="Times New Roman"/>
          <w:spacing w:val="-2"/>
          <w:szCs w:val="28"/>
          <w:lang w:val="cy-GB"/>
        </w:rPr>
        <w:t xml:space="preserve"> giảng dạy tài liệu giáo dục địa phương cho học sinh</w:t>
      </w:r>
      <w:r w:rsidR="002E5980"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trong đó có mạch nội dung “Địa phương em” thuộc môn Lịch sử và Địa lí lớp 4</w:t>
      </w:r>
      <w:r w:rsidR="002E5980"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Bên cạnh đó, đã phát hành bộ truyện cổ song ngữ Việt </w:t>
      </w:r>
      <w:r w:rsidR="002148A1"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Xơ Đăng và Việt </w:t>
      </w:r>
      <w:r w:rsidR="002148A1"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Gié Triêng gồm 6 truyện với 24.000 cuốn dành cho học sinh tiểu học; đồng thời tiếp tục biên soạn 2 truyện cổ song ngữ Việt </w:t>
      </w:r>
      <w:r w:rsidR="002148A1"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Gié Triêng, Việt </w:t>
      </w:r>
      <w:r w:rsidR="002148A1"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Xơ Đăng và dịch bổ sung 1 truyện song ngữ Việt </w:t>
      </w:r>
      <w:r w:rsidR="002148A1" w:rsidRPr="00A96E32">
        <w:rPr>
          <w:rFonts w:ascii="Times New Roman" w:hAnsi="Times New Roman"/>
          <w:spacing w:val="-2"/>
          <w:szCs w:val="28"/>
          <w:lang w:val="cy-GB"/>
        </w:rPr>
        <w:t>-</w:t>
      </w:r>
      <w:r w:rsidR="00DF6A7F" w:rsidRPr="00A96E32">
        <w:rPr>
          <w:rFonts w:ascii="Times New Roman" w:hAnsi="Times New Roman"/>
          <w:spacing w:val="-2"/>
          <w:szCs w:val="28"/>
          <w:lang w:val="cy-GB"/>
        </w:rPr>
        <w:t xml:space="preserve"> Ba Na, đưa các tài liệu bổ trợ ngôn ngữ này vào hoạt động dạy học, đặc biệt khai thác hiệu quả trong các tiết đọc thư viện tại nhà trường.</w:t>
      </w:r>
    </w:p>
    <w:p w14:paraId="28D99171" w14:textId="77777777" w:rsidR="004015B6" w:rsidRPr="00A96E32" w:rsidRDefault="004015B6" w:rsidP="000857E2">
      <w:pPr>
        <w:spacing w:before="120"/>
        <w:ind w:firstLine="567"/>
        <w:jc w:val="both"/>
        <w:rPr>
          <w:rFonts w:ascii="Times New Roman" w:hAnsi="Times New Roman"/>
          <w:bCs/>
          <w:i/>
          <w:szCs w:val="28"/>
          <w:lang w:val="cy-GB"/>
        </w:rPr>
      </w:pPr>
      <w:r w:rsidRPr="00A96E32">
        <w:rPr>
          <w:rFonts w:ascii="Times New Roman" w:hAnsi="Times New Roman"/>
          <w:i/>
          <w:szCs w:val="28"/>
          <w:lang w:val="nl-NL"/>
        </w:rPr>
        <w:t>- Việc triển khai lựa c</w:t>
      </w:r>
      <w:r w:rsidRPr="00A96E32">
        <w:rPr>
          <w:rFonts w:ascii="Times New Roman" w:hAnsi="Times New Roman"/>
          <w:bCs/>
          <w:i/>
          <w:szCs w:val="28"/>
          <w:lang w:val="cy-GB"/>
        </w:rPr>
        <w:t>họn sách giáo khoa:</w:t>
      </w:r>
    </w:p>
    <w:p w14:paraId="47D64B9B" w14:textId="4396C800" w:rsidR="00AD77DF" w:rsidRPr="00A96E32" w:rsidRDefault="004015B6" w:rsidP="000857E2">
      <w:pPr>
        <w:spacing w:before="120"/>
        <w:ind w:firstLine="567"/>
        <w:jc w:val="both"/>
        <w:rPr>
          <w:rFonts w:ascii="Times New Roman" w:hAnsi="Times New Roman"/>
          <w:szCs w:val="28"/>
          <w:lang w:val="de-DE"/>
        </w:rPr>
      </w:pPr>
      <w:r w:rsidRPr="00A96E32">
        <w:rPr>
          <w:rFonts w:ascii="Times New Roman" w:hAnsi="Times New Roman"/>
          <w:spacing w:val="-2"/>
          <w:szCs w:val="28"/>
          <w:lang w:val="de-DE"/>
        </w:rPr>
        <w:t>Triển khai đến các cơ sở giáo dục phổ thông Quyết định số 4019/QĐ-BGDĐT ngày 17/12/2024 của Bộ GDĐT về việc phê duyệt bổ sung sách giáo khoa sử dụng trong cơ sở giáo dục phổ thông. Phối hợp với các Nhà xuất bản để tổ chức giới thiệu các sách giáo khoa được Bộ Giáo dục và Đào tạo phê duyệt bổ sung đến tất cả cơ sở giáo dục phổ thông.</w:t>
      </w:r>
      <w:r w:rsidR="00324BA1" w:rsidRPr="00A96E32">
        <w:rPr>
          <w:rFonts w:ascii="Times New Roman" w:hAnsi="Times New Roman"/>
          <w:spacing w:val="-2"/>
          <w:szCs w:val="28"/>
          <w:lang w:val="de-DE"/>
        </w:rPr>
        <w:t xml:space="preserve"> </w:t>
      </w:r>
      <w:r w:rsidR="00D740C2" w:rsidRPr="00A96E32">
        <w:rPr>
          <w:rFonts w:ascii="Times New Roman" w:hAnsi="Times New Roman"/>
          <w:szCs w:val="28"/>
          <w:lang w:val="de-DE"/>
        </w:rPr>
        <w:t>Ban</w:t>
      </w:r>
      <w:r w:rsidR="005D3396" w:rsidRPr="00A96E32">
        <w:rPr>
          <w:rFonts w:ascii="Times New Roman" w:hAnsi="Times New Roman"/>
          <w:szCs w:val="28"/>
          <w:lang w:val="de-DE"/>
        </w:rPr>
        <w:t xml:space="preserve"> hành </w:t>
      </w:r>
      <w:r w:rsidR="00107E45" w:rsidRPr="00A96E32">
        <w:rPr>
          <w:rFonts w:ascii="Times New Roman" w:hAnsi="Times New Roman"/>
          <w:szCs w:val="28"/>
          <w:lang w:val="de-DE"/>
        </w:rPr>
        <w:t xml:space="preserve">Kế hoạch thực hiện lựa chọn sách giáo khoa và các </w:t>
      </w:r>
      <w:r w:rsidR="005D3396" w:rsidRPr="00A96E32">
        <w:rPr>
          <w:rFonts w:ascii="Times New Roman" w:hAnsi="Times New Roman"/>
          <w:szCs w:val="28"/>
          <w:lang w:val="de-DE"/>
        </w:rPr>
        <w:t xml:space="preserve">văn bản hướng dẫn </w:t>
      </w:r>
      <w:r w:rsidR="00107E45" w:rsidRPr="00A96E32">
        <w:rPr>
          <w:rFonts w:ascii="Times New Roman" w:hAnsi="Times New Roman"/>
          <w:szCs w:val="28"/>
          <w:lang w:val="de-DE"/>
        </w:rPr>
        <w:t xml:space="preserve">cơ sở giáo dục </w:t>
      </w:r>
      <w:r w:rsidR="005D3396" w:rsidRPr="00A96E32">
        <w:rPr>
          <w:rFonts w:ascii="Times New Roman" w:hAnsi="Times New Roman"/>
          <w:szCs w:val="28"/>
          <w:lang w:val="de-DE"/>
        </w:rPr>
        <w:t>tổ chức lựa chọn, đề xuất danh mục sách giáo khoa năm học 2025-2026</w:t>
      </w:r>
      <w:r w:rsidR="00107E45" w:rsidRPr="00A96E32">
        <w:rPr>
          <w:rFonts w:ascii="Times New Roman" w:hAnsi="Times New Roman"/>
          <w:szCs w:val="28"/>
          <w:lang w:val="de-DE"/>
        </w:rPr>
        <w:t xml:space="preserve"> với quy trình chặt chẽ</w:t>
      </w:r>
      <w:r w:rsidR="003744B7" w:rsidRPr="00A96E32">
        <w:rPr>
          <w:rStyle w:val="FootnoteReference"/>
          <w:rFonts w:ascii="Times New Roman" w:hAnsi="Times New Roman"/>
          <w:szCs w:val="28"/>
          <w:lang w:val="de-DE"/>
        </w:rPr>
        <w:footnoteReference w:id="26"/>
      </w:r>
      <w:r w:rsidR="00107E45" w:rsidRPr="00A96E32">
        <w:rPr>
          <w:rFonts w:ascii="Times New Roman" w:hAnsi="Times New Roman"/>
          <w:szCs w:val="28"/>
          <w:lang w:val="de-DE"/>
        </w:rPr>
        <w:t xml:space="preserve">. </w:t>
      </w:r>
    </w:p>
    <w:p w14:paraId="691E149E" w14:textId="57E18DB8" w:rsidR="007D17F0" w:rsidRPr="00A96E32" w:rsidRDefault="00AD77DF" w:rsidP="000857E2">
      <w:pPr>
        <w:spacing w:before="120"/>
        <w:ind w:firstLine="567"/>
        <w:jc w:val="both"/>
        <w:rPr>
          <w:rFonts w:ascii="Times New Roman" w:hAnsi="Times New Roman"/>
          <w:szCs w:val="28"/>
          <w:lang w:val="de-DE"/>
        </w:rPr>
      </w:pPr>
      <w:r w:rsidRPr="00A96E32">
        <w:rPr>
          <w:rFonts w:ascii="Times New Roman" w:hAnsi="Times New Roman"/>
          <w:szCs w:val="28"/>
          <w:lang w:val="de-DE"/>
        </w:rPr>
        <w:t xml:space="preserve">Đối với Quảng Ngãi (cũ): </w:t>
      </w:r>
      <w:r w:rsidR="00085197" w:rsidRPr="00A96E32">
        <w:rPr>
          <w:rFonts w:ascii="Times New Roman" w:hAnsi="Times New Roman"/>
          <w:szCs w:val="28"/>
          <w:lang w:val="de-DE"/>
        </w:rPr>
        <w:t xml:space="preserve">tham mưu UBND tỉnh phê duyệt danh mục sách giáo khoa lớp 5, lớp 9, lớp 12 sử dụng trong các cơ sở giáo dục phổ thông trên địa bàn tỉnh Quảng Ngãi từ năm học 2024 </w:t>
      </w:r>
      <w:r w:rsidR="00A262A4" w:rsidRPr="00A96E32">
        <w:rPr>
          <w:rFonts w:ascii="Times New Roman" w:hAnsi="Times New Roman"/>
          <w:szCs w:val="28"/>
          <w:lang w:val="de-DE"/>
        </w:rPr>
        <w:t>-</w:t>
      </w:r>
      <w:r w:rsidR="00085197" w:rsidRPr="00A96E32">
        <w:rPr>
          <w:rFonts w:ascii="Times New Roman" w:hAnsi="Times New Roman"/>
          <w:szCs w:val="28"/>
          <w:lang w:val="de-DE"/>
        </w:rPr>
        <w:t xml:space="preserve"> 2025</w:t>
      </w:r>
      <w:r w:rsidR="00A461A4" w:rsidRPr="00A96E32">
        <w:rPr>
          <w:rStyle w:val="FootnoteReference"/>
          <w:rFonts w:ascii="Times New Roman" w:hAnsi="Times New Roman"/>
          <w:lang w:val="de-DE"/>
        </w:rPr>
        <w:footnoteReference w:id="27"/>
      </w:r>
      <w:r w:rsidR="00085197" w:rsidRPr="00A96E32">
        <w:rPr>
          <w:rFonts w:ascii="Times New Roman" w:hAnsi="Times New Roman"/>
          <w:szCs w:val="28"/>
          <w:lang w:val="de-DE"/>
        </w:rPr>
        <w:t xml:space="preserve"> với quy trình </w:t>
      </w:r>
      <w:r w:rsidRPr="00A96E32">
        <w:rPr>
          <w:rFonts w:ascii="Times New Roman" w:hAnsi="Times New Roman"/>
          <w:szCs w:val="28"/>
          <w:lang w:val="de-DE"/>
        </w:rPr>
        <w:t>thực hiện</w:t>
      </w:r>
      <w:r w:rsidR="00085197" w:rsidRPr="00A96E32">
        <w:rPr>
          <w:rFonts w:ascii="Times New Roman" w:hAnsi="Times New Roman"/>
          <w:szCs w:val="28"/>
          <w:lang w:val="de-DE"/>
        </w:rPr>
        <w:t xml:space="preserve">, cụ </w:t>
      </w:r>
      <w:r w:rsidR="00085197" w:rsidRPr="00A96E32">
        <w:rPr>
          <w:rFonts w:ascii="Times New Roman" w:hAnsi="Times New Roman"/>
          <w:szCs w:val="28"/>
          <w:lang w:val="de-DE"/>
        </w:rPr>
        <w:lastRenderedPageBreak/>
        <w:t>thể:</w:t>
      </w:r>
      <w:r w:rsidRPr="00A96E32">
        <w:rPr>
          <w:rFonts w:ascii="Times New Roman" w:hAnsi="Times New Roman"/>
          <w:szCs w:val="28"/>
          <w:lang w:val="de-DE"/>
        </w:rPr>
        <w:t xml:space="preserve"> </w:t>
      </w:r>
      <w:r w:rsidR="00085197" w:rsidRPr="00A96E32">
        <w:rPr>
          <w:rFonts w:ascii="Times New Roman" w:hAnsi="Times New Roman"/>
          <w:szCs w:val="28"/>
          <w:lang w:val="de-DE"/>
        </w:rPr>
        <w:t>T</w:t>
      </w:r>
      <w:r w:rsidR="00EB7213" w:rsidRPr="00A96E32">
        <w:rPr>
          <w:rFonts w:ascii="Times New Roman" w:hAnsi="Times New Roman"/>
          <w:szCs w:val="28"/>
          <w:lang w:val="de-DE"/>
        </w:rPr>
        <w:t xml:space="preserve">hành lập Ban thẩm định, Ban rà soát tiến hành thẩm định </w:t>
      </w:r>
      <w:r w:rsidR="00EB7213" w:rsidRPr="00A96E32">
        <w:rPr>
          <w:rFonts w:ascii="Times New Roman" w:hAnsi="Times New Roman"/>
          <w:i/>
          <w:iCs/>
          <w:szCs w:val="28"/>
          <w:lang w:val="de-DE"/>
        </w:rPr>
        <w:t>(đối với hồ sơ lựa chọn sách giáo khoa lớp 12)</w:t>
      </w:r>
      <w:r w:rsidRPr="00A96E32">
        <w:rPr>
          <w:rFonts w:ascii="Times New Roman" w:hAnsi="Times New Roman"/>
          <w:i/>
          <w:iCs/>
          <w:szCs w:val="28"/>
          <w:lang w:val="de-DE"/>
        </w:rPr>
        <w:t xml:space="preserve"> </w:t>
      </w:r>
      <w:r w:rsidRPr="00A96E32">
        <w:rPr>
          <w:rFonts w:ascii="Times New Roman" w:hAnsi="Times New Roman"/>
          <w:szCs w:val="28"/>
          <w:lang w:val="de-DE"/>
        </w:rPr>
        <w:t xml:space="preserve">và </w:t>
      </w:r>
      <w:r w:rsidR="00EB7213" w:rsidRPr="00A96E32">
        <w:rPr>
          <w:rFonts w:ascii="Times New Roman" w:hAnsi="Times New Roman"/>
          <w:szCs w:val="28"/>
          <w:lang w:val="de-DE"/>
        </w:rPr>
        <w:t>rà soát kết quả thẩm định của các phòng GDĐT và danh mục sách giáo khoa lựa chọn của các cơ sở giáo dục phổ thông</w:t>
      </w:r>
      <w:r w:rsidR="001550AC" w:rsidRPr="00A96E32">
        <w:rPr>
          <w:rFonts w:ascii="Times New Roman" w:hAnsi="Times New Roman"/>
          <w:szCs w:val="28"/>
          <w:lang w:val="de-DE"/>
        </w:rPr>
        <w:t xml:space="preserve"> </w:t>
      </w:r>
      <w:r w:rsidR="001550AC" w:rsidRPr="00A96E32">
        <w:rPr>
          <w:rFonts w:ascii="Times New Roman" w:hAnsi="Times New Roman"/>
          <w:i/>
          <w:iCs/>
          <w:szCs w:val="28"/>
          <w:lang w:val="de-DE"/>
        </w:rPr>
        <w:t>(đối với lớp 5, lớp 9</w:t>
      </w:r>
      <w:r w:rsidR="0027162A" w:rsidRPr="00A96E32">
        <w:rPr>
          <w:rFonts w:ascii="Times New Roman" w:hAnsi="Times New Roman"/>
          <w:i/>
          <w:iCs/>
          <w:szCs w:val="28"/>
          <w:lang w:val="de-DE"/>
        </w:rPr>
        <w:t>)</w:t>
      </w:r>
      <w:r w:rsidR="00A461A4" w:rsidRPr="00A96E32">
        <w:rPr>
          <w:rFonts w:ascii="Times New Roman" w:hAnsi="Times New Roman"/>
          <w:i/>
          <w:iCs/>
          <w:szCs w:val="28"/>
          <w:lang w:val="de-DE"/>
        </w:rPr>
        <w:t>.</w:t>
      </w:r>
    </w:p>
    <w:p w14:paraId="3DAD7331" w14:textId="53889E62" w:rsidR="004015B6" w:rsidRPr="00A96E32" w:rsidRDefault="00473452" w:rsidP="000857E2">
      <w:pPr>
        <w:spacing w:before="120"/>
        <w:ind w:firstLine="567"/>
        <w:jc w:val="both"/>
        <w:rPr>
          <w:rFonts w:ascii="Times New Roman" w:hAnsi="Times New Roman"/>
          <w:szCs w:val="28"/>
          <w:lang w:val="de-DE"/>
        </w:rPr>
      </w:pPr>
      <w:r w:rsidRPr="00A96E32">
        <w:rPr>
          <w:rFonts w:ascii="Times New Roman" w:hAnsi="Times New Roman"/>
          <w:szCs w:val="28"/>
          <w:lang w:val="de-DE"/>
        </w:rPr>
        <w:t xml:space="preserve">Đối với </w:t>
      </w:r>
      <w:r w:rsidR="007D17F0" w:rsidRPr="00A96E32">
        <w:rPr>
          <w:rFonts w:ascii="Times New Roman" w:hAnsi="Times New Roman"/>
          <w:szCs w:val="28"/>
          <w:lang w:val="de-DE"/>
        </w:rPr>
        <w:t>Kon Tum (cũ)</w:t>
      </w:r>
      <w:r w:rsidR="0027162A" w:rsidRPr="00A96E32">
        <w:rPr>
          <w:rFonts w:ascii="Times New Roman" w:hAnsi="Times New Roman"/>
          <w:szCs w:val="28"/>
          <w:lang w:val="de-DE"/>
        </w:rPr>
        <w:t xml:space="preserve">: Tham mưu UBND tỉnh trình Bộ GDĐT phê duyệt danh mục sách giáo khoa </w:t>
      </w:r>
      <w:r w:rsidR="00324BA1" w:rsidRPr="00A96E32">
        <w:rPr>
          <w:rFonts w:ascii="Times New Roman" w:hAnsi="Times New Roman"/>
          <w:szCs w:val="28"/>
          <w:lang w:val="de-DE"/>
        </w:rPr>
        <w:t>sử dụng trong cơ sở giáo dục phổ thông đối với lớp</w:t>
      </w:r>
      <w:r w:rsidR="007D17F0" w:rsidRPr="00A96E32">
        <w:rPr>
          <w:rFonts w:ascii="Times New Roman" w:hAnsi="Times New Roman"/>
          <w:szCs w:val="28"/>
          <w:lang w:val="de-DE"/>
        </w:rPr>
        <w:t xml:space="preserve"> </w:t>
      </w:r>
      <w:r w:rsidR="005D3396" w:rsidRPr="00A96E32">
        <w:rPr>
          <w:rFonts w:ascii="Times New Roman" w:hAnsi="Times New Roman"/>
          <w:szCs w:val="28"/>
          <w:lang w:val="de-DE"/>
        </w:rPr>
        <w:t xml:space="preserve">Trên cơ sở </w:t>
      </w:r>
      <w:r w:rsidR="003514F9" w:rsidRPr="00A96E32">
        <w:rPr>
          <w:rFonts w:ascii="Times New Roman" w:hAnsi="Times New Roman"/>
          <w:szCs w:val="28"/>
          <w:lang w:val="de-DE"/>
        </w:rPr>
        <w:t xml:space="preserve">đó </w:t>
      </w:r>
      <w:r w:rsidR="005D3396" w:rsidRPr="00A96E32">
        <w:rPr>
          <w:rFonts w:ascii="Times New Roman" w:hAnsi="Times New Roman"/>
          <w:szCs w:val="28"/>
          <w:lang w:val="de-DE"/>
        </w:rPr>
        <w:t>báo cáo danh mục và số lượng cung ứng sách giáo khoa năm học 2025-2026</w:t>
      </w:r>
      <w:r w:rsidR="005D3396" w:rsidRPr="00A96E32">
        <w:rPr>
          <w:rStyle w:val="FootnoteReference"/>
          <w:rFonts w:ascii="Times New Roman" w:hAnsi="Times New Roman"/>
          <w:szCs w:val="28"/>
          <w:lang w:val="de-DE"/>
        </w:rPr>
        <w:footnoteReference w:id="28"/>
      </w:r>
      <w:r w:rsidR="00643977" w:rsidRPr="00A96E32">
        <w:rPr>
          <w:rFonts w:ascii="Times New Roman" w:hAnsi="Times New Roman"/>
          <w:szCs w:val="28"/>
          <w:lang w:val="de-DE"/>
        </w:rPr>
        <w:t>.</w:t>
      </w:r>
      <w:r w:rsidR="00AC6FE5" w:rsidRPr="00A96E32">
        <w:rPr>
          <w:rFonts w:ascii="Times New Roman" w:hAnsi="Times New Roman"/>
          <w:szCs w:val="28"/>
          <w:lang w:val="de-DE"/>
        </w:rPr>
        <w:t xml:space="preserve"> Đồng thời, </w:t>
      </w:r>
      <w:r w:rsidR="00AC6FE5" w:rsidRPr="00A96E32">
        <w:rPr>
          <w:rFonts w:ascii="Times New Roman" w:hAnsi="Times New Roman"/>
          <w:szCs w:val="28"/>
          <w:highlight w:val="white"/>
          <w:lang w:val="vi-VN" w:eastAsia="vi-VN"/>
        </w:rPr>
        <w:t xml:space="preserve">Sở GDĐT hướng dẫn các </w:t>
      </w:r>
      <w:r w:rsidR="00AC6FE5" w:rsidRPr="00A96E32">
        <w:rPr>
          <w:rFonts w:ascii="Times New Roman" w:hAnsi="Times New Roman"/>
          <w:szCs w:val="28"/>
          <w:highlight w:val="white"/>
          <w:lang w:val="vi-VN"/>
        </w:rPr>
        <w:t>trường trung học trực thuộc Sở, các trung tâm GDTX, GDNN-GDTX, các phòng GDĐT các huyện, thành phố tổ chức lựa chọn, đề xuất danh mục sách giáo khoa lớp 9 và lớp 12 năm học 2024-2025 trên địa bàn tỉnh Kon Tum</w:t>
      </w:r>
      <w:r w:rsidR="00AC6FE5" w:rsidRPr="00A96E32">
        <w:rPr>
          <w:rStyle w:val="FootnoteReference"/>
          <w:rFonts w:ascii="Times New Roman" w:hAnsi="Times New Roman"/>
          <w:szCs w:val="28"/>
          <w:highlight w:val="white"/>
        </w:rPr>
        <w:footnoteReference w:id="29"/>
      </w:r>
      <w:r w:rsidR="00AC6FE5" w:rsidRPr="00A96E32">
        <w:rPr>
          <w:rFonts w:ascii="Times New Roman" w:hAnsi="Times New Roman"/>
          <w:szCs w:val="28"/>
          <w:highlight w:val="white"/>
          <w:lang w:val="vi-VN"/>
        </w:rPr>
        <w:t>.</w:t>
      </w:r>
    </w:p>
    <w:p w14:paraId="42290228" w14:textId="77777777" w:rsidR="004015B6" w:rsidRPr="00A96E32" w:rsidRDefault="004015B6" w:rsidP="000857E2">
      <w:pPr>
        <w:spacing w:before="120"/>
        <w:ind w:firstLine="567"/>
        <w:jc w:val="both"/>
        <w:rPr>
          <w:rFonts w:ascii="Times New Roman" w:hAnsi="Times New Roman"/>
          <w:i/>
          <w:szCs w:val="28"/>
          <w:lang w:val="cy-GB"/>
        </w:rPr>
      </w:pPr>
      <w:r w:rsidRPr="00A96E32">
        <w:rPr>
          <w:rFonts w:ascii="Times New Roman" w:hAnsi="Times New Roman"/>
          <w:szCs w:val="28"/>
          <w:lang w:val="de-DE"/>
        </w:rPr>
        <w:t xml:space="preserve"> </w:t>
      </w:r>
      <w:r w:rsidRPr="00A96E32">
        <w:rPr>
          <w:rFonts w:ascii="Times New Roman" w:hAnsi="Times New Roman"/>
          <w:i/>
          <w:szCs w:val="28"/>
          <w:lang w:val="cy-GB"/>
        </w:rPr>
        <w:t>- Bồi dưỡng giáo viên thực hiện Chương trình GDPT 2018:</w:t>
      </w:r>
    </w:p>
    <w:p w14:paraId="3A448CD4" w14:textId="77777777" w:rsidR="004015B6" w:rsidRPr="00A96E32" w:rsidRDefault="004015B6" w:rsidP="000857E2">
      <w:pPr>
        <w:spacing w:before="120"/>
        <w:ind w:firstLine="567"/>
        <w:jc w:val="both"/>
        <w:rPr>
          <w:rFonts w:ascii="Times New Roman" w:hAnsi="Times New Roman"/>
          <w:szCs w:val="28"/>
          <w:lang w:val="de-DE"/>
        </w:rPr>
      </w:pPr>
      <w:r w:rsidRPr="00A96E32">
        <w:rPr>
          <w:rFonts w:ascii="Times New Roman" w:hAnsi="Times New Roman"/>
          <w:bCs/>
          <w:iCs/>
          <w:szCs w:val="28"/>
          <w:lang w:val="de-DE"/>
        </w:rPr>
        <w:t>Cán bộ quản lý, giáo viên tham gia các lớp tập huấn chuyên môn phục vụ việc thực hiện Chương trình giáo dục phổ thông 2018 do Bộ Giáo dục và Đào tạo tổ chức:</w:t>
      </w:r>
      <w:r w:rsidRPr="00A96E32">
        <w:rPr>
          <w:rFonts w:ascii="Times New Roman" w:hAnsi="Times New Roman"/>
          <w:iCs/>
          <w:szCs w:val="28"/>
          <w:lang w:val="de-DE"/>
        </w:rPr>
        <w:t xml:space="preserve"> </w:t>
      </w:r>
      <w:r w:rsidRPr="00A96E32">
        <w:rPr>
          <w:rFonts w:ascii="Times New Roman" w:hAnsi="Times New Roman"/>
          <w:szCs w:val="28"/>
          <w:lang w:val="vi-VN"/>
        </w:rPr>
        <w:t xml:space="preserve">Tập huấn cách ra câu hỏi thi, xây dựng đề thi cho Kỳ thi tốt nghiệp trung học phổ thông từ năm 2025 theo Chương trình </w:t>
      </w:r>
      <w:r w:rsidRPr="00A96E32">
        <w:rPr>
          <w:rFonts w:ascii="Times New Roman" w:hAnsi="Times New Roman"/>
          <w:szCs w:val="28"/>
          <w:lang w:val="de-DE"/>
        </w:rPr>
        <w:t xml:space="preserve">giáo dục phổ thông </w:t>
      </w:r>
      <w:r w:rsidRPr="00A96E32">
        <w:rPr>
          <w:rFonts w:ascii="Times New Roman" w:hAnsi="Times New Roman"/>
          <w:szCs w:val="28"/>
          <w:lang w:val="vi-VN"/>
        </w:rPr>
        <w:t>2018</w:t>
      </w:r>
      <w:r w:rsidRPr="00A96E32">
        <w:rPr>
          <w:rFonts w:ascii="Times New Roman" w:hAnsi="Times New Roman"/>
          <w:szCs w:val="28"/>
          <w:lang w:val="de-DE"/>
        </w:rPr>
        <w:t>; Tập huấn giáo viên cốt cán về tăng cường năng lực thực hiện Chương trình Giáo dục phổ thông 2018; Tập huấn Hội nghị tập huấn Hiệu trưởng trường THCS, THPT về tăng cường tổ chức và quản lý thực hiện Chương trình Giáo dục phổ thông 2018;...</w:t>
      </w:r>
      <w:r w:rsidRPr="00A96E32">
        <w:rPr>
          <w:rStyle w:val="FootnoteReference"/>
          <w:rFonts w:ascii="Times New Roman" w:hAnsi="Times New Roman"/>
          <w:szCs w:val="28"/>
          <w:lang w:val="de-DE"/>
        </w:rPr>
        <w:footnoteReference w:id="30"/>
      </w:r>
    </w:p>
    <w:p w14:paraId="0E7A7A85" w14:textId="21537346" w:rsidR="004015B6" w:rsidRPr="00A96E32" w:rsidRDefault="004015B6" w:rsidP="000857E2">
      <w:pPr>
        <w:spacing w:before="120"/>
        <w:ind w:firstLine="567"/>
        <w:jc w:val="both"/>
        <w:rPr>
          <w:rFonts w:ascii="Times New Roman" w:hAnsi="Times New Roman"/>
          <w:i/>
          <w:szCs w:val="28"/>
          <w:highlight w:val="white"/>
          <w:lang w:val="nl-NL"/>
        </w:rPr>
      </w:pPr>
      <w:r w:rsidRPr="00A96E32">
        <w:rPr>
          <w:rFonts w:ascii="Times New Roman" w:hAnsi="Times New Roman"/>
          <w:i/>
          <w:szCs w:val="28"/>
          <w:highlight w:val="white"/>
          <w:lang w:val="nl-NL"/>
        </w:rPr>
        <w:lastRenderedPageBreak/>
        <w:t xml:space="preserve">2.7. Kết quả công tác phổ cập giáo dục, xóa mù chữ (PCGD, XMC) </w:t>
      </w:r>
    </w:p>
    <w:p w14:paraId="1477415B" w14:textId="284E1708" w:rsidR="00745AD7" w:rsidRPr="00A96E32" w:rsidRDefault="00745AD7" w:rsidP="000857E2">
      <w:pPr>
        <w:spacing w:before="120"/>
        <w:ind w:firstLine="567"/>
        <w:jc w:val="both"/>
        <w:rPr>
          <w:rFonts w:ascii="Times New Roman" w:hAnsi="Times New Roman"/>
          <w:i/>
          <w:iCs/>
          <w:szCs w:val="28"/>
          <w:lang w:val="nl-NL"/>
        </w:rPr>
      </w:pPr>
      <w:r w:rsidRPr="00A96E32">
        <w:rPr>
          <w:rFonts w:ascii="Times New Roman" w:hAnsi="Times New Roman"/>
          <w:i/>
          <w:iCs/>
          <w:szCs w:val="28"/>
          <w:lang w:val="nl-NL"/>
        </w:rPr>
        <w:t>- Công tác PCGD, XMC của tỉnh Quảng Ngãi (cũ):</w:t>
      </w:r>
    </w:p>
    <w:p w14:paraId="0BBB082D" w14:textId="6A08AB38" w:rsidR="004015B6" w:rsidRPr="00A96E32" w:rsidRDefault="004015B6"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 xml:space="preserve">PCGD mầm non cho trẻ 5 tuổi: có 173/173 xã, phường, </w:t>
      </w:r>
      <w:r w:rsidR="00D31235" w:rsidRPr="00A96E32">
        <w:rPr>
          <w:rFonts w:ascii="Times New Roman" w:hAnsi="Times New Roman"/>
          <w:szCs w:val="28"/>
          <w:lang w:val="nl-NL"/>
        </w:rPr>
        <w:t xml:space="preserve">thành phố </w:t>
      </w:r>
      <w:r w:rsidRPr="00A96E32">
        <w:rPr>
          <w:rFonts w:ascii="Times New Roman" w:hAnsi="Times New Roman"/>
          <w:szCs w:val="28"/>
          <w:lang w:val="nl-NL"/>
        </w:rPr>
        <w:t>duy trì đạt chuẩn PCGD mầm non cho trẻ 5 tuổi; tỉnh duy trì chuẩn phổ cập giáo dục mầm non trẻ 5 tuổi.</w:t>
      </w:r>
    </w:p>
    <w:p w14:paraId="2135613E" w14:textId="0B60D1F8" w:rsidR="004015B6" w:rsidRPr="00A96E32" w:rsidRDefault="004015B6"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 xml:space="preserve">PCGD tiểu học: có 13/13 </w:t>
      </w:r>
      <w:r w:rsidR="009A5BD4" w:rsidRPr="00A96E32">
        <w:rPr>
          <w:rFonts w:ascii="Times New Roman" w:hAnsi="Times New Roman"/>
          <w:szCs w:val="28"/>
          <w:lang w:val="nl-NL"/>
        </w:rPr>
        <w:t xml:space="preserve">xã, phường, </w:t>
      </w:r>
      <w:r w:rsidR="00911D1E" w:rsidRPr="00A96E32">
        <w:rPr>
          <w:rFonts w:ascii="Times New Roman" w:hAnsi="Times New Roman"/>
          <w:szCs w:val="28"/>
          <w:lang w:val="nl-NL"/>
        </w:rPr>
        <w:t xml:space="preserve">thành phố </w:t>
      </w:r>
      <w:r w:rsidRPr="00A96E32">
        <w:rPr>
          <w:rFonts w:ascii="Times New Roman" w:hAnsi="Times New Roman"/>
          <w:szCs w:val="28"/>
          <w:lang w:val="nl-NL"/>
        </w:rPr>
        <w:t xml:space="preserve">duy trì chuẩn PCGD tiểu học; có 02/13 </w:t>
      </w:r>
      <w:r w:rsidR="009A5BD4" w:rsidRPr="00A96E32">
        <w:rPr>
          <w:rFonts w:ascii="Times New Roman" w:hAnsi="Times New Roman"/>
          <w:szCs w:val="28"/>
          <w:lang w:val="nl-NL"/>
        </w:rPr>
        <w:t xml:space="preserve">xã, phường, </w:t>
      </w:r>
      <w:r w:rsidR="00911D1E" w:rsidRPr="00A96E32">
        <w:rPr>
          <w:rFonts w:ascii="Times New Roman" w:hAnsi="Times New Roman"/>
          <w:szCs w:val="28"/>
          <w:lang w:val="nl-NL"/>
        </w:rPr>
        <w:t xml:space="preserve">thành phố </w:t>
      </w:r>
      <w:r w:rsidRPr="00A96E32">
        <w:rPr>
          <w:rFonts w:ascii="Times New Roman" w:hAnsi="Times New Roman"/>
          <w:szCs w:val="28"/>
          <w:lang w:val="nl-NL"/>
        </w:rPr>
        <w:t xml:space="preserve">đạt chuẩn PCGD tiểu học mức độ 2; có 11/13 </w:t>
      </w:r>
      <w:r w:rsidR="009A5BD4" w:rsidRPr="00A96E32">
        <w:rPr>
          <w:rFonts w:ascii="Times New Roman" w:hAnsi="Times New Roman"/>
          <w:szCs w:val="28"/>
          <w:lang w:val="nl-NL"/>
        </w:rPr>
        <w:t xml:space="preserve">xã, phường, </w:t>
      </w:r>
      <w:r w:rsidR="00911D1E" w:rsidRPr="00A96E32">
        <w:rPr>
          <w:rFonts w:ascii="Times New Roman" w:hAnsi="Times New Roman"/>
          <w:szCs w:val="28"/>
          <w:lang w:val="nl-NL"/>
        </w:rPr>
        <w:t xml:space="preserve">thành phố  </w:t>
      </w:r>
      <w:r w:rsidRPr="00A96E32">
        <w:rPr>
          <w:rFonts w:ascii="Times New Roman" w:hAnsi="Times New Roman"/>
          <w:szCs w:val="28"/>
          <w:lang w:val="nl-NL"/>
        </w:rPr>
        <w:t xml:space="preserve">đạt chuẩn PCGD tiểu học mức độ 3; </w:t>
      </w:r>
      <w:r w:rsidRPr="00A96E32">
        <w:rPr>
          <w:rFonts w:ascii="Times New Roman" w:hAnsi="Times New Roman"/>
          <w:szCs w:val="28"/>
          <w:lang w:val="vi-VN"/>
        </w:rPr>
        <w:t>tỉnh đạt mức PCGD tiểu học mức độ 2</w:t>
      </w:r>
      <w:r w:rsidRPr="00A96E32">
        <w:rPr>
          <w:rFonts w:ascii="Times New Roman" w:hAnsi="Times New Roman"/>
          <w:szCs w:val="28"/>
          <w:lang w:val="nl-NL"/>
        </w:rPr>
        <w:t>.</w:t>
      </w:r>
    </w:p>
    <w:p w14:paraId="17E05886" w14:textId="77777777" w:rsidR="004015B6" w:rsidRPr="00A96E32" w:rsidRDefault="004015B6"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Công tác PCGD trung học cơ sở: 08</w:t>
      </w:r>
      <w:r w:rsidRPr="00A96E32">
        <w:rPr>
          <w:rFonts w:ascii="Times New Roman" w:hAnsi="Times New Roman"/>
          <w:szCs w:val="28"/>
          <w:lang w:val="vi-VN"/>
        </w:rPr>
        <w:t xml:space="preserve">/13 </w:t>
      </w:r>
      <w:r w:rsidRPr="00A96E32">
        <w:rPr>
          <w:rFonts w:ascii="Times New Roman" w:hAnsi="Times New Roman"/>
          <w:szCs w:val="28"/>
          <w:lang w:val="nl-NL"/>
        </w:rPr>
        <w:t>đơn vị cấp huyện</w:t>
      </w:r>
      <w:r w:rsidRPr="00A96E32">
        <w:rPr>
          <w:rFonts w:ascii="Times New Roman" w:hAnsi="Times New Roman"/>
          <w:szCs w:val="28"/>
          <w:lang w:val="vi-VN"/>
        </w:rPr>
        <w:t xml:space="preserve"> đạt mức độ 2; 0</w:t>
      </w:r>
      <w:r w:rsidRPr="00A96E32">
        <w:rPr>
          <w:rFonts w:ascii="Times New Roman" w:hAnsi="Times New Roman"/>
          <w:szCs w:val="28"/>
          <w:lang w:val="nl-NL"/>
        </w:rPr>
        <w:t>5</w:t>
      </w:r>
      <w:r w:rsidRPr="00A96E32">
        <w:rPr>
          <w:rFonts w:ascii="Times New Roman" w:hAnsi="Times New Roman"/>
          <w:szCs w:val="28"/>
          <w:lang w:val="vi-VN"/>
        </w:rPr>
        <w:t xml:space="preserve">/13 </w:t>
      </w:r>
      <w:r w:rsidRPr="00A96E32">
        <w:rPr>
          <w:rFonts w:ascii="Times New Roman" w:hAnsi="Times New Roman"/>
          <w:szCs w:val="28"/>
          <w:lang w:val="nl-NL"/>
        </w:rPr>
        <w:t xml:space="preserve">đơn vị cấp </w:t>
      </w:r>
      <w:r w:rsidRPr="00A96E32">
        <w:rPr>
          <w:rFonts w:ascii="Times New Roman" w:hAnsi="Times New Roman"/>
          <w:szCs w:val="28"/>
          <w:lang w:val="vi-VN"/>
        </w:rPr>
        <w:t xml:space="preserve">huyện đạt mức độ 3; tỉnh đạt chuẩn PCGD trung học cơ sở mức độ </w:t>
      </w:r>
      <w:r w:rsidRPr="00A96E32">
        <w:rPr>
          <w:rFonts w:ascii="Times New Roman" w:hAnsi="Times New Roman"/>
          <w:szCs w:val="28"/>
          <w:lang w:val="nl-NL"/>
        </w:rPr>
        <w:t xml:space="preserve">2 </w:t>
      </w:r>
      <w:r w:rsidRPr="00A96E32">
        <w:rPr>
          <w:rFonts w:ascii="Times New Roman" w:hAnsi="Times New Roman"/>
          <w:i/>
          <w:szCs w:val="28"/>
          <w:lang w:val="nl-NL"/>
        </w:rPr>
        <w:t>(so với năm 2023, số đơn vị cấp huyện đạt mức độ 3 tăng 03 đơn vị, không có đơn vị cấp huyện đạt mức độ 1).</w:t>
      </w:r>
      <w:r w:rsidRPr="00A96E32">
        <w:rPr>
          <w:rFonts w:ascii="Times New Roman" w:hAnsi="Times New Roman"/>
          <w:szCs w:val="28"/>
          <w:lang w:val="nl-NL"/>
        </w:rPr>
        <w:t xml:space="preserve"> </w:t>
      </w:r>
    </w:p>
    <w:p w14:paraId="4A1FF1C5" w14:textId="63FB111C" w:rsidR="00DC50C4" w:rsidRPr="00A96E32" w:rsidRDefault="00DC50C4"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 xml:space="preserve">Xóa mù chữ: </w:t>
      </w:r>
      <w:r w:rsidRPr="00A96E32">
        <w:rPr>
          <w:rFonts w:ascii="Times New Roman" w:hAnsi="Times New Roman"/>
          <w:lang w:val="nl-NL"/>
        </w:rPr>
        <w:t>có 02/13 đơn vị cấp huyện đạt mức độ 1, 11/13 đơn vị đạt mức độ 2.</w:t>
      </w:r>
    </w:p>
    <w:p w14:paraId="20F764DC" w14:textId="1AF49202" w:rsidR="0051353E" w:rsidRPr="00A96E32" w:rsidRDefault="008D1645" w:rsidP="000857E2">
      <w:pPr>
        <w:spacing w:before="120"/>
        <w:ind w:firstLine="567"/>
        <w:jc w:val="both"/>
        <w:rPr>
          <w:rFonts w:ascii="Times New Roman" w:hAnsi="Times New Roman"/>
          <w:i/>
          <w:iCs/>
          <w:szCs w:val="28"/>
          <w:lang w:val="nl-NL"/>
        </w:rPr>
      </w:pPr>
      <w:r w:rsidRPr="00A96E32">
        <w:rPr>
          <w:rFonts w:ascii="Times New Roman" w:hAnsi="Times New Roman"/>
          <w:i/>
          <w:iCs/>
          <w:szCs w:val="28"/>
          <w:shd w:val="clear" w:color="auto" w:fill="FFFFFF"/>
          <w:lang w:val="nl-NL"/>
        </w:rPr>
        <w:t xml:space="preserve">- </w:t>
      </w:r>
      <w:r w:rsidR="0051353E" w:rsidRPr="00A96E32">
        <w:rPr>
          <w:rFonts w:ascii="Times New Roman" w:hAnsi="Times New Roman"/>
          <w:i/>
          <w:iCs/>
          <w:szCs w:val="28"/>
          <w:lang w:val="nl-NL"/>
        </w:rPr>
        <w:t>Công tác PCGD, XMC của tỉnh Kon Tum (cũ):</w:t>
      </w:r>
    </w:p>
    <w:p w14:paraId="3DB36EC3" w14:textId="4122D2DD" w:rsidR="008D1645" w:rsidRPr="00A96E32" w:rsidRDefault="006104FE" w:rsidP="000857E2">
      <w:pPr>
        <w:spacing w:before="120"/>
        <w:ind w:firstLine="567"/>
        <w:jc w:val="both"/>
        <w:rPr>
          <w:rFonts w:ascii="Times New Roman" w:hAnsi="Times New Roman"/>
          <w:bCs/>
          <w:iCs/>
          <w:szCs w:val="28"/>
          <w:lang w:val="de-DE"/>
        </w:rPr>
      </w:pPr>
      <w:r w:rsidRPr="00A96E32">
        <w:rPr>
          <w:rFonts w:ascii="Times New Roman" w:hAnsi="Times New Roman"/>
          <w:bCs/>
          <w:iCs/>
          <w:szCs w:val="28"/>
          <w:lang w:val="de-DE"/>
        </w:rPr>
        <w:t>PCGDMN: 102/102 xã và 10/10 huyện, thành phố đạt chuẩn phổ cập GDMN trẻ mầm non 5 tuổi.</w:t>
      </w:r>
      <w:r w:rsidRPr="00A96E32">
        <w:rPr>
          <w:rFonts w:ascii="Times New Roman" w:hAnsi="Times New Roman"/>
          <w:lang w:val="de-DE"/>
        </w:rPr>
        <w:t xml:space="preserve"> </w:t>
      </w:r>
      <w:r w:rsidRPr="00A96E32">
        <w:rPr>
          <w:rFonts w:ascii="Times New Roman" w:hAnsi="Times New Roman"/>
          <w:bCs/>
          <w:iCs/>
          <w:szCs w:val="28"/>
          <w:lang w:val="de-DE"/>
        </w:rPr>
        <w:t>Tiếp tục rà soát, bổ sung đội ngũ và cơ sở vật chất để duy trì, củng cố chất lượng phổ cập GDMN trẻ 5 tuổi, tiến tới phổ cập GDMN cho trẻ em mẫu giáo vào năm 2030.</w:t>
      </w:r>
    </w:p>
    <w:p w14:paraId="5426A09B" w14:textId="50236F0E" w:rsidR="006104FE" w:rsidRPr="00A96E32" w:rsidRDefault="006104FE" w:rsidP="000857E2">
      <w:pPr>
        <w:spacing w:before="120"/>
        <w:ind w:firstLine="567"/>
        <w:jc w:val="both"/>
        <w:rPr>
          <w:rFonts w:ascii="Times New Roman" w:hAnsi="Times New Roman"/>
          <w:bCs/>
          <w:szCs w:val="28"/>
          <w:lang w:val="vi-VN"/>
        </w:rPr>
      </w:pPr>
      <w:r w:rsidRPr="00A96E32">
        <w:rPr>
          <w:rFonts w:ascii="Times New Roman" w:hAnsi="Times New Roman"/>
          <w:szCs w:val="28"/>
          <w:lang w:val="nl-NL"/>
        </w:rPr>
        <w:t xml:space="preserve">PCGD tiểu học: </w:t>
      </w:r>
      <w:r w:rsidRPr="00A96E32">
        <w:rPr>
          <w:rFonts w:ascii="Times New Roman" w:hAnsi="Times New Roman"/>
          <w:bCs/>
          <w:szCs w:val="28"/>
          <w:lang w:val="vi-VN"/>
        </w:rPr>
        <w:t>10/10 huyện, thành phố đạt chuẩn phổ cập giáo dục tiểu học mức độ 3, tỉnh Kon Tum (cũ) đạt mức độ 3. Chất lượng phổ cập giáo dục tiểu học được duy trì và nâng cao, công tác huy động trẻ em 6 tuổi vào lớp 1 đạt 99,99%.</w:t>
      </w:r>
    </w:p>
    <w:p w14:paraId="375529BE" w14:textId="25B785B1" w:rsidR="00911D1E" w:rsidRPr="00A96E32" w:rsidRDefault="00911D1E" w:rsidP="000857E2">
      <w:pPr>
        <w:spacing w:before="120"/>
        <w:ind w:right="51" w:firstLine="567"/>
        <w:jc w:val="both"/>
        <w:rPr>
          <w:rFonts w:ascii="Times New Roman" w:hAnsi="Times New Roman"/>
          <w:lang w:val="nl-NL"/>
        </w:rPr>
      </w:pPr>
      <w:r w:rsidRPr="00A96E32">
        <w:rPr>
          <w:rFonts w:ascii="Times New Roman" w:hAnsi="Times New Roman"/>
          <w:spacing w:val="-4"/>
          <w:szCs w:val="28"/>
          <w:lang w:val="nl-NL"/>
        </w:rPr>
        <w:t xml:space="preserve">PCGD trung học cơ sở: </w:t>
      </w:r>
      <w:r w:rsidR="004A3683" w:rsidRPr="00A96E32">
        <w:rPr>
          <w:rFonts w:ascii="Times New Roman" w:hAnsi="Times New Roman"/>
          <w:lang w:val="de-DE"/>
        </w:rPr>
        <w:t xml:space="preserve">10/10 huyện đạt chuẩn PCGD THCS mức độ 2. </w:t>
      </w:r>
    </w:p>
    <w:p w14:paraId="0A07B017" w14:textId="3AA2F051" w:rsidR="00DC50C4" w:rsidRPr="00A96E32" w:rsidRDefault="00DC50C4" w:rsidP="000857E2">
      <w:pPr>
        <w:spacing w:before="120"/>
        <w:ind w:firstLine="567"/>
        <w:jc w:val="both"/>
        <w:rPr>
          <w:rFonts w:ascii="Times New Roman" w:hAnsi="Times New Roman"/>
          <w:spacing w:val="-4"/>
          <w:szCs w:val="28"/>
          <w:lang w:val="nl-NL"/>
        </w:rPr>
      </w:pPr>
      <w:r w:rsidRPr="00A96E32">
        <w:rPr>
          <w:rFonts w:ascii="Times New Roman" w:hAnsi="Times New Roman"/>
          <w:szCs w:val="28"/>
          <w:lang w:val="nl-NL"/>
        </w:rPr>
        <w:t>Xóa mù chữ:</w:t>
      </w:r>
      <w:r w:rsidRPr="00A96E32">
        <w:rPr>
          <w:rFonts w:ascii="Times New Roman" w:hAnsi="Times New Roman"/>
          <w:lang w:val="nl-NL"/>
        </w:rPr>
        <w:t xml:space="preserve"> có</w:t>
      </w:r>
      <w:r w:rsidRPr="00A96E32">
        <w:rPr>
          <w:rFonts w:ascii="Times New Roman" w:hAnsi="Times New Roman"/>
          <w:spacing w:val="-2"/>
          <w:lang w:val="nl-NL"/>
        </w:rPr>
        <w:t xml:space="preserve"> 10/10 huyện, thành phố đạt chuẩn XMC mức độ 2.</w:t>
      </w:r>
    </w:p>
    <w:p w14:paraId="03AC383F" w14:textId="6FC6A569" w:rsidR="00580F83" w:rsidRPr="00A96E32" w:rsidRDefault="004015B6" w:rsidP="000857E2">
      <w:pPr>
        <w:spacing w:before="120"/>
        <w:ind w:firstLine="567"/>
        <w:jc w:val="both"/>
        <w:rPr>
          <w:rFonts w:ascii="Times New Roman" w:hAnsi="Times New Roman"/>
          <w:i/>
          <w:szCs w:val="28"/>
          <w:lang w:val="cy-GB"/>
        </w:rPr>
      </w:pPr>
      <w:r w:rsidRPr="00A96E32">
        <w:rPr>
          <w:rFonts w:ascii="Times New Roman" w:hAnsi="Times New Roman"/>
          <w:i/>
          <w:szCs w:val="28"/>
          <w:lang w:val="cy-GB"/>
        </w:rPr>
        <w:t>2.8.</w:t>
      </w:r>
      <w:r w:rsidR="00580F83" w:rsidRPr="00A96E32">
        <w:rPr>
          <w:rFonts w:ascii="Times New Roman" w:hAnsi="Times New Roman"/>
          <w:i/>
          <w:szCs w:val="28"/>
          <w:lang w:val="cy-GB"/>
        </w:rPr>
        <w:t xml:space="preserve"> Kết quả tổ chức các cuộc thi, hội thi</w:t>
      </w:r>
      <w:r w:rsidR="00EB1CFD" w:rsidRPr="00A96E32">
        <w:rPr>
          <w:rFonts w:ascii="Times New Roman" w:hAnsi="Times New Roman"/>
          <w:i/>
          <w:szCs w:val="28"/>
          <w:lang w:val="cy-GB"/>
        </w:rPr>
        <w:t>, kỳ thi tại địa phương</w:t>
      </w:r>
    </w:p>
    <w:p w14:paraId="41395443" w14:textId="389104B2" w:rsidR="00CD2211" w:rsidRPr="00A96E32" w:rsidRDefault="00CD2211" w:rsidP="000857E2">
      <w:pPr>
        <w:spacing w:before="120"/>
        <w:ind w:firstLine="567"/>
        <w:jc w:val="both"/>
        <w:rPr>
          <w:rFonts w:ascii="Times New Roman" w:eastAsia="Calibri" w:hAnsi="Times New Roman"/>
          <w:szCs w:val="28"/>
          <w:shd w:val="clear" w:color="auto" w:fill="FFFFFF"/>
          <w:lang w:val="de-DE"/>
        </w:rPr>
      </w:pPr>
      <w:r w:rsidRPr="00A96E32">
        <w:rPr>
          <w:rFonts w:ascii="Times New Roman" w:eastAsia="Calibri" w:hAnsi="Times New Roman"/>
          <w:szCs w:val="28"/>
          <w:shd w:val="clear" w:color="auto" w:fill="FFFFFF"/>
          <w:lang w:val="de-DE"/>
        </w:rPr>
        <w:t xml:space="preserve">Tổ chức Kỳ thi tuyển sinh vào lớp 10 năm học 2025-2026 trên địa bàn tỉnh Quảng Ngãi và Kỳ thi tốt nghiệp THPT năm 2025 đảm bảo an toàn, theo Quy chế. </w:t>
      </w:r>
      <w:r w:rsidR="00B66F9D" w:rsidRPr="00A96E32">
        <w:rPr>
          <w:rFonts w:ascii="Times New Roman" w:hAnsi="Times New Roman"/>
          <w:szCs w:val="28"/>
          <w:lang w:val="de-DE"/>
        </w:rPr>
        <w:t>Tỷ lệ đỗ tốt nghiệp THPT năm 2025 của tỉnh Quảng Ngãi đạt 98,5%, xếp thứ hạng 19/34 tỉnh, thành phố trên cả nước, với điểm trung bình đạt 5,89 điểm.</w:t>
      </w:r>
    </w:p>
    <w:p w14:paraId="4FB61DD1" w14:textId="77777777" w:rsidR="00BC07E5" w:rsidRPr="00A96E32" w:rsidRDefault="00BC07E5" w:rsidP="00BC07E5">
      <w:pPr>
        <w:spacing w:before="120"/>
        <w:ind w:firstLine="567"/>
        <w:jc w:val="both"/>
        <w:rPr>
          <w:rFonts w:ascii="Times New Roman" w:hAnsi="Times New Roman"/>
          <w:i/>
          <w:szCs w:val="28"/>
          <w:lang w:val="de-DE"/>
        </w:rPr>
      </w:pPr>
      <w:r w:rsidRPr="00A96E32">
        <w:rPr>
          <w:rFonts w:ascii="Times New Roman" w:eastAsia="Calibri" w:hAnsi="Times New Roman"/>
          <w:szCs w:val="28"/>
          <w:shd w:val="clear" w:color="auto" w:fill="FFFFFF"/>
          <w:lang w:val="de-DE"/>
        </w:rPr>
        <w:t>Quảng Ngãi (cũ)</w:t>
      </w:r>
      <w:r>
        <w:rPr>
          <w:rFonts w:ascii="Times New Roman" w:eastAsia="Calibri" w:hAnsi="Times New Roman"/>
          <w:szCs w:val="28"/>
          <w:shd w:val="clear" w:color="auto" w:fill="FFFFFF"/>
          <w:lang w:val="de-DE"/>
        </w:rPr>
        <w:t>, trong năm 2024-2025 đã</w:t>
      </w:r>
      <w:r w:rsidRPr="00A96E32">
        <w:rPr>
          <w:rFonts w:ascii="Times New Roman" w:eastAsia="Calibri" w:hAnsi="Times New Roman"/>
          <w:szCs w:val="28"/>
          <w:shd w:val="clear" w:color="auto" w:fill="FFFFFF"/>
          <w:lang w:val="de-DE"/>
        </w:rPr>
        <w:t xml:space="preserve"> </w:t>
      </w:r>
      <w:r>
        <w:rPr>
          <w:rFonts w:ascii="Times New Roman" w:eastAsia="Calibri" w:hAnsi="Times New Roman"/>
          <w:szCs w:val="28"/>
          <w:shd w:val="clear" w:color="auto" w:fill="FFFFFF"/>
          <w:lang w:val="de-DE"/>
        </w:rPr>
        <w:t>t</w:t>
      </w:r>
      <w:r w:rsidRPr="00A96E32">
        <w:rPr>
          <w:rFonts w:ascii="Times New Roman" w:hAnsi="Times New Roman"/>
          <w:szCs w:val="28"/>
          <w:lang w:val="de-DE"/>
        </w:rPr>
        <w:t xml:space="preserve">ổ chức kỳ thi chọn học sinh giỏi quốc gia có </w:t>
      </w:r>
      <w:r w:rsidRPr="00A96E32">
        <w:rPr>
          <w:rFonts w:ascii="Times New Roman" w:hAnsi="Times New Roman"/>
          <w:iCs/>
          <w:szCs w:val="28"/>
          <w:lang w:val="de-DE"/>
        </w:rPr>
        <w:t>52 thí sinh đoạt giải /90 thí sinh dự thi;</w:t>
      </w:r>
      <w:r w:rsidRPr="00A96E32">
        <w:rPr>
          <w:rFonts w:ascii="Times New Roman" w:hAnsi="Times New Roman"/>
          <w:i/>
          <w:szCs w:val="28"/>
          <w:lang w:val="de-DE"/>
        </w:rPr>
        <w:t xml:space="preserve"> </w:t>
      </w:r>
      <w:r w:rsidRPr="00A96E32">
        <w:rPr>
          <w:rFonts w:ascii="Times New Roman" w:hAnsi="Times New Roman"/>
          <w:szCs w:val="28"/>
          <w:lang w:val="de-DE"/>
        </w:rPr>
        <w:t>kỳ thi học sinh giỏi lớp 12 với 1095/1668 thí sinh đạt giải</w:t>
      </w:r>
      <w:r w:rsidRPr="00A96E32">
        <w:rPr>
          <w:rFonts w:ascii="Times New Roman" w:hAnsi="Times New Roman"/>
          <w:i/>
          <w:szCs w:val="28"/>
          <w:lang w:val="de-DE"/>
        </w:rPr>
        <w:t xml:space="preserve">; </w:t>
      </w:r>
      <w:r w:rsidRPr="00A96E32">
        <w:rPr>
          <w:rFonts w:ascii="Times New Roman" w:hAnsi="Times New Roman"/>
          <w:szCs w:val="28"/>
          <w:lang w:val="de-DE"/>
        </w:rPr>
        <w:t xml:space="preserve">kỳ thi chọn học sinh giỏi lớp 9 </w:t>
      </w:r>
      <w:r w:rsidRPr="00A96E32">
        <w:rPr>
          <w:rFonts w:ascii="Times New Roman" w:hAnsi="Times New Roman"/>
          <w:i/>
          <w:iCs/>
          <w:szCs w:val="28"/>
          <w:lang w:val="de-DE"/>
        </w:rPr>
        <w:t xml:space="preserve">(kết quả, </w:t>
      </w:r>
      <w:r w:rsidRPr="00A96E32">
        <w:rPr>
          <w:rFonts w:ascii="Times New Roman" w:hAnsi="Times New Roman"/>
          <w:i/>
          <w:iCs/>
          <w:szCs w:val="28"/>
          <w:lang w:val="de-DE"/>
        </w:rPr>
        <w:lastRenderedPageBreak/>
        <w:t>608/1021 thí sinh đạt giải);</w:t>
      </w:r>
      <w:r w:rsidRPr="00A96E32">
        <w:rPr>
          <w:rFonts w:ascii="Times New Roman" w:hAnsi="Times New Roman"/>
          <w:szCs w:val="28"/>
          <w:lang w:val="de-DE"/>
        </w:rPr>
        <w:t xml:space="preserve"> kỳ thi chọn học sinh giỏi lớp 11 </w:t>
      </w:r>
      <w:r w:rsidRPr="00A96E32">
        <w:rPr>
          <w:rFonts w:ascii="Times New Roman" w:hAnsi="Times New Roman"/>
          <w:i/>
          <w:iCs/>
          <w:szCs w:val="28"/>
          <w:lang w:val="de-DE"/>
        </w:rPr>
        <w:t xml:space="preserve">(kết quả, 967/1649 thí sinh đạt giải); </w:t>
      </w:r>
      <w:r w:rsidRPr="00A96E32">
        <w:rPr>
          <w:rFonts w:ascii="Times New Roman" w:hAnsi="Times New Roman"/>
          <w:szCs w:val="28"/>
          <w:lang w:val="de-DE"/>
        </w:rPr>
        <w:t xml:space="preserve">Cuộc thi khoa học kỹ thuật dành cho học sinh trung học cơ sở và trung học phổ thông cấp tỉnh </w:t>
      </w:r>
      <w:r w:rsidRPr="00A96E32">
        <w:rPr>
          <w:rFonts w:ascii="Times New Roman" w:hAnsi="Times New Roman"/>
          <w:i/>
          <w:szCs w:val="28"/>
          <w:lang w:val="de-DE"/>
        </w:rPr>
        <w:t xml:space="preserve">(gồm 103 giải); </w:t>
      </w:r>
      <w:r w:rsidRPr="00A96E32">
        <w:rPr>
          <w:rFonts w:ascii="Times New Roman" w:hAnsi="Times New Roman"/>
          <w:szCs w:val="28"/>
          <w:lang w:val="de-DE"/>
        </w:rPr>
        <w:t>Hội thi Olympic Tiếng Anh dành cho học sinh THCS và THPT cấp tỉnh</w:t>
      </w:r>
      <w:r w:rsidRPr="00A96E32">
        <w:rPr>
          <w:rFonts w:ascii="Times New Roman" w:hAnsi="Times New Roman"/>
          <w:i/>
          <w:szCs w:val="28"/>
          <w:lang w:val="de-DE"/>
        </w:rPr>
        <w:t xml:space="preserve">; </w:t>
      </w:r>
      <w:r w:rsidRPr="00A96E32">
        <w:rPr>
          <w:rFonts w:ascii="Times New Roman" w:hAnsi="Times New Roman"/>
          <w:szCs w:val="28"/>
          <w:lang w:val="de-DE"/>
        </w:rPr>
        <w:t>hội thi cán bộ thư viện giỏi trung học phổ thông cấp tỉnh;</w:t>
      </w:r>
      <w:r w:rsidRPr="00A96E32">
        <w:rPr>
          <w:rFonts w:ascii="Times New Roman" w:hAnsi="Times New Roman"/>
          <w:i/>
          <w:iCs/>
          <w:szCs w:val="28"/>
          <w:lang w:val="de-DE"/>
        </w:rPr>
        <w:t xml:space="preserve"> </w:t>
      </w:r>
      <w:r w:rsidRPr="00A96E32">
        <w:rPr>
          <w:rFonts w:ascii="Times New Roman" w:hAnsi="Times New Roman"/>
          <w:szCs w:val="28"/>
          <w:lang w:val="de-DE"/>
        </w:rPr>
        <w:t xml:space="preserve">hội thi giáo viên dạy giỏi giáo dục mầm non cấp tỉnh </w:t>
      </w:r>
      <w:r w:rsidRPr="00A96E32">
        <w:rPr>
          <w:rFonts w:ascii="Times New Roman" w:hAnsi="Times New Roman"/>
          <w:i/>
          <w:szCs w:val="28"/>
          <w:lang w:val="de-DE"/>
        </w:rPr>
        <w:t xml:space="preserve">(kết quả 129 giáo viên đạt danh hiệu giáo viên dạy giỏi cấp tỉnh); </w:t>
      </w:r>
      <w:r w:rsidRPr="00A96E32">
        <w:rPr>
          <w:rFonts w:ascii="Times New Roman" w:hAnsi="Times New Roman"/>
          <w:szCs w:val="28"/>
          <w:lang w:val="de-DE"/>
        </w:rPr>
        <w:t xml:space="preserve">hội thi giáo viên chủ nhiệm giỏi cấp tiểu học cấp tỉnh </w:t>
      </w:r>
      <w:r w:rsidRPr="00A96E32">
        <w:rPr>
          <w:rFonts w:ascii="Times New Roman" w:hAnsi="Times New Roman"/>
          <w:i/>
          <w:szCs w:val="28"/>
          <w:lang w:val="de-DE"/>
        </w:rPr>
        <w:t>(kết quả 97 giáo viên đạt danh hiệu giáo viên dạy giỏi cấp tỉnh);</w:t>
      </w:r>
      <w:r w:rsidRPr="00A96E32">
        <w:rPr>
          <w:rFonts w:ascii="Times New Roman" w:hAnsi="Times New Roman"/>
          <w:iCs/>
          <w:szCs w:val="28"/>
          <w:lang w:val="de-DE"/>
        </w:rPr>
        <w:t xml:space="preserve"> Hội thi giáo dục an toàn giao thông học sinh và Cuộc thi ảnh mái trường mến yêu </w:t>
      </w:r>
      <w:r w:rsidRPr="00A96E32">
        <w:rPr>
          <w:rFonts w:ascii="Times New Roman" w:hAnsi="Times New Roman"/>
          <w:i/>
          <w:szCs w:val="28"/>
          <w:lang w:val="de-DE"/>
        </w:rPr>
        <w:t>(kết quả 241 bài đạt giải);</w:t>
      </w:r>
      <w:r w:rsidRPr="00A96E32">
        <w:rPr>
          <w:rFonts w:ascii="Times New Roman" w:hAnsi="Times New Roman"/>
          <w:iCs/>
          <w:szCs w:val="28"/>
          <w:lang w:val="de-DE"/>
        </w:rPr>
        <w:t xml:space="preserve"> Cuộc thi vẽ tranh cho học sinh tham gia dự án nâng cao nhận thức phòng tránh tai nạn bom mìn, vật nổ sau chiến tranh ở Việt Nam </w:t>
      </w:r>
      <w:r w:rsidRPr="00A96E32">
        <w:rPr>
          <w:rFonts w:ascii="Times New Roman" w:hAnsi="Times New Roman"/>
          <w:i/>
          <w:szCs w:val="28"/>
          <w:lang w:val="de-DE"/>
        </w:rPr>
        <w:t>(kết quả 64 tác phẩm đạt giải).</w:t>
      </w:r>
    </w:p>
    <w:p w14:paraId="5F0F94DD" w14:textId="48A17E99" w:rsidR="00D91968" w:rsidRPr="00A96E32" w:rsidRDefault="00D91968" w:rsidP="000857E2">
      <w:pPr>
        <w:spacing w:before="120"/>
        <w:ind w:firstLine="567"/>
        <w:jc w:val="both"/>
        <w:rPr>
          <w:rFonts w:ascii="Times New Roman" w:hAnsi="Times New Roman"/>
          <w:szCs w:val="28"/>
          <w:lang w:val="de-DE"/>
        </w:rPr>
      </w:pPr>
      <w:r w:rsidRPr="00A96E32">
        <w:rPr>
          <w:rFonts w:ascii="Times New Roman" w:hAnsi="Times New Roman"/>
          <w:iCs/>
          <w:szCs w:val="28"/>
          <w:lang w:val="de-DE"/>
        </w:rPr>
        <w:t>Phối hợp với Sở Văn hóa, Thể thao và Du lịch, Tỉnh đoàn Quảng Ngãi tổ chức các hoạt động: Cuộc thi Đại sứ Văn hóa đọc năm 2024</w:t>
      </w:r>
      <w:r w:rsidRPr="00A96E32">
        <w:rPr>
          <w:rStyle w:val="FootnoteReference"/>
          <w:rFonts w:ascii="Times New Roman" w:hAnsi="Times New Roman"/>
          <w:iCs/>
          <w:szCs w:val="28"/>
          <w:lang w:val="de-DE"/>
        </w:rPr>
        <w:footnoteReference w:id="31"/>
      </w:r>
      <w:r w:rsidRPr="00A96E32">
        <w:rPr>
          <w:rFonts w:ascii="Times New Roman" w:hAnsi="Times New Roman"/>
          <w:szCs w:val="28"/>
          <w:lang w:val="de-DE"/>
        </w:rPr>
        <w:t>; tổ chức Cuộc thi Đại sứ Văn hóa đọc năm 2025; phục vụ sách lưu động ngoài thư viện tại các cơ sở giáo dục trên địa bàn Sơn Tây, Trà Bồng, Nghĩa Hành, Tư Nghĩa; tổ chức các hoạt động nhân Ngày Sách và Văn hóa đọc Việt Năm năm 2025.</w:t>
      </w:r>
    </w:p>
    <w:p w14:paraId="0BAFBE60" w14:textId="1A39E8D2" w:rsidR="00EA159D" w:rsidRPr="00A96E32" w:rsidRDefault="00810AB2" w:rsidP="000857E2">
      <w:pPr>
        <w:spacing w:before="120"/>
        <w:ind w:firstLine="567"/>
        <w:jc w:val="both"/>
        <w:rPr>
          <w:rFonts w:ascii="Times New Roman" w:eastAsia="SimSun" w:hAnsi="Times New Roman"/>
          <w:szCs w:val="28"/>
          <w:lang w:val="nb-NO"/>
        </w:rPr>
      </w:pPr>
      <w:r w:rsidRPr="00A96E32">
        <w:rPr>
          <w:rFonts w:ascii="Times New Roman" w:hAnsi="Times New Roman"/>
          <w:bCs/>
          <w:iCs/>
          <w:szCs w:val="28"/>
          <w:lang w:val="de-DE"/>
        </w:rPr>
        <w:t xml:space="preserve">Kon Tum (cũ): </w:t>
      </w:r>
      <w:r w:rsidR="00771E99" w:rsidRPr="00A96E32">
        <w:rPr>
          <w:rFonts w:ascii="Times New Roman" w:hAnsi="Times New Roman"/>
          <w:bCs/>
          <w:iCs/>
          <w:szCs w:val="28"/>
          <w:lang w:val="de-DE"/>
        </w:rPr>
        <w:t>Kỳ thi chọn học sinh giỏi quốc gia THPT</w:t>
      </w:r>
      <w:r w:rsidR="00C24851">
        <w:rPr>
          <w:rFonts w:ascii="Times New Roman" w:hAnsi="Times New Roman"/>
          <w:bCs/>
          <w:iCs/>
          <w:szCs w:val="28"/>
          <w:lang w:val="de-DE"/>
        </w:rPr>
        <w:t>,</w:t>
      </w:r>
      <w:r w:rsidR="00771E99" w:rsidRPr="00A96E32">
        <w:rPr>
          <w:rFonts w:ascii="Times New Roman" w:hAnsi="Times New Roman"/>
          <w:bCs/>
          <w:iCs/>
          <w:szCs w:val="28"/>
          <w:lang w:val="de-DE"/>
        </w:rPr>
        <w:t xml:space="preserve"> có 36 thí sinh đoạt giải/81 thí sinh dự thi</w:t>
      </w:r>
      <w:r w:rsidR="008D78BC" w:rsidRPr="00A96E32">
        <w:rPr>
          <w:rFonts w:ascii="Times New Roman" w:hAnsi="Times New Roman"/>
          <w:bCs/>
          <w:iCs/>
          <w:szCs w:val="28"/>
          <w:lang w:val="de-DE"/>
        </w:rPr>
        <w:t xml:space="preserve">; </w:t>
      </w:r>
      <w:r w:rsidR="00396FB2" w:rsidRPr="00A96E32">
        <w:rPr>
          <w:rFonts w:ascii="Times New Roman" w:hAnsi="Times New Roman"/>
          <w:bCs/>
          <w:iCs/>
          <w:szCs w:val="28"/>
          <w:lang w:val="de-DE"/>
        </w:rPr>
        <w:t xml:space="preserve">Hội thi giáo viên dạy giỏi cấp tỉnh lần thứ X </w:t>
      </w:r>
      <w:r w:rsidR="003D70BC" w:rsidRPr="00A96E32">
        <w:rPr>
          <w:rFonts w:ascii="Times New Roman" w:hAnsi="Times New Roman"/>
          <w:bCs/>
          <w:i/>
          <w:iCs/>
          <w:szCs w:val="28"/>
          <w:lang w:val="de-DE"/>
        </w:rPr>
        <w:t>(</w:t>
      </w:r>
      <w:r w:rsidR="00396FB2" w:rsidRPr="00A96E32">
        <w:rPr>
          <w:rFonts w:ascii="Times New Roman" w:hAnsi="Times New Roman"/>
          <w:bCs/>
          <w:i/>
          <w:iCs/>
          <w:szCs w:val="28"/>
          <w:lang w:val="de-DE"/>
        </w:rPr>
        <w:t xml:space="preserve">kết quả có </w:t>
      </w:r>
      <w:r w:rsidR="00E007ED" w:rsidRPr="00A96E32">
        <w:rPr>
          <w:rFonts w:ascii="Times New Roman" w:hAnsi="Times New Roman"/>
          <w:bCs/>
          <w:i/>
          <w:iCs/>
          <w:szCs w:val="28"/>
          <w:lang w:val="de-DE"/>
        </w:rPr>
        <w:t>89/</w:t>
      </w:r>
      <w:r w:rsidR="00396FB2" w:rsidRPr="00A96E32">
        <w:rPr>
          <w:rFonts w:ascii="Times New Roman" w:hAnsi="Times New Roman"/>
          <w:bCs/>
          <w:i/>
          <w:iCs/>
          <w:szCs w:val="28"/>
          <w:lang w:val="de-DE"/>
        </w:rPr>
        <w:t xml:space="preserve">181 giáo viên </w:t>
      </w:r>
      <w:r w:rsidR="003D70BC" w:rsidRPr="00A96E32">
        <w:rPr>
          <w:rFonts w:ascii="Times New Roman" w:hAnsi="Times New Roman"/>
          <w:bCs/>
          <w:i/>
          <w:iCs/>
          <w:szCs w:val="28"/>
          <w:lang w:val="de-DE"/>
        </w:rPr>
        <w:t>đạt giải</w:t>
      </w:r>
      <w:r w:rsidR="00E007ED" w:rsidRPr="00A96E32">
        <w:rPr>
          <w:rFonts w:ascii="Times New Roman" w:hAnsi="Times New Roman"/>
          <w:bCs/>
          <w:i/>
          <w:iCs/>
          <w:szCs w:val="28"/>
          <w:lang w:val="de-DE"/>
        </w:rPr>
        <w:t xml:space="preserve"> và 311/</w:t>
      </w:r>
      <w:r w:rsidR="00E007ED" w:rsidRPr="00A96E32">
        <w:rPr>
          <w:rFonts w:ascii="Times New Roman" w:hAnsi="Times New Roman"/>
          <w:i/>
          <w:szCs w:val="28"/>
          <w:lang w:val="de-DE"/>
        </w:rPr>
        <w:t xml:space="preserve">325 giáo viên tiểu học </w:t>
      </w:r>
      <w:r w:rsidR="00CD6019" w:rsidRPr="00A96E32">
        <w:rPr>
          <w:rFonts w:ascii="Times New Roman" w:hAnsi="Times New Roman"/>
          <w:i/>
          <w:szCs w:val="28"/>
          <w:lang w:val="de-DE"/>
        </w:rPr>
        <w:t>đạt giải</w:t>
      </w:r>
      <w:r w:rsidR="003D70BC" w:rsidRPr="00A96E32">
        <w:rPr>
          <w:rFonts w:ascii="Times New Roman" w:hAnsi="Times New Roman"/>
          <w:bCs/>
          <w:i/>
          <w:iCs/>
          <w:szCs w:val="28"/>
          <w:lang w:val="de-DE"/>
        </w:rPr>
        <w:t>)</w:t>
      </w:r>
      <w:r w:rsidR="00E007ED" w:rsidRPr="00A96E32">
        <w:rPr>
          <w:rFonts w:ascii="Times New Roman" w:hAnsi="Times New Roman"/>
          <w:bCs/>
          <w:iCs/>
          <w:szCs w:val="28"/>
          <w:lang w:val="de-DE"/>
        </w:rPr>
        <w:t xml:space="preserve">; </w:t>
      </w:r>
      <w:r w:rsidR="00EA159D" w:rsidRPr="00A96E32">
        <w:rPr>
          <w:rFonts w:ascii="Times New Roman" w:eastAsia="SimSun" w:hAnsi="Times New Roman"/>
          <w:szCs w:val="28"/>
          <w:lang w:val="nb-NO"/>
        </w:rPr>
        <w:t xml:space="preserve">Hội thi thiết kế bài giảng E-Leaning các môn học, hoạt động giáo dục trong Chương trình GDPT 2018, có 745 bài giảng được công nhận và </w:t>
      </w:r>
      <w:r w:rsidR="00EA159D" w:rsidRPr="00A96E32">
        <w:rPr>
          <w:rFonts w:ascii="Times New Roman" w:eastAsia="SimSun" w:hAnsi="Times New Roman"/>
          <w:szCs w:val="28"/>
          <w:lang w:val="vi-VN"/>
        </w:rPr>
        <w:t xml:space="preserve">đưa vào </w:t>
      </w:r>
      <w:r w:rsidR="00EA159D" w:rsidRPr="00A96E32">
        <w:rPr>
          <w:rFonts w:ascii="Times New Roman" w:eastAsia="SimSun" w:hAnsi="Times New Roman"/>
          <w:szCs w:val="28"/>
          <w:lang w:val="nb-NO"/>
        </w:rPr>
        <w:t>kho học liệu số của Ngành</w:t>
      </w:r>
      <w:r w:rsidR="00EA159D" w:rsidRPr="00A96E32">
        <w:rPr>
          <w:rFonts w:ascii="Times New Roman" w:eastAsia="SimSun" w:hAnsi="Times New Roman"/>
          <w:szCs w:val="28"/>
          <w:vertAlign w:val="superscript"/>
        </w:rPr>
        <w:footnoteReference w:id="32"/>
      </w:r>
      <w:r w:rsidR="00EA159D" w:rsidRPr="00A96E32">
        <w:rPr>
          <w:rFonts w:ascii="Times New Roman" w:eastAsia="SimSun" w:hAnsi="Times New Roman"/>
          <w:szCs w:val="28"/>
          <w:lang w:val="nb-NO"/>
        </w:rPr>
        <w:t xml:space="preserve">; </w:t>
      </w:r>
      <w:r w:rsidR="00CD6019" w:rsidRPr="00A96E32">
        <w:rPr>
          <w:rFonts w:ascii="Times New Roman" w:eastAsia="SimSun" w:hAnsi="Times New Roman"/>
          <w:szCs w:val="28"/>
          <w:lang w:val="nb-NO"/>
        </w:rPr>
        <w:t xml:space="preserve">Học sinh giỏi cấp tỉnh lớp 12 </w:t>
      </w:r>
      <w:r w:rsidR="00CD6019" w:rsidRPr="00A96E32">
        <w:rPr>
          <w:rFonts w:ascii="Times New Roman" w:eastAsia="SimSun" w:hAnsi="Times New Roman"/>
          <w:i/>
          <w:iCs/>
          <w:szCs w:val="28"/>
          <w:lang w:val="nb-NO"/>
        </w:rPr>
        <w:t>(kết quả có 386/664 học sinh đoạt giải)</w:t>
      </w:r>
      <w:r w:rsidR="00064E50" w:rsidRPr="00A96E32">
        <w:rPr>
          <w:rFonts w:ascii="Times New Roman" w:eastAsia="SimSun" w:hAnsi="Times New Roman"/>
          <w:i/>
          <w:iCs/>
          <w:szCs w:val="28"/>
          <w:lang w:val="nb-NO"/>
        </w:rPr>
        <w:t xml:space="preserve">; </w:t>
      </w:r>
      <w:r w:rsidR="0067505A" w:rsidRPr="00A96E32">
        <w:rPr>
          <w:rFonts w:ascii="Times New Roman" w:eastAsia="SimSun" w:hAnsi="Times New Roman"/>
          <w:szCs w:val="28"/>
          <w:lang w:val="nb-NO"/>
        </w:rPr>
        <w:t xml:space="preserve">Cuộc thi khoa học, kỹ thuật học sinh trung học gắn với ngày hội STEM cấp tỉnh </w:t>
      </w:r>
      <w:r w:rsidR="0067505A" w:rsidRPr="00A96E32">
        <w:rPr>
          <w:rFonts w:ascii="Times New Roman" w:eastAsia="SimSun" w:hAnsi="Times New Roman"/>
          <w:i/>
          <w:iCs/>
          <w:szCs w:val="28"/>
          <w:lang w:val="nb-NO"/>
        </w:rPr>
        <w:t>(kết quả 118/198 dự án đạt giải)</w:t>
      </w:r>
      <w:r w:rsidR="00282FAE" w:rsidRPr="00A96E32">
        <w:rPr>
          <w:rFonts w:ascii="Times New Roman" w:eastAsia="SimSun" w:hAnsi="Times New Roman"/>
          <w:i/>
          <w:iCs/>
          <w:szCs w:val="28"/>
          <w:lang w:val="nb-NO"/>
        </w:rPr>
        <w:t xml:space="preserve">; </w:t>
      </w:r>
      <w:r w:rsidR="00282FAE" w:rsidRPr="00A96E32">
        <w:rPr>
          <w:rFonts w:ascii="Times New Roman" w:eastAsia="SimSun" w:hAnsi="Times New Roman"/>
          <w:szCs w:val="28"/>
          <w:lang w:val="nb-NO"/>
        </w:rPr>
        <w:t>giải thể thao học sinh tỉnh Kon Tum</w:t>
      </w:r>
      <w:r w:rsidR="00D61B26" w:rsidRPr="00A96E32">
        <w:rPr>
          <w:rFonts w:ascii="Times New Roman" w:eastAsia="SimSun" w:hAnsi="Times New Roman"/>
          <w:szCs w:val="28"/>
          <w:lang w:val="nb-NO"/>
        </w:rPr>
        <w:t>, với 38 đơn vị tham gia.</w:t>
      </w:r>
    </w:p>
    <w:p w14:paraId="3F36DA9F" w14:textId="3E3053E7" w:rsidR="00886804" w:rsidRPr="00A96E32" w:rsidRDefault="00D91968" w:rsidP="000857E2">
      <w:pPr>
        <w:spacing w:before="120"/>
        <w:ind w:firstLine="567"/>
        <w:jc w:val="both"/>
        <w:rPr>
          <w:rFonts w:ascii="Times New Roman" w:hAnsi="Times New Roman"/>
          <w:b/>
          <w:bCs/>
          <w:szCs w:val="28"/>
          <w:highlight w:val="white"/>
          <w:lang w:val="nl-NL"/>
        </w:rPr>
      </w:pPr>
      <w:r w:rsidRPr="00A96E32">
        <w:rPr>
          <w:rFonts w:ascii="Times New Roman" w:hAnsi="Times New Roman"/>
          <w:b/>
          <w:bCs/>
          <w:szCs w:val="28"/>
          <w:highlight w:val="white"/>
          <w:lang w:val="nl-NL"/>
        </w:rPr>
        <w:t>3</w:t>
      </w:r>
      <w:r w:rsidR="00886804" w:rsidRPr="00A96E32">
        <w:rPr>
          <w:rFonts w:ascii="Times New Roman" w:hAnsi="Times New Roman"/>
          <w:b/>
          <w:bCs/>
          <w:szCs w:val="28"/>
          <w:highlight w:val="white"/>
          <w:lang w:val="nl-NL"/>
        </w:rPr>
        <w:t xml:space="preserve">. </w:t>
      </w:r>
      <w:r w:rsidR="008C2638" w:rsidRPr="00A96E32">
        <w:rPr>
          <w:rFonts w:ascii="Times New Roman" w:hAnsi="Times New Roman"/>
          <w:b/>
          <w:bCs/>
          <w:szCs w:val="28"/>
          <w:highlight w:val="white"/>
          <w:lang w:val="nl-NL"/>
        </w:rPr>
        <w:t xml:space="preserve">Nâng cao chất lượng, chuẩn hóa đội ngũ giáo viên, cán bộ quản </w:t>
      </w:r>
      <w:r w:rsidR="003D5CC2" w:rsidRPr="00A96E32">
        <w:rPr>
          <w:rFonts w:ascii="Times New Roman" w:hAnsi="Times New Roman"/>
          <w:b/>
          <w:bCs/>
          <w:szCs w:val="28"/>
          <w:highlight w:val="white"/>
          <w:lang w:val="nl-NL"/>
        </w:rPr>
        <w:t>lý</w:t>
      </w:r>
      <w:r w:rsidR="00886804" w:rsidRPr="00A96E32">
        <w:rPr>
          <w:rFonts w:ascii="Times New Roman" w:hAnsi="Times New Roman"/>
          <w:b/>
          <w:bCs/>
          <w:szCs w:val="28"/>
          <w:highlight w:val="white"/>
          <w:lang w:val="nl-NL"/>
        </w:rPr>
        <w:t xml:space="preserve"> giáo dục </w:t>
      </w:r>
      <w:r w:rsidR="008C2638" w:rsidRPr="00A96E32">
        <w:rPr>
          <w:rFonts w:ascii="Times New Roman" w:hAnsi="Times New Roman"/>
          <w:b/>
          <w:bCs/>
          <w:szCs w:val="28"/>
          <w:highlight w:val="white"/>
          <w:lang w:val="nl-NL"/>
        </w:rPr>
        <w:t>c</w:t>
      </w:r>
      <w:r w:rsidR="000A32FB" w:rsidRPr="00A96E32">
        <w:rPr>
          <w:rFonts w:ascii="Times New Roman" w:hAnsi="Times New Roman"/>
          <w:b/>
          <w:bCs/>
          <w:szCs w:val="28"/>
          <w:highlight w:val="white"/>
          <w:lang w:val="nl-NL"/>
        </w:rPr>
        <w:t>ác cấp</w:t>
      </w:r>
    </w:p>
    <w:p w14:paraId="57B39136" w14:textId="42ADE66E" w:rsidR="00E24005" w:rsidRPr="00A96E32" w:rsidRDefault="00C874BB" w:rsidP="000857E2">
      <w:pPr>
        <w:widowControl w:val="0"/>
        <w:pBdr>
          <w:top w:val="dotted" w:sz="4" w:space="0" w:color="FFFFFF"/>
          <w:left w:val="dotted" w:sz="4" w:space="0" w:color="FFFFFF"/>
          <w:bottom w:val="dotted" w:sz="4" w:space="1" w:color="FFFFFF"/>
          <w:right w:val="dotted" w:sz="4" w:space="0" w:color="FFFFFF"/>
        </w:pBdr>
        <w:spacing w:before="120"/>
        <w:ind w:firstLine="567"/>
        <w:jc w:val="both"/>
        <w:rPr>
          <w:rFonts w:ascii="Times New Roman" w:hAnsi="Times New Roman"/>
          <w:spacing w:val="-2"/>
          <w:szCs w:val="28"/>
          <w:lang w:val="af-ZA"/>
        </w:rPr>
      </w:pPr>
      <w:r w:rsidRPr="00A96E32">
        <w:rPr>
          <w:rFonts w:ascii="Times New Roman" w:hAnsi="Times New Roman"/>
          <w:spacing w:val="-2"/>
          <w:szCs w:val="28"/>
          <w:shd w:val="clear" w:color="auto" w:fill="FFFFFF"/>
          <w:lang w:val="af-ZA"/>
        </w:rPr>
        <w:t xml:space="preserve">- </w:t>
      </w:r>
      <w:r w:rsidR="00C12CC8" w:rsidRPr="00A96E32">
        <w:rPr>
          <w:rFonts w:ascii="Times New Roman" w:hAnsi="Times New Roman"/>
          <w:spacing w:val="-4"/>
          <w:szCs w:val="28"/>
          <w:shd w:val="clear" w:color="auto" w:fill="FFFFFF"/>
          <w:lang w:val="af-ZA"/>
        </w:rPr>
        <w:t>T</w:t>
      </w:r>
      <w:r w:rsidR="00E24005" w:rsidRPr="00A96E32">
        <w:rPr>
          <w:rFonts w:ascii="Times New Roman" w:hAnsi="Times New Roman"/>
          <w:spacing w:val="-4"/>
          <w:szCs w:val="28"/>
          <w:shd w:val="clear" w:color="auto" w:fill="FFFFFF"/>
          <w:lang w:val="af-ZA"/>
        </w:rPr>
        <w:t>hực hiện đào tạo theo lộ trình nâng trình độ chuẩn của giáo viên mầm non, tiểu học, trung học cơ sở theo quy định tại Nghị định số 71/2020/NĐ-CP ngày 30/6/2020 của Chính phủ</w:t>
      </w:r>
      <w:r w:rsidR="004F4A4D" w:rsidRPr="00A96E32">
        <w:rPr>
          <w:rFonts w:ascii="Times New Roman" w:hAnsi="Times New Roman"/>
          <w:spacing w:val="-4"/>
          <w:szCs w:val="28"/>
          <w:shd w:val="clear" w:color="auto" w:fill="FFFFFF"/>
          <w:lang w:val="af-ZA"/>
        </w:rPr>
        <w:t xml:space="preserve">. </w:t>
      </w:r>
      <w:r w:rsidR="004F4A4D" w:rsidRPr="00A96E32">
        <w:rPr>
          <w:rFonts w:ascii="Times New Roman" w:hAnsi="Times New Roman"/>
          <w:spacing w:val="-4"/>
          <w:szCs w:val="28"/>
          <w:lang w:val="af-ZA"/>
        </w:rPr>
        <w:t>Tỉ lệ giáo viên đạt chuẩn và trên chuẩn ở các cấp học đều tăng so với năm học trước và cao hơn mức trung bình chung của cả nước</w:t>
      </w:r>
      <w:r w:rsidR="000C0709" w:rsidRPr="00A96E32">
        <w:rPr>
          <w:rStyle w:val="FootnoteReference"/>
          <w:rFonts w:ascii="Times New Roman" w:hAnsi="Times New Roman"/>
          <w:spacing w:val="-4"/>
          <w:szCs w:val="28"/>
          <w:shd w:val="clear" w:color="auto" w:fill="FFFFFF"/>
          <w:lang w:val="af-ZA"/>
        </w:rPr>
        <w:footnoteReference w:id="33"/>
      </w:r>
      <w:r w:rsidR="004F4A4D" w:rsidRPr="00A96E32">
        <w:rPr>
          <w:rFonts w:ascii="Times New Roman" w:hAnsi="Times New Roman"/>
          <w:spacing w:val="-4"/>
          <w:szCs w:val="28"/>
          <w:lang w:val="af-ZA"/>
        </w:rPr>
        <w:t>.</w:t>
      </w:r>
      <w:r w:rsidR="004F4A4D" w:rsidRPr="00A96E32">
        <w:rPr>
          <w:rFonts w:ascii="Times New Roman" w:hAnsi="Times New Roman"/>
          <w:spacing w:val="-2"/>
          <w:szCs w:val="28"/>
          <w:shd w:val="clear" w:color="auto" w:fill="FFFFFF"/>
          <w:lang w:val="af-ZA"/>
        </w:rPr>
        <w:t xml:space="preserve"> </w:t>
      </w:r>
    </w:p>
    <w:p w14:paraId="2C27476A" w14:textId="060E02B6" w:rsidR="006B2F6B" w:rsidRPr="00A96E32" w:rsidRDefault="00C874BB" w:rsidP="000857E2">
      <w:pPr>
        <w:widowControl w:val="0"/>
        <w:pBdr>
          <w:top w:val="dotted" w:sz="4" w:space="0" w:color="FFFFFF"/>
          <w:left w:val="dotted" w:sz="4" w:space="0" w:color="FFFFFF"/>
          <w:bottom w:val="dotted" w:sz="4" w:space="1" w:color="FFFFFF"/>
          <w:right w:val="dotted" w:sz="4" w:space="0" w:color="FFFFFF"/>
        </w:pBdr>
        <w:spacing w:before="120"/>
        <w:ind w:firstLine="567"/>
        <w:jc w:val="both"/>
        <w:rPr>
          <w:rFonts w:ascii="Times New Roman" w:hAnsi="Times New Roman"/>
          <w:szCs w:val="28"/>
          <w:shd w:val="clear" w:color="auto" w:fill="FFFFFF"/>
          <w:lang w:val="de-DE"/>
        </w:rPr>
      </w:pPr>
      <w:r w:rsidRPr="00A96E32">
        <w:rPr>
          <w:rFonts w:ascii="Times New Roman" w:hAnsi="Times New Roman"/>
          <w:szCs w:val="28"/>
          <w:shd w:val="clear" w:color="auto" w:fill="FFFFFF"/>
          <w:lang w:val="de-DE"/>
        </w:rPr>
        <w:t xml:space="preserve">- </w:t>
      </w:r>
      <w:r w:rsidR="00E24005" w:rsidRPr="00A96E32">
        <w:rPr>
          <w:rFonts w:ascii="Times New Roman" w:hAnsi="Times New Roman"/>
          <w:szCs w:val="28"/>
          <w:shd w:val="clear" w:color="auto" w:fill="FFFFFF"/>
          <w:lang w:val="de-DE"/>
        </w:rPr>
        <w:t xml:space="preserve">Để đảm bảo đủ cơ cấu, số lượng giáo viên, nhân viên nhằm đáp ứng </w:t>
      </w:r>
      <w:r w:rsidR="00E24005" w:rsidRPr="00A96E32">
        <w:rPr>
          <w:rFonts w:ascii="Times New Roman" w:hAnsi="Times New Roman"/>
          <w:szCs w:val="28"/>
          <w:shd w:val="clear" w:color="auto" w:fill="FFFFFF"/>
          <w:lang w:val="de-DE"/>
        </w:rPr>
        <w:lastRenderedPageBreak/>
        <w:t>Chương trình giáo dục phổ thông năm 2018</w:t>
      </w:r>
      <w:r w:rsidR="006B2F6B" w:rsidRPr="00A96E32">
        <w:rPr>
          <w:rFonts w:ascii="Times New Roman" w:hAnsi="Times New Roman"/>
          <w:szCs w:val="28"/>
          <w:shd w:val="clear" w:color="auto" w:fill="FFFFFF"/>
          <w:lang w:val="de-DE"/>
        </w:rPr>
        <w:t>:</w:t>
      </w:r>
    </w:p>
    <w:p w14:paraId="1ED6ABF2" w14:textId="7362D238" w:rsidR="00E24005" w:rsidRPr="00A96E32" w:rsidRDefault="00C874BB" w:rsidP="000857E2">
      <w:pPr>
        <w:widowControl w:val="0"/>
        <w:pBdr>
          <w:top w:val="dotted" w:sz="4" w:space="0" w:color="FFFFFF"/>
          <w:left w:val="dotted" w:sz="4" w:space="0" w:color="FFFFFF"/>
          <w:bottom w:val="dotted" w:sz="4" w:space="1" w:color="FFFFFF"/>
          <w:right w:val="dotted" w:sz="4" w:space="0" w:color="FFFFFF"/>
        </w:pBdr>
        <w:spacing w:before="120"/>
        <w:ind w:firstLine="567"/>
        <w:jc w:val="both"/>
        <w:rPr>
          <w:rFonts w:ascii="Times New Roman" w:hAnsi="Times New Roman"/>
          <w:szCs w:val="28"/>
          <w:lang w:val="de-DE"/>
        </w:rPr>
      </w:pPr>
      <w:r w:rsidRPr="00A96E32">
        <w:rPr>
          <w:rFonts w:ascii="Times New Roman" w:hAnsi="Times New Roman"/>
          <w:szCs w:val="28"/>
          <w:shd w:val="clear" w:color="auto" w:fill="FFFFFF"/>
          <w:lang w:val="de-DE"/>
        </w:rPr>
        <w:t xml:space="preserve">+ </w:t>
      </w:r>
      <w:r w:rsidR="006B2F6B" w:rsidRPr="00A96E32">
        <w:rPr>
          <w:rFonts w:ascii="Times New Roman" w:hAnsi="Times New Roman"/>
          <w:szCs w:val="28"/>
          <w:shd w:val="clear" w:color="auto" w:fill="FFFFFF"/>
          <w:lang w:val="de-DE"/>
        </w:rPr>
        <w:t>Quảng Ngãi (cũ):</w:t>
      </w:r>
      <w:r w:rsidR="00E24005" w:rsidRPr="00A96E32">
        <w:rPr>
          <w:rFonts w:ascii="Times New Roman" w:hAnsi="Times New Roman"/>
          <w:szCs w:val="28"/>
          <w:shd w:val="clear" w:color="auto" w:fill="FFFFFF"/>
          <w:lang w:val="de-DE"/>
        </w:rPr>
        <w:t xml:space="preserve"> </w:t>
      </w:r>
      <w:r w:rsidR="00E24005" w:rsidRPr="00A96E32">
        <w:rPr>
          <w:rFonts w:ascii="Times New Roman" w:hAnsi="Times New Roman"/>
          <w:szCs w:val="28"/>
          <w:shd w:val="clear" w:color="auto" w:fill="FFFFFF"/>
          <w:lang w:val="af-ZA"/>
        </w:rPr>
        <w:t>ngành giáo dục và đào tạo được UBND tỉnh thống nhất 743 chỉ tiêu tuyển dụng giáo viên năm 2024 cho các cơ sở giáo dục trực thuộc Sở GDĐT, UBND các huyện, thị xã, thành phố</w:t>
      </w:r>
      <w:r w:rsidR="000A4AC2" w:rsidRPr="00A96E32">
        <w:rPr>
          <w:rFonts w:ascii="Times New Roman" w:hAnsi="Times New Roman"/>
          <w:szCs w:val="28"/>
          <w:shd w:val="clear" w:color="auto" w:fill="FFFFFF"/>
          <w:lang w:val="af-ZA"/>
        </w:rPr>
        <w:t xml:space="preserve"> </w:t>
      </w:r>
      <w:r w:rsidR="000A4AC2" w:rsidRPr="00A96E32">
        <w:rPr>
          <w:rFonts w:ascii="Times New Roman" w:hAnsi="Times New Roman"/>
          <w:i/>
          <w:iCs/>
          <w:szCs w:val="28"/>
          <w:shd w:val="clear" w:color="auto" w:fill="FFFFFF"/>
          <w:lang w:val="af-ZA"/>
        </w:rPr>
        <w:t>(nay là UBND xã, phường, đặc khu)</w:t>
      </w:r>
      <w:r w:rsidR="00E24005" w:rsidRPr="00A96E32">
        <w:rPr>
          <w:rStyle w:val="FootnoteReference"/>
          <w:rFonts w:ascii="Times New Roman" w:hAnsi="Times New Roman"/>
          <w:szCs w:val="28"/>
        </w:rPr>
        <w:footnoteReference w:id="34"/>
      </w:r>
      <w:r w:rsidR="00E24005" w:rsidRPr="00A96E32">
        <w:rPr>
          <w:rFonts w:ascii="Times New Roman" w:hAnsi="Times New Roman"/>
          <w:szCs w:val="28"/>
          <w:shd w:val="clear" w:color="auto" w:fill="FFFFFF"/>
          <w:lang w:val="af-ZA"/>
        </w:rPr>
        <w:t>.</w:t>
      </w:r>
      <w:r w:rsidR="00E24005" w:rsidRPr="00A96E32">
        <w:rPr>
          <w:rFonts w:ascii="Times New Roman" w:hAnsi="Times New Roman"/>
          <w:szCs w:val="28"/>
          <w:lang w:val="de-DE"/>
        </w:rPr>
        <w:t xml:space="preserve"> Đồng thời, để ổn định đội ngũ, đảm bảo về số lượng, đồng bộ về cơ cấu, đáp ứng yêu cầu dạy học, hạn chế tình trạng nơi thừa, nơi thiếu giáo viên theo quy định</w:t>
      </w:r>
      <w:r w:rsidR="003A5AAA" w:rsidRPr="00A96E32">
        <w:rPr>
          <w:rFonts w:ascii="Times New Roman" w:hAnsi="Times New Roman"/>
          <w:szCs w:val="28"/>
          <w:lang w:val="de-DE"/>
        </w:rPr>
        <w:t xml:space="preserve"> và </w:t>
      </w:r>
      <w:r w:rsidR="00E24005" w:rsidRPr="00A96E32">
        <w:rPr>
          <w:rFonts w:ascii="Times New Roman" w:hAnsi="Times New Roman"/>
          <w:szCs w:val="28"/>
          <w:lang w:val="de-DE"/>
        </w:rPr>
        <w:t xml:space="preserve">tạo điều kiện thuận lợi, hợp lý cho giáo viên trong công tác và sinh hoạt, Sở GDĐT, </w:t>
      </w:r>
      <w:r w:rsidR="00425647" w:rsidRPr="00A96E32">
        <w:rPr>
          <w:rFonts w:ascii="Times New Roman" w:hAnsi="Times New Roman"/>
          <w:szCs w:val="28"/>
          <w:lang w:val="nb-NO"/>
        </w:rPr>
        <w:t xml:space="preserve">UBND các huyện, thị xã, thành phố </w:t>
      </w:r>
      <w:r w:rsidR="00425647" w:rsidRPr="00A96E32">
        <w:rPr>
          <w:rFonts w:ascii="Times New Roman" w:hAnsi="Times New Roman"/>
          <w:i/>
          <w:iCs/>
          <w:szCs w:val="28"/>
          <w:shd w:val="clear" w:color="auto" w:fill="FFFFFF"/>
          <w:lang w:val="af-ZA"/>
        </w:rPr>
        <w:t>(nay là UBND xã, phường, đặc khu)</w:t>
      </w:r>
      <w:r w:rsidR="00D72398" w:rsidRPr="00A96E32">
        <w:rPr>
          <w:rFonts w:ascii="Times New Roman" w:hAnsi="Times New Roman"/>
          <w:szCs w:val="28"/>
          <w:lang w:val="af-ZA"/>
        </w:rPr>
        <w:t xml:space="preserve"> </w:t>
      </w:r>
      <w:r w:rsidR="00E24005" w:rsidRPr="00A96E32">
        <w:rPr>
          <w:rFonts w:ascii="Times New Roman" w:hAnsi="Times New Roman"/>
          <w:szCs w:val="28"/>
          <w:lang w:val="de-DE"/>
        </w:rPr>
        <w:t>đã có hướng dẫn việc tiếp nhận và thuyên chuyển công tác đối với các đơn vị, cơ sở giáo dục trên địa bàn tỉnh.</w:t>
      </w:r>
    </w:p>
    <w:p w14:paraId="22439CCC" w14:textId="12CD1D60" w:rsidR="006B2F6B" w:rsidRPr="00125783" w:rsidRDefault="00C874BB" w:rsidP="000857E2">
      <w:pPr>
        <w:widowControl w:val="0"/>
        <w:pBdr>
          <w:top w:val="dotted" w:sz="4" w:space="0" w:color="FFFFFF"/>
          <w:left w:val="dotted" w:sz="4" w:space="0" w:color="FFFFFF"/>
          <w:bottom w:val="dotted" w:sz="4" w:space="1" w:color="FFFFFF"/>
          <w:right w:val="dotted" w:sz="4" w:space="0" w:color="FFFFFF"/>
        </w:pBdr>
        <w:spacing w:before="120"/>
        <w:ind w:firstLine="567"/>
        <w:jc w:val="both"/>
        <w:rPr>
          <w:rFonts w:ascii="Times New Roman" w:hAnsi="Times New Roman"/>
          <w:color w:val="EE0000"/>
          <w:szCs w:val="28"/>
          <w:lang w:val="de-DE"/>
        </w:rPr>
      </w:pPr>
      <w:r w:rsidRPr="00A96E32">
        <w:rPr>
          <w:rFonts w:ascii="Times New Roman" w:hAnsi="Times New Roman"/>
          <w:szCs w:val="28"/>
          <w:lang w:val="de-DE"/>
        </w:rPr>
        <w:t xml:space="preserve">+ </w:t>
      </w:r>
      <w:r w:rsidR="006B2F6B" w:rsidRPr="00125783">
        <w:rPr>
          <w:rFonts w:ascii="Times New Roman" w:hAnsi="Times New Roman"/>
          <w:color w:val="EE0000"/>
          <w:szCs w:val="28"/>
          <w:lang w:val="de-DE"/>
        </w:rPr>
        <w:t xml:space="preserve">Kon Tum (cũ): </w:t>
      </w:r>
      <w:r w:rsidR="009E672C" w:rsidRPr="00125783">
        <w:rPr>
          <w:rFonts w:ascii="Times New Roman" w:hAnsi="Times New Roman"/>
          <w:color w:val="EE0000"/>
          <w:szCs w:val="28"/>
          <w:lang w:val="de-DE"/>
        </w:rPr>
        <w:t xml:space="preserve">Ngành GDĐT đã tham mưu UBND tỉnh bổ sung 29 biên chế giáo viên cho các huyện, thành phố. Số lượng người làm việc hưởng lương từ ngân sách nhà nước trong các đơn vị sự nghiệp </w:t>
      </w:r>
      <w:r w:rsidR="009E672C" w:rsidRPr="00125783">
        <w:rPr>
          <w:rFonts w:ascii="Times New Roman" w:hAnsi="Times New Roman"/>
          <w:color w:val="EE0000"/>
          <w:szCs w:val="28"/>
          <w:shd w:val="clear" w:color="auto" w:fill="FFFFFF"/>
          <w:lang w:val="de-DE"/>
        </w:rPr>
        <w:t>mầm non, phổ thông công lập được giao UBND giao năm 2024 là 11.631 biên chế</w:t>
      </w:r>
      <w:r w:rsidR="009E672C" w:rsidRPr="00125783">
        <w:rPr>
          <w:rStyle w:val="FootnoteReference"/>
          <w:rFonts w:ascii="Times New Roman" w:hAnsi="Times New Roman"/>
          <w:color w:val="EE0000"/>
          <w:shd w:val="clear" w:color="auto" w:fill="FFFFFF"/>
        </w:rPr>
        <w:footnoteReference w:id="35"/>
      </w:r>
      <w:r w:rsidRPr="00125783">
        <w:rPr>
          <w:rFonts w:ascii="Times New Roman" w:hAnsi="Times New Roman"/>
          <w:color w:val="EE0000"/>
          <w:szCs w:val="28"/>
          <w:shd w:val="clear" w:color="auto" w:fill="FFFFFF"/>
          <w:lang w:val="de-DE"/>
        </w:rPr>
        <w:t>.</w:t>
      </w:r>
    </w:p>
    <w:p w14:paraId="2C8F28E6" w14:textId="4B9DEC1B" w:rsidR="00E24005" w:rsidRPr="00A96E32" w:rsidRDefault="00B94076" w:rsidP="000857E2">
      <w:pPr>
        <w:widowControl w:val="0"/>
        <w:pBdr>
          <w:top w:val="dotted" w:sz="4" w:space="0" w:color="FFFFFF"/>
          <w:left w:val="dotted" w:sz="4" w:space="0" w:color="FFFFFF"/>
          <w:bottom w:val="dotted" w:sz="4" w:space="1" w:color="FFFFFF"/>
          <w:right w:val="dotted" w:sz="4" w:space="0" w:color="FFFFFF"/>
        </w:pBdr>
        <w:spacing w:before="120"/>
        <w:ind w:firstLine="567"/>
        <w:jc w:val="both"/>
        <w:rPr>
          <w:rFonts w:ascii="Times New Roman" w:hAnsi="Times New Roman"/>
          <w:spacing w:val="-4"/>
          <w:szCs w:val="28"/>
          <w:bdr w:val="none" w:sz="0" w:space="0" w:color="auto" w:frame="1"/>
          <w:shd w:val="clear" w:color="auto" w:fill="FFFFFF"/>
          <w:lang w:val="pl-PL"/>
        </w:rPr>
      </w:pPr>
      <w:r w:rsidRPr="00A96E32">
        <w:rPr>
          <w:rFonts w:ascii="Times New Roman" w:hAnsi="Times New Roman"/>
          <w:spacing w:val="-4"/>
          <w:szCs w:val="28"/>
          <w:shd w:val="clear" w:color="auto" w:fill="FFFFFF"/>
          <w:lang w:val="pl-PL"/>
        </w:rPr>
        <w:t>N</w:t>
      </w:r>
      <w:r w:rsidR="00E24005" w:rsidRPr="00A96E32">
        <w:rPr>
          <w:rFonts w:ascii="Times New Roman" w:hAnsi="Times New Roman"/>
          <w:spacing w:val="-4"/>
          <w:szCs w:val="28"/>
          <w:shd w:val="clear" w:color="auto" w:fill="FFFFFF"/>
          <w:lang w:val="pl-PL"/>
        </w:rPr>
        <w:t>ăm học 2024-2025</w:t>
      </w:r>
      <w:r w:rsidR="006D2201" w:rsidRPr="00A96E32">
        <w:rPr>
          <w:rFonts w:ascii="Times New Roman" w:hAnsi="Times New Roman"/>
          <w:spacing w:val="-4"/>
          <w:szCs w:val="28"/>
          <w:shd w:val="clear" w:color="auto" w:fill="FFFFFF"/>
          <w:lang w:val="pl-PL"/>
        </w:rPr>
        <w:t>, tham mưu</w:t>
      </w:r>
      <w:r w:rsidR="00E24005" w:rsidRPr="00A96E32">
        <w:rPr>
          <w:rFonts w:ascii="Times New Roman" w:hAnsi="Times New Roman"/>
          <w:spacing w:val="-4"/>
          <w:szCs w:val="28"/>
          <w:shd w:val="clear" w:color="auto" w:fill="FFFFFF"/>
          <w:lang w:val="pl-PL"/>
        </w:rPr>
        <w:t xml:space="preserve"> UBND tỉnh phê duyệt thực hiện tinh giản biên chế năm 2025</w:t>
      </w:r>
      <w:r w:rsidR="00E24005" w:rsidRPr="00A96E32">
        <w:rPr>
          <w:rStyle w:val="FootnoteReference"/>
          <w:rFonts w:ascii="Times New Roman" w:hAnsi="Times New Roman"/>
          <w:spacing w:val="-4"/>
          <w:szCs w:val="28"/>
          <w:shd w:val="clear" w:color="auto" w:fill="FFFFFF"/>
        </w:rPr>
        <w:footnoteReference w:id="36"/>
      </w:r>
      <w:r w:rsidR="00E24005" w:rsidRPr="00A96E32">
        <w:rPr>
          <w:rFonts w:ascii="Times New Roman" w:hAnsi="Times New Roman"/>
          <w:spacing w:val="-4"/>
          <w:szCs w:val="28"/>
          <w:lang w:val="pl-PL"/>
        </w:rPr>
        <w:t xml:space="preserve">. Bố trí sắp xếp, điều động, bổ nhiệm, bổ nhiệm lại; thực hiện nâng lương thường xuyên, nâng lương trước hạn, phụ cấp thâm niên nhà giáo và chuyển xếp chức danh nghề nghiệp cho viên chức ngành </w:t>
      </w:r>
      <w:r w:rsidR="00F478E8" w:rsidRPr="00A96E32">
        <w:rPr>
          <w:rFonts w:ascii="Times New Roman" w:hAnsi="Times New Roman"/>
          <w:spacing w:val="-4"/>
          <w:szCs w:val="28"/>
          <w:lang w:val="pl-PL"/>
        </w:rPr>
        <w:t>g</w:t>
      </w:r>
      <w:r w:rsidR="00E24005" w:rsidRPr="00A96E32">
        <w:rPr>
          <w:rFonts w:ascii="Times New Roman" w:hAnsi="Times New Roman"/>
          <w:spacing w:val="-4"/>
          <w:szCs w:val="28"/>
          <w:lang w:val="pl-PL"/>
        </w:rPr>
        <w:t>iáo dục đào tạo</w:t>
      </w:r>
      <w:r w:rsidR="00B828FF" w:rsidRPr="00A96E32">
        <w:rPr>
          <w:rStyle w:val="FootnoteReference"/>
          <w:rFonts w:ascii="Times New Roman" w:hAnsi="Times New Roman"/>
          <w:spacing w:val="-4"/>
          <w:szCs w:val="28"/>
          <w:lang w:val="pl-PL"/>
        </w:rPr>
        <w:footnoteReference w:id="37"/>
      </w:r>
      <w:r w:rsidR="00E24005" w:rsidRPr="00A96E32">
        <w:rPr>
          <w:rFonts w:ascii="Times New Roman" w:hAnsi="Times New Roman"/>
          <w:spacing w:val="-4"/>
          <w:szCs w:val="28"/>
          <w:lang w:val="pl-PL"/>
        </w:rPr>
        <w:t xml:space="preserve">. </w:t>
      </w:r>
      <w:r w:rsidR="00E24005" w:rsidRPr="00A96E32">
        <w:rPr>
          <w:rFonts w:ascii="Times New Roman" w:hAnsi="Times New Roman"/>
          <w:spacing w:val="-4"/>
          <w:szCs w:val="28"/>
          <w:bdr w:val="none" w:sz="0" w:space="0" w:color="auto" w:frame="1"/>
          <w:shd w:val="clear" w:color="auto" w:fill="FFFFFF"/>
          <w:lang w:val="pl-PL"/>
        </w:rPr>
        <w:t xml:space="preserve">Đội </w:t>
      </w:r>
      <w:r w:rsidR="00E24005" w:rsidRPr="00A96E32">
        <w:rPr>
          <w:rFonts w:ascii="Times New Roman" w:hAnsi="Times New Roman"/>
          <w:spacing w:val="-4"/>
          <w:szCs w:val="28"/>
          <w:bdr w:val="none" w:sz="0" w:space="0" w:color="auto" w:frame="1"/>
          <w:shd w:val="clear" w:color="auto" w:fill="FFFFFF"/>
          <w:lang w:val="pl-PL"/>
        </w:rPr>
        <w:lastRenderedPageBreak/>
        <w:t xml:space="preserve">ngũ cán bộ quản </w:t>
      </w:r>
      <w:r w:rsidR="00731B11" w:rsidRPr="00A96E32">
        <w:rPr>
          <w:rFonts w:ascii="Times New Roman" w:hAnsi="Times New Roman"/>
          <w:spacing w:val="-4"/>
          <w:szCs w:val="28"/>
          <w:bdr w:val="none" w:sz="0" w:space="0" w:color="auto" w:frame="1"/>
          <w:shd w:val="clear" w:color="auto" w:fill="FFFFFF"/>
          <w:lang w:val="pl-PL"/>
        </w:rPr>
        <w:t>lý</w:t>
      </w:r>
      <w:r w:rsidR="00E24005" w:rsidRPr="00A96E32">
        <w:rPr>
          <w:rFonts w:ascii="Times New Roman" w:hAnsi="Times New Roman"/>
          <w:spacing w:val="-4"/>
          <w:szCs w:val="28"/>
          <w:bdr w:val="none" w:sz="0" w:space="0" w:color="auto" w:frame="1"/>
          <w:shd w:val="clear" w:color="auto" w:fill="FFFFFF"/>
          <w:lang w:val="pl-PL"/>
        </w:rPr>
        <w:t>, giáo viên các bậc học có phẩm chất đạo đức tốt, tinh thần trách nhiệm cao trong công việc, tích cực, tham gia đầy đủ các lớp bồi dưỡng, tập huấn của UBND tỉnh và các Sở, ngành có liên quan tổ chức</w:t>
      </w:r>
      <w:r w:rsidR="00E24005" w:rsidRPr="00A96E32">
        <w:rPr>
          <w:rStyle w:val="FootnoteReference"/>
          <w:rFonts w:ascii="Times New Roman" w:hAnsi="Times New Roman"/>
          <w:spacing w:val="-4"/>
          <w:szCs w:val="28"/>
          <w:bdr w:val="none" w:sz="0" w:space="0" w:color="auto" w:frame="1"/>
          <w:shd w:val="clear" w:color="auto" w:fill="FFFFFF"/>
          <w:lang w:val="pl-PL"/>
        </w:rPr>
        <w:footnoteReference w:id="38"/>
      </w:r>
      <w:r w:rsidR="00E24005" w:rsidRPr="00A96E32">
        <w:rPr>
          <w:rFonts w:ascii="Times New Roman" w:hAnsi="Times New Roman"/>
          <w:spacing w:val="-4"/>
          <w:szCs w:val="28"/>
          <w:bdr w:val="none" w:sz="0" w:space="0" w:color="auto" w:frame="1"/>
          <w:shd w:val="clear" w:color="auto" w:fill="FFFFFF"/>
          <w:lang w:val="pl-PL"/>
        </w:rPr>
        <w:t>.</w:t>
      </w:r>
    </w:p>
    <w:p w14:paraId="22C31E35" w14:textId="77777777" w:rsidR="00886804" w:rsidRPr="00A96E32" w:rsidRDefault="008C2638" w:rsidP="000857E2">
      <w:pPr>
        <w:spacing w:before="120"/>
        <w:ind w:firstLine="567"/>
        <w:jc w:val="both"/>
        <w:rPr>
          <w:rFonts w:ascii="Times New Roman" w:hAnsi="Times New Roman"/>
          <w:b/>
          <w:bCs/>
          <w:szCs w:val="28"/>
          <w:highlight w:val="white"/>
          <w:lang w:val="nl-NL"/>
        </w:rPr>
      </w:pPr>
      <w:r w:rsidRPr="00A96E32">
        <w:rPr>
          <w:rFonts w:ascii="Times New Roman" w:hAnsi="Times New Roman"/>
          <w:b/>
          <w:bCs/>
          <w:szCs w:val="28"/>
          <w:highlight w:val="white"/>
          <w:lang w:val="nl-NL"/>
        </w:rPr>
        <w:t>4</w:t>
      </w:r>
      <w:r w:rsidR="00886804" w:rsidRPr="00A96E32">
        <w:rPr>
          <w:rFonts w:ascii="Times New Roman" w:hAnsi="Times New Roman"/>
          <w:b/>
          <w:bCs/>
          <w:szCs w:val="28"/>
          <w:highlight w:val="white"/>
          <w:lang w:val="nl-NL"/>
        </w:rPr>
        <w:t xml:space="preserve">. </w:t>
      </w:r>
      <w:r w:rsidR="00CD6BB0" w:rsidRPr="00A96E32">
        <w:rPr>
          <w:rFonts w:ascii="Times New Roman" w:hAnsi="Times New Roman"/>
          <w:b/>
          <w:bCs/>
          <w:szCs w:val="28"/>
          <w:highlight w:val="white"/>
          <w:lang w:val="nl-NL"/>
        </w:rPr>
        <w:t>Bố trí, phân bổ ngân sách nhà nước và huy độn</w:t>
      </w:r>
      <w:r w:rsidR="00E80E66" w:rsidRPr="00A96E32">
        <w:rPr>
          <w:rFonts w:ascii="Times New Roman" w:hAnsi="Times New Roman"/>
          <w:b/>
          <w:bCs/>
          <w:szCs w:val="28"/>
          <w:highlight w:val="white"/>
          <w:lang w:val="nl-NL"/>
        </w:rPr>
        <w:t xml:space="preserve">g, sử dụng hiệu quả các nguồn lực </w:t>
      </w:r>
      <w:r w:rsidR="00CD6BB0" w:rsidRPr="00A96E32">
        <w:rPr>
          <w:rFonts w:ascii="Times New Roman" w:hAnsi="Times New Roman"/>
          <w:b/>
          <w:bCs/>
          <w:szCs w:val="28"/>
          <w:highlight w:val="white"/>
          <w:lang w:val="nl-NL"/>
        </w:rPr>
        <w:t>đầu tư cho giáo dục</w:t>
      </w:r>
    </w:p>
    <w:p w14:paraId="4626427B" w14:textId="7EB8B6E0" w:rsidR="00106A60" w:rsidRPr="00125783" w:rsidRDefault="00E45FDC" w:rsidP="00E45FDC">
      <w:pPr>
        <w:spacing w:before="120"/>
        <w:ind w:firstLine="540"/>
        <w:jc w:val="both"/>
        <w:rPr>
          <w:rFonts w:ascii="Times New Roman" w:hAnsi="Times New Roman"/>
          <w:szCs w:val="28"/>
          <w:lang w:val="vi-VN"/>
        </w:rPr>
      </w:pPr>
      <w:r w:rsidRPr="00A96E32">
        <w:rPr>
          <w:rFonts w:ascii="Times New Roman" w:hAnsi="Times New Roman"/>
          <w:szCs w:val="28"/>
          <w:lang w:val="nl-NL"/>
        </w:rPr>
        <w:t xml:space="preserve">Ngành giáo dục và đào tạo tỉnh Quảng Ngãi chủ động sắp xếp, khai thác hiệu quả cơ sở vật chất, thiết bị dạy học hiện có; đồng thời </w:t>
      </w:r>
      <w:r w:rsidRPr="00A96E32">
        <w:rPr>
          <w:rFonts w:ascii="Times New Roman" w:hAnsi="Times New Roman"/>
          <w:szCs w:val="28"/>
          <w:lang w:val="nl-NL" w:bidi="vi-VN"/>
        </w:rPr>
        <w:t>xây dựng kế hoạch bổ sung, đầu tư về cơ sở vật chất, trang thiết bị dạy</w:t>
      </w:r>
      <w:r w:rsidRPr="00A96E32">
        <w:rPr>
          <w:rFonts w:ascii="Times New Roman" w:hAnsi="Times New Roman"/>
          <w:szCs w:val="28"/>
          <w:lang w:val="nl-NL"/>
        </w:rPr>
        <w:t xml:space="preserve"> </w:t>
      </w:r>
      <w:r w:rsidRPr="00A96E32">
        <w:rPr>
          <w:rFonts w:ascii="Times New Roman" w:hAnsi="Times New Roman"/>
          <w:szCs w:val="28"/>
          <w:lang w:val="nl-NL" w:bidi="vi-VN"/>
        </w:rPr>
        <w:t>học. Hệ thống c</w:t>
      </w:r>
      <w:r w:rsidRPr="00A96E32">
        <w:rPr>
          <w:rFonts w:ascii="Times New Roman" w:hAnsi="Times New Roman"/>
          <w:szCs w:val="28"/>
          <w:lang w:val="nl-NL"/>
        </w:rPr>
        <w:t>ơ sở vật chất, phòng học, công trình vệ sinh nước sạch, sân chơi, bãi tập cơ bản đáp ứng cho việc triển khai nhiệm vụ năm học 2024-2025.</w:t>
      </w:r>
      <w:r w:rsidRPr="00A96E32">
        <w:rPr>
          <w:rFonts w:ascii="Times New Roman" w:hAnsi="Times New Roman"/>
          <w:szCs w:val="28"/>
          <w:lang w:val="vi-VN"/>
        </w:rPr>
        <w:t xml:space="preserve"> </w:t>
      </w:r>
      <w:r w:rsidRPr="00125783">
        <w:rPr>
          <w:rFonts w:ascii="Times New Roman" w:hAnsi="Times New Roman"/>
          <w:szCs w:val="28"/>
          <w:lang w:val="vi-VN"/>
        </w:rPr>
        <w:t>S</w:t>
      </w:r>
      <w:r w:rsidRPr="00A96E32">
        <w:rPr>
          <w:rFonts w:ascii="Times New Roman" w:hAnsi="Times New Roman"/>
          <w:szCs w:val="28"/>
          <w:lang w:val="vi-VN"/>
        </w:rPr>
        <w:t>au sáp nhập</w:t>
      </w:r>
      <w:r w:rsidRPr="00125783">
        <w:rPr>
          <w:rFonts w:ascii="Times New Roman" w:hAnsi="Times New Roman"/>
          <w:szCs w:val="28"/>
          <w:lang w:val="vi-VN"/>
        </w:rPr>
        <w:t>, toàn tỉnh có</w:t>
      </w:r>
      <w:r w:rsidRPr="00A96E32">
        <w:rPr>
          <w:rFonts w:ascii="Times New Roman" w:hAnsi="Times New Roman"/>
          <w:szCs w:val="28"/>
          <w:lang w:val="vi-VN"/>
        </w:rPr>
        <w:t xml:space="preserve"> 15.502 phòng </w:t>
      </w:r>
      <w:r w:rsidRPr="00A96E32">
        <w:rPr>
          <w:rFonts w:ascii="Times New Roman" w:hAnsi="Times New Roman"/>
          <w:i/>
          <w:szCs w:val="28"/>
          <w:lang w:val="vi-VN"/>
        </w:rPr>
        <w:t>(công lập 14.892, ngoài công lập: 520)</w:t>
      </w:r>
      <w:r w:rsidRPr="00A96E32">
        <w:rPr>
          <w:rFonts w:ascii="Times New Roman" w:hAnsi="Times New Roman"/>
          <w:szCs w:val="28"/>
          <w:lang w:val="vi-VN"/>
        </w:rPr>
        <w:t xml:space="preserve">, trong đó, </w:t>
      </w:r>
      <w:r w:rsidR="00A96E32" w:rsidRPr="00125783">
        <w:rPr>
          <w:rFonts w:ascii="Times New Roman" w:hAnsi="Times New Roman"/>
          <w:szCs w:val="28"/>
          <w:lang w:val="vi-VN"/>
        </w:rPr>
        <w:t>t</w:t>
      </w:r>
      <w:r w:rsidR="00A96E32" w:rsidRPr="00125783">
        <w:rPr>
          <w:rFonts w:ascii="Times New Roman" w:hAnsi="Times New Roman"/>
          <w:lang w:val="vi-VN"/>
        </w:rPr>
        <w:t>rong đó có 12.591 phòng học kiên cố, 2.870 phòng bán kiên cố và 41 phòng tạm</w:t>
      </w:r>
      <w:r w:rsidR="00624B5B" w:rsidRPr="00A96E32">
        <w:rPr>
          <w:rStyle w:val="FootnoteReference"/>
          <w:rFonts w:ascii="Times New Roman" w:hAnsi="Times New Roman"/>
          <w:szCs w:val="28"/>
        </w:rPr>
        <w:footnoteReference w:id="39"/>
      </w:r>
      <w:r w:rsidR="002520C7" w:rsidRPr="00A96E32">
        <w:rPr>
          <w:rFonts w:ascii="Times New Roman" w:hAnsi="Times New Roman"/>
          <w:szCs w:val="28"/>
          <w:lang w:val="vi-VN"/>
        </w:rPr>
        <w:t>.</w:t>
      </w:r>
    </w:p>
    <w:p w14:paraId="214B806D" w14:textId="395D0F9C" w:rsidR="00094E58" w:rsidRPr="00A96E32" w:rsidRDefault="00B74A58" w:rsidP="000857E2">
      <w:pPr>
        <w:pStyle w:val="NormalWeb"/>
        <w:spacing w:before="120" w:beforeAutospacing="0" w:after="0" w:afterAutospacing="0"/>
        <w:ind w:firstLine="567"/>
        <w:jc w:val="both"/>
        <w:rPr>
          <w:spacing w:val="-4"/>
          <w:sz w:val="28"/>
          <w:szCs w:val="28"/>
          <w:lang w:val="vi-VN"/>
        </w:rPr>
      </w:pPr>
      <w:r w:rsidRPr="00A96E32">
        <w:rPr>
          <w:spacing w:val="-4"/>
          <w:sz w:val="28"/>
          <w:lang w:val="vi-VN"/>
        </w:rPr>
        <w:t>Trong năm học qua, các chương trình, dự án và đề án do UBND tỉnh triển khai đã được bố trí kinh phí kịp thời, góp phần quan trọng trong việc đầu tư, nâng cấp cơ sở vật chất, trang thiết bị dạy học tối thiểu cho các cơ sở giáo dục mầm non và phổ thông, tạo điều kiện thuận lợi để các nhà trường thực hiện tốt Chương trình giáo dục, đáp ứng yêu cầu đổi mới, nâng cao chất lượng dạy và học</w:t>
      </w:r>
      <w:r w:rsidRPr="00A96E32">
        <w:rPr>
          <w:rStyle w:val="FootnoteReference"/>
          <w:spacing w:val="-4"/>
          <w:sz w:val="28"/>
        </w:rPr>
        <w:footnoteReference w:id="40"/>
      </w:r>
      <w:r w:rsidR="00034B6A" w:rsidRPr="00A96E32">
        <w:rPr>
          <w:spacing w:val="-4"/>
          <w:sz w:val="28"/>
          <w:lang w:val="vi-VN"/>
        </w:rPr>
        <w:t xml:space="preserve">. </w:t>
      </w:r>
      <w:r w:rsidR="003025DD" w:rsidRPr="00A96E32">
        <w:rPr>
          <w:spacing w:val="-4"/>
          <w:sz w:val="28"/>
          <w:lang w:val="vi-VN"/>
        </w:rPr>
        <w:t xml:space="preserve">Đồng thời, </w:t>
      </w:r>
      <w:r w:rsidR="003025DD" w:rsidRPr="00A96E32">
        <w:rPr>
          <w:spacing w:val="-4"/>
          <w:sz w:val="28"/>
          <w:szCs w:val="32"/>
          <w:lang w:val="nl-NL"/>
        </w:rPr>
        <w:t>thực hiện đầy đủ các chính sách giáo dục theo đúng quy định và đúng định mức</w:t>
      </w:r>
      <w:r w:rsidR="003025DD" w:rsidRPr="00A96E32">
        <w:rPr>
          <w:rStyle w:val="FootnoteReference"/>
          <w:spacing w:val="-4"/>
          <w:sz w:val="28"/>
          <w:szCs w:val="32"/>
          <w:lang w:val="nl-NL"/>
        </w:rPr>
        <w:footnoteReference w:id="41"/>
      </w:r>
      <w:r w:rsidR="003025DD" w:rsidRPr="00A96E32">
        <w:rPr>
          <w:spacing w:val="-4"/>
          <w:sz w:val="28"/>
          <w:szCs w:val="32"/>
          <w:lang w:val="nl-NL"/>
        </w:rPr>
        <w:t>.</w:t>
      </w:r>
    </w:p>
    <w:p w14:paraId="25B68FB5" w14:textId="01EE3498" w:rsidR="00094E58" w:rsidRPr="00A96E32" w:rsidRDefault="00094E58" w:rsidP="000857E2">
      <w:pPr>
        <w:pStyle w:val="BodyText"/>
        <w:spacing w:before="120"/>
        <w:ind w:right="-17" w:firstLine="567"/>
        <w:rPr>
          <w:rFonts w:ascii="Times New Roman" w:hAnsi="Times New Roman"/>
          <w:spacing w:val="-2"/>
          <w:lang w:val="de-DE"/>
        </w:rPr>
      </w:pPr>
      <w:r w:rsidRPr="00A96E32">
        <w:rPr>
          <w:rFonts w:ascii="Times New Roman" w:hAnsi="Times New Roman"/>
          <w:spacing w:val="-2"/>
          <w:lang w:val="de-DE"/>
        </w:rPr>
        <w:t xml:space="preserve">Tiếp tục thực hiện hiệu quả Chương trình mục tiêu quốc gia phát triển kinh tế - xã hội vùng đồng bào dân tộc thiểu số và miền núi giai đoạn 2021-2030 với kế hoạch vốn đầu tư công được phân bổ </w:t>
      </w:r>
      <w:r w:rsidRPr="00A96E32">
        <w:rPr>
          <w:rStyle w:val="BodyTextChar1"/>
          <w:rFonts w:ascii="Times New Roman" w:hAnsi="Times New Roman"/>
          <w:color w:val="auto"/>
          <w:spacing w:val="-2"/>
          <w:sz w:val="28"/>
          <w:szCs w:val="28"/>
          <w:lang w:val="de-DE"/>
        </w:rPr>
        <w:t>cho UBND các huyện miền núi</w:t>
      </w:r>
      <w:r w:rsidR="003F4CAC" w:rsidRPr="00A96E32">
        <w:rPr>
          <w:rStyle w:val="FootnoteReference"/>
          <w:rFonts w:ascii="Times New Roman" w:hAnsi="Times New Roman"/>
          <w:spacing w:val="-2"/>
          <w:shd w:val="clear" w:color="auto" w:fill="FFFFFF"/>
          <w:lang w:val="de-DE" w:eastAsia="vi-VN"/>
        </w:rPr>
        <w:footnoteReference w:id="42"/>
      </w:r>
      <w:r w:rsidR="00A144CF" w:rsidRPr="00A96E32">
        <w:rPr>
          <w:rStyle w:val="BodyTextChar1"/>
          <w:rFonts w:ascii="Times New Roman" w:hAnsi="Times New Roman"/>
          <w:color w:val="auto"/>
          <w:spacing w:val="-2"/>
          <w:sz w:val="28"/>
          <w:szCs w:val="28"/>
          <w:lang w:val="de-DE"/>
        </w:rPr>
        <w:t xml:space="preserve"> và </w:t>
      </w:r>
      <w:r w:rsidR="00A144CF" w:rsidRPr="00A96E32">
        <w:rPr>
          <w:rFonts w:ascii="Times New Roman" w:eastAsia="Cambria" w:hAnsi="Times New Roman"/>
          <w:lang w:val="de-DE"/>
        </w:rPr>
        <w:t xml:space="preserve">thực </w:t>
      </w:r>
      <w:r w:rsidR="00A144CF" w:rsidRPr="00A96E32">
        <w:rPr>
          <w:rFonts w:ascii="Times New Roman" w:eastAsia="Cambria" w:hAnsi="Times New Roman"/>
          <w:lang w:val="de-DE"/>
        </w:rPr>
        <w:lastRenderedPageBreak/>
        <w:t>hiện Tiểu dự án 3 Dự án 5 Phát triển giáo dục đào tạo nâng cao chất lượng nguồn nhân lực</w:t>
      </w:r>
      <w:r w:rsidR="003025DD" w:rsidRPr="00A96E32">
        <w:rPr>
          <w:rFonts w:ascii="Times New Roman" w:eastAsia="Cambria" w:hAnsi="Times New Roman"/>
          <w:lang w:val="de-DE"/>
        </w:rPr>
        <w:t>.</w:t>
      </w:r>
    </w:p>
    <w:p w14:paraId="67B3C9E6" w14:textId="3CA7F2BB" w:rsidR="00094E58" w:rsidRPr="00A96E32" w:rsidRDefault="00094E58" w:rsidP="000857E2">
      <w:pPr>
        <w:tabs>
          <w:tab w:val="center" w:pos="-3060"/>
        </w:tabs>
        <w:spacing w:before="120"/>
        <w:ind w:firstLine="567"/>
        <w:jc w:val="both"/>
        <w:rPr>
          <w:rFonts w:ascii="Times New Roman" w:hAnsi="Times New Roman"/>
          <w:szCs w:val="28"/>
          <w:lang w:val="nb-NO"/>
        </w:rPr>
      </w:pPr>
      <w:r w:rsidRPr="00A96E32">
        <w:rPr>
          <w:rFonts w:ascii="Times New Roman" w:hAnsi="Times New Roman"/>
          <w:szCs w:val="28"/>
          <w:lang w:val="nb-NO"/>
        </w:rPr>
        <w:t>UBND các huyện, thị xã, thành phố</w:t>
      </w:r>
      <w:r w:rsidR="000B0E02" w:rsidRPr="00A96E32">
        <w:rPr>
          <w:rFonts w:ascii="Times New Roman" w:hAnsi="Times New Roman"/>
          <w:szCs w:val="28"/>
          <w:lang w:val="nb-NO"/>
        </w:rPr>
        <w:t xml:space="preserve"> </w:t>
      </w:r>
      <w:r w:rsidR="000B0E02" w:rsidRPr="00A96E32">
        <w:rPr>
          <w:rFonts w:ascii="Times New Roman" w:hAnsi="Times New Roman"/>
          <w:i/>
          <w:iCs/>
          <w:szCs w:val="28"/>
          <w:shd w:val="clear" w:color="auto" w:fill="FFFFFF"/>
          <w:lang w:val="af-ZA"/>
        </w:rPr>
        <w:t>(nay là UBND xã, phường, đặc khu)</w:t>
      </w:r>
      <w:r w:rsidRPr="00A96E32">
        <w:rPr>
          <w:rFonts w:ascii="Times New Roman" w:hAnsi="Times New Roman"/>
          <w:szCs w:val="28"/>
          <w:lang w:val="nb-NO"/>
        </w:rPr>
        <w:t>, Sở GDĐT quan tâm phân bổ kinh phí để thực hiện duy tu, sửa chữa các hạng mục tường rào, cổng ngõ, sân nền, hệ thống thoát nước, điện, nhà vệ sinh, nhà xe, làm mới các phòng học,...</w:t>
      </w:r>
      <w:r w:rsidRPr="00A96E32">
        <w:rPr>
          <w:rStyle w:val="FootnoteReference"/>
          <w:rFonts w:ascii="Times New Roman" w:hAnsi="Times New Roman"/>
          <w:szCs w:val="28"/>
          <w:lang w:val="nb-NO"/>
        </w:rPr>
        <w:footnoteReference w:id="43"/>
      </w:r>
      <w:r w:rsidRPr="00A96E32">
        <w:rPr>
          <w:rFonts w:ascii="Times New Roman" w:hAnsi="Times New Roman"/>
          <w:szCs w:val="28"/>
          <w:lang w:val="nb-NO"/>
        </w:rPr>
        <w:t xml:space="preserve">. </w:t>
      </w:r>
      <w:r w:rsidRPr="00A96E32">
        <w:rPr>
          <w:rFonts w:ascii="Times New Roman" w:hAnsi="Times New Roman"/>
          <w:szCs w:val="28"/>
          <w:lang w:val="nb-NO"/>
        </w:rPr>
        <w:tab/>
      </w:r>
    </w:p>
    <w:p w14:paraId="66E5DE7A" w14:textId="77777777" w:rsidR="00521D7C" w:rsidRPr="00A96E32" w:rsidRDefault="00521D7C" w:rsidP="00521D7C">
      <w:pPr>
        <w:tabs>
          <w:tab w:val="center" w:pos="-3060"/>
        </w:tabs>
        <w:spacing w:before="120"/>
        <w:ind w:firstLine="567"/>
        <w:jc w:val="both"/>
        <w:rPr>
          <w:rFonts w:ascii="Times New Roman" w:hAnsi="Times New Roman"/>
          <w:szCs w:val="28"/>
          <w:lang w:val="nb-NO"/>
        </w:rPr>
      </w:pPr>
      <w:r w:rsidRPr="00A96E32">
        <w:rPr>
          <w:rFonts w:ascii="Times New Roman" w:hAnsi="Times New Roman"/>
          <w:szCs w:val="28"/>
          <w:lang w:val="nb-NO"/>
        </w:rPr>
        <w:t xml:space="preserve">Các trường trên địa bàn tỉnh tích cực huy động, vận động các từ các tổ chức, cá nhân, từ các đề án, dự án để đầu tư xây dựng cơ sở vật chất, mua sắm đồ dùng, thiết bị dạy học, sách giáo khoa </w:t>
      </w:r>
      <w:r w:rsidRPr="00A96E32">
        <w:rPr>
          <w:rFonts w:ascii="Times New Roman" w:hAnsi="Times New Roman"/>
          <w:i/>
          <w:szCs w:val="28"/>
          <w:lang w:val="nb-NO"/>
        </w:rPr>
        <w:t>(học bổng, thiết bị ở bán trú, khoan giếng, máy lọc nước, mái hiên, sách vở, quần áo, giường, bàn, ghế,…)</w:t>
      </w:r>
      <w:r w:rsidRPr="00A96E32">
        <w:rPr>
          <w:rFonts w:ascii="Times New Roman" w:hAnsi="Times New Roman"/>
          <w:szCs w:val="28"/>
          <w:lang w:val="nb-NO"/>
        </w:rPr>
        <w:t>. Đồng thời, c</w:t>
      </w:r>
      <w:r w:rsidRPr="00A96E32">
        <w:rPr>
          <w:rFonts w:ascii="Times New Roman" w:hAnsi="Times New Roman"/>
          <w:szCs w:val="28"/>
          <w:lang w:val="nl-NL"/>
        </w:rPr>
        <w:t>ác đơn vị chủ động thực hiện nhiều giải pháp tích cực để học sinh có đủ vở và sách giáo khoa trong năm học đảm bảo phục vụ việc học của học sinh, qua Chương trình “Sách cũ cho năm học mới”</w:t>
      </w:r>
      <w:r w:rsidRPr="00A96E32">
        <w:rPr>
          <w:rStyle w:val="FootnoteReference"/>
          <w:rFonts w:ascii="Times New Roman" w:hAnsi="Times New Roman"/>
          <w:lang w:val="nl-NL"/>
        </w:rPr>
        <w:footnoteReference w:id="44"/>
      </w:r>
      <w:r w:rsidRPr="00A96E32">
        <w:rPr>
          <w:rFonts w:ascii="Times New Roman" w:hAnsi="Times New Roman"/>
          <w:szCs w:val="28"/>
          <w:lang w:val="nl-NL"/>
        </w:rPr>
        <w:t>, triển khai đa dạng và có hiệu quả các phong trào như: Sách cũ cho năm học mới, Đông ấm, Cặp lồng cơm đến trường, Bữa ăn bán trú cho em, Góc học tập tại nhà... Nhờ đó,</w:t>
      </w:r>
      <w:r w:rsidRPr="00A96E32">
        <w:rPr>
          <w:rFonts w:ascii="Times New Roman" w:hAnsi="Times New Roman"/>
          <w:szCs w:val="28"/>
          <w:lang w:val="nb-NO"/>
        </w:rPr>
        <w:t xml:space="preserve"> </w:t>
      </w:r>
      <w:r w:rsidRPr="00125783">
        <w:rPr>
          <w:rFonts w:ascii="Times New Roman" w:hAnsi="Times New Roman"/>
          <w:lang w:val="nl-NL"/>
        </w:rPr>
        <w:t>đã phát huy mạnh mẽ tinh thần sẻ chia, thu hút sự chung tay của phụ huynh, cộng đồng và các lực lượng xã hội trong việc chăm lo, tạo điều kiện học tập tốt hơn cho học sinh.</w:t>
      </w:r>
    </w:p>
    <w:p w14:paraId="23864955" w14:textId="77777777" w:rsidR="00881396" w:rsidRPr="00A96E32" w:rsidRDefault="008C2638" w:rsidP="000857E2">
      <w:pPr>
        <w:spacing w:before="120"/>
        <w:ind w:firstLine="567"/>
        <w:jc w:val="both"/>
        <w:rPr>
          <w:rFonts w:ascii="Times New Roman" w:hAnsi="Times New Roman"/>
          <w:b/>
          <w:bCs/>
          <w:szCs w:val="28"/>
          <w:lang w:val="nl-NL"/>
        </w:rPr>
      </w:pPr>
      <w:r w:rsidRPr="00A96E32">
        <w:rPr>
          <w:rFonts w:ascii="Times New Roman" w:hAnsi="Times New Roman"/>
          <w:b/>
          <w:bCs/>
          <w:szCs w:val="28"/>
          <w:highlight w:val="white"/>
          <w:lang w:val="nl-NL"/>
        </w:rPr>
        <w:t xml:space="preserve">5. Công tác </w:t>
      </w:r>
      <w:r w:rsidR="00545937" w:rsidRPr="00A96E32">
        <w:rPr>
          <w:rFonts w:ascii="Times New Roman" w:hAnsi="Times New Roman"/>
          <w:b/>
          <w:bCs/>
          <w:szCs w:val="28"/>
          <w:highlight w:val="white"/>
          <w:lang w:val="nl-NL"/>
        </w:rPr>
        <w:t xml:space="preserve">giáo dục </w:t>
      </w:r>
      <w:r w:rsidRPr="00A96E32">
        <w:rPr>
          <w:rFonts w:ascii="Times New Roman" w:hAnsi="Times New Roman"/>
          <w:b/>
          <w:bCs/>
          <w:szCs w:val="28"/>
          <w:highlight w:val="white"/>
          <w:lang w:val="nl-NL"/>
        </w:rPr>
        <w:t>chính trị, tư tưởng</w:t>
      </w:r>
      <w:r w:rsidR="00545937" w:rsidRPr="00A96E32">
        <w:rPr>
          <w:rFonts w:ascii="Times New Roman" w:hAnsi="Times New Roman"/>
          <w:b/>
          <w:bCs/>
          <w:szCs w:val="28"/>
          <w:highlight w:val="white"/>
          <w:lang w:val="nl-NL"/>
        </w:rPr>
        <w:t xml:space="preserve">, giáo dục quốc phòng an ninh; công tác </w:t>
      </w:r>
      <w:r w:rsidRPr="00A96E32">
        <w:rPr>
          <w:rFonts w:ascii="Times New Roman" w:hAnsi="Times New Roman"/>
          <w:b/>
          <w:bCs/>
          <w:szCs w:val="28"/>
          <w:highlight w:val="white"/>
          <w:lang w:val="nl-NL"/>
        </w:rPr>
        <w:t xml:space="preserve">giáo dục thể chất, </w:t>
      </w:r>
      <w:r w:rsidR="00545937" w:rsidRPr="00A96E32">
        <w:rPr>
          <w:rFonts w:ascii="Times New Roman" w:hAnsi="Times New Roman"/>
          <w:b/>
          <w:bCs/>
          <w:szCs w:val="28"/>
          <w:highlight w:val="white"/>
          <w:lang w:val="nl-NL"/>
        </w:rPr>
        <w:t xml:space="preserve">hoạt động thể thao, y tế trường học; </w:t>
      </w:r>
      <w:r w:rsidRPr="00A96E32">
        <w:rPr>
          <w:rFonts w:ascii="Times New Roman" w:hAnsi="Times New Roman"/>
          <w:b/>
          <w:bCs/>
          <w:szCs w:val="28"/>
          <w:highlight w:val="white"/>
          <w:lang w:val="nl-NL"/>
        </w:rPr>
        <w:t>bảo</w:t>
      </w:r>
      <w:r w:rsidR="00545937" w:rsidRPr="00A96E32">
        <w:rPr>
          <w:rFonts w:ascii="Times New Roman" w:hAnsi="Times New Roman"/>
          <w:b/>
          <w:bCs/>
          <w:szCs w:val="28"/>
          <w:highlight w:val="white"/>
          <w:lang w:val="nl-NL"/>
        </w:rPr>
        <w:t xml:space="preserve"> đảm an toàn trường học, chủ động phòng, chống và ứng phó hiệu quả với thiên tai, dịch bệnh</w:t>
      </w:r>
    </w:p>
    <w:p w14:paraId="555F0306" w14:textId="01984447" w:rsidR="00646D40" w:rsidRPr="00A96E32" w:rsidRDefault="006F1458" w:rsidP="000857E2">
      <w:pPr>
        <w:spacing w:before="120"/>
        <w:ind w:firstLine="567"/>
        <w:jc w:val="both"/>
        <w:rPr>
          <w:rFonts w:ascii="Times New Roman" w:hAnsi="Times New Roman"/>
          <w:szCs w:val="28"/>
          <w:lang w:val="nl-NL"/>
        </w:rPr>
      </w:pPr>
      <w:r w:rsidRPr="00A96E32">
        <w:rPr>
          <w:rFonts w:ascii="Times New Roman" w:hAnsi="Times New Roman"/>
          <w:szCs w:val="28"/>
          <w:lang w:val="nl-NL"/>
        </w:rPr>
        <w:t>T</w:t>
      </w:r>
      <w:r w:rsidR="00646D40" w:rsidRPr="00A96E32">
        <w:rPr>
          <w:rFonts w:ascii="Times New Roman" w:hAnsi="Times New Roman"/>
          <w:szCs w:val="28"/>
          <w:lang w:val="nl-NL"/>
        </w:rPr>
        <w:t>hực hiện</w:t>
      </w:r>
      <w:r w:rsidRPr="00A96E32">
        <w:rPr>
          <w:rFonts w:ascii="Times New Roman" w:hAnsi="Times New Roman"/>
          <w:szCs w:val="28"/>
          <w:lang w:val="nl-NL"/>
        </w:rPr>
        <w:t xml:space="preserve"> nghiêm túc</w:t>
      </w:r>
      <w:r w:rsidR="00646D40" w:rsidRPr="00A96E32">
        <w:rPr>
          <w:rFonts w:ascii="Times New Roman" w:hAnsi="Times New Roman"/>
          <w:szCs w:val="28"/>
          <w:lang w:val="nl-NL"/>
        </w:rPr>
        <w:t xml:space="preserve"> việc học tập và làm theo tư tưởng, đạo đức, phong cách Hồ Chí Minh, gắn với</w:t>
      </w:r>
      <w:r w:rsidR="00646D40" w:rsidRPr="00A96E32">
        <w:rPr>
          <w:rFonts w:ascii="Times New Roman" w:hAnsi="Times New Roman"/>
          <w:szCs w:val="28"/>
          <w:shd w:val="clear" w:color="auto" w:fill="FFFFFF"/>
          <w:lang w:val="nl-NL"/>
        </w:rPr>
        <w:t xml:space="preserve"> công tác giáo dục chính trị, tư tưởng cho đội ngũ cán bộ quản </w:t>
      </w:r>
      <w:r w:rsidR="00731B11" w:rsidRPr="00A96E32">
        <w:rPr>
          <w:rFonts w:ascii="Times New Roman" w:hAnsi="Times New Roman"/>
          <w:szCs w:val="28"/>
          <w:shd w:val="clear" w:color="auto" w:fill="FFFFFF"/>
          <w:lang w:val="nl-NL"/>
        </w:rPr>
        <w:t>lý</w:t>
      </w:r>
      <w:r w:rsidR="00646D40" w:rsidRPr="00A96E32">
        <w:rPr>
          <w:rFonts w:ascii="Times New Roman" w:hAnsi="Times New Roman"/>
          <w:szCs w:val="28"/>
          <w:shd w:val="clear" w:color="auto" w:fill="FFFFFF"/>
          <w:lang w:val="nl-NL"/>
        </w:rPr>
        <w:t>, giáo viên</w:t>
      </w:r>
      <w:r w:rsidR="00646D40" w:rsidRPr="00A96E32">
        <w:rPr>
          <w:rFonts w:ascii="Times New Roman" w:hAnsi="Times New Roman"/>
          <w:szCs w:val="28"/>
          <w:lang w:val="nl-NL"/>
        </w:rPr>
        <w:t xml:space="preserve"> và người lao động để tạo sự đoàn kết, thống nhất trong toàn ngành</w:t>
      </w:r>
      <w:r w:rsidR="00646D40" w:rsidRPr="00A96E32">
        <w:rPr>
          <w:rFonts w:ascii="Times New Roman" w:hAnsi="Times New Roman"/>
          <w:szCs w:val="28"/>
          <w:shd w:val="clear" w:color="auto" w:fill="FFFFFF"/>
          <w:lang w:val="nl-NL"/>
        </w:rPr>
        <w:t xml:space="preserve"> để nâng cao</w:t>
      </w:r>
      <w:r w:rsidR="00646D40" w:rsidRPr="00A96E32">
        <w:rPr>
          <w:rFonts w:ascii="Times New Roman" w:hAnsi="Times New Roman"/>
          <w:szCs w:val="28"/>
          <w:lang w:val="nl-NL"/>
        </w:rPr>
        <w:t xml:space="preserve"> </w:t>
      </w:r>
      <w:r w:rsidR="00646D40" w:rsidRPr="00A96E32">
        <w:rPr>
          <w:rFonts w:ascii="Times New Roman" w:hAnsi="Times New Roman"/>
          <w:szCs w:val="28"/>
          <w:shd w:val="clear" w:color="auto" w:fill="FFFFFF"/>
          <w:lang w:val="nl-NL"/>
        </w:rPr>
        <w:t xml:space="preserve">phẩm chất đạo đức, lối sống trong sạch, lành mạnh và </w:t>
      </w:r>
      <w:r w:rsidR="00646D40" w:rsidRPr="00A96E32">
        <w:rPr>
          <w:rFonts w:ascii="Times New Roman" w:hAnsi="Times New Roman"/>
          <w:szCs w:val="28"/>
          <w:lang w:val="nl-NL"/>
        </w:rPr>
        <w:t xml:space="preserve">thực sự là tấm gương cho học sinh noi theo. </w:t>
      </w:r>
    </w:p>
    <w:p w14:paraId="3903D7B2" w14:textId="556631FE" w:rsidR="00646D40" w:rsidRPr="00A96E32" w:rsidRDefault="00646D40" w:rsidP="000857E2">
      <w:pPr>
        <w:spacing w:before="120"/>
        <w:ind w:firstLine="567"/>
        <w:jc w:val="both"/>
        <w:rPr>
          <w:rFonts w:ascii="Times New Roman" w:hAnsi="Times New Roman"/>
          <w:szCs w:val="28"/>
          <w:lang w:val="pl-PL"/>
        </w:rPr>
      </w:pPr>
      <w:r w:rsidRPr="00A96E32">
        <w:rPr>
          <w:rFonts w:ascii="Times New Roman" w:hAnsi="Times New Roman"/>
          <w:szCs w:val="28"/>
          <w:lang w:val="nl-NL"/>
        </w:rPr>
        <w:lastRenderedPageBreak/>
        <w:t xml:space="preserve">Chú trọng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đức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nhân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lối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sống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kỹ</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năng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sống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pháp</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luật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tinh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thần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trách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nhiệm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và</w:t>
      </w:r>
      <w:proofErr w:type="spellEnd"/>
      <w:r w:rsidRPr="00A96E32">
        <w:rPr>
          <w:rFonts w:ascii="Times New Roman" w:hAnsi="Times New Roman"/>
          <w:szCs w:val="28"/>
          <w:lang w:val="es-BO"/>
        </w:rPr>
        <w:t xml:space="preserve"> ý </w:t>
      </w:r>
      <w:proofErr w:type="spellStart"/>
      <w:r w:rsidRPr="00A96E32">
        <w:rPr>
          <w:rFonts w:ascii="Times New Roman" w:hAnsi="Times New Roman"/>
          <w:szCs w:val="28"/>
          <w:lang w:val="es-BO"/>
        </w:rPr>
        <w:t>thức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công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dân</w:t>
      </w:r>
      <w:proofErr w:type="spellEnd"/>
      <w:r w:rsidRPr="00A96E32">
        <w:rPr>
          <w:rFonts w:ascii="Times New Roman" w:hAnsi="Times New Roman"/>
          <w:szCs w:val="28"/>
          <w:lang w:val="es-BO"/>
        </w:rPr>
        <w:t xml:space="preserve">; </w:t>
      </w:r>
      <w:r w:rsidRPr="00A96E32">
        <w:rPr>
          <w:rFonts w:ascii="Times New Roman" w:hAnsi="Times New Roman"/>
          <w:szCs w:val="28"/>
          <w:lang w:val="nl-NL"/>
        </w:rPr>
        <w:t>xây dựng văn hóa ứng xử lành mạnh, giáo dục hành vi, chuẩn mực đạo đức, ý thức tuân thủ pháp luật. T</w:t>
      </w:r>
      <w:r w:rsidRPr="00A96E32">
        <w:rPr>
          <w:rFonts w:ascii="Times New Roman" w:hAnsi="Times New Roman"/>
          <w:szCs w:val="28"/>
          <w:lang w:val="pl-PL"/>
        </w:rPr>
        <w:t xml:space="preserve">ổ chức các hoạt động thể thao gắn liền với nội dung môn học giáo dục thể chất, duy trì việc tập luyện thể dục, dạy các bài tập phát triển kỹ năng tự vệ, kỹ năng an toàn, kỹ năng phòng, chống tai nạn, đuối nước cho học sinh. Ngoài ra, phối hợp với các </w:t>
      </w:r>
      <w:r w:rsidR="001C406A" w:rsidRPr="00A96E32">
        <w:rPr>
          <w:rFonts w:ascii="Times New Roman" w:hAnsi="Times New Roman"/>
          <w:szCs w:val="28"/>
          <w:lang w:val="pl-PL"/>
        </w:rPr>
        <w:t xml:space="preserve">sở, </w:t>
      </w:r>
      <w:r w:rsidRPr="00A96E32">
        <w:rPr>
          <w:rFonts w:ascii="Times New Roman" w:hAnsi="Times New Roman"/>
          <w:szCs w:val="28"/>
          <w:lang w:val="pl-PL"/>
        </w:rPr>
        <w:t>ban, ngành trên địa bàn tỉnh, tổ chức giáo học pháp luật, phòng tránh cháy nổ, bạo lực học đường trong trường học, phòng chống tệ nạn xã hội và vi phạm pháp luật của học sinh. Tuy nhiên, vẫn còn học sinh vi phạm nội quy trường lớp; gây gỗ đánh nhau trong và ngoài nhà trường; t</w:t>
      </w:r>
      <w:r w:rsidRPr="00A96E32">
        <w:rPr>
          <w:rFonts w:ascii="Times New Roman" w:hAnsi="Times New Roman"/>
          <w:szCs w:val="28"/>
          <w:bdr w:val="none" w:sz="0" w:space="0" w:color="auto" w:frame="1"/>
          <w:lang w:val="nl-NL"/>
        </w:rPr>
        <w:t>ình trạng học sinh vi phạm an toàn giao thông, vi phạm phòng chống cháy nổ để xảy ra những tai nạn thương tâm</w:t>
      </w:r>
      <w:r w:rsidRPr="00A96E32">
        <w:rPr>
          <w:rStyle w:val="FootnoteReference"/>
          <w:rFonts w:ascii="Times New Roman" w:hAnsi="Times New Roman"/>
          <w:szCs w:val="28"/>
          <w:lang w:val="pl-PL"/>
        </w:rPr>
        <w:footnoteReference w:id="45"/>
      </w:r>
      <w:r w:rsidRPr="00A96E32">
        <w:rPr>
          <w:rFonts w:ascii="Times New Roman" w:hAnsi="Times New Roman"/>
          <w:szCs w:val="28"/>
          <w:lang w:val="pl-PL"/>
        </w:rPr>
        <w:t xml:space="preserve">. </w:t>
      </w:r>
    </w:p>
    <w:p w14:paraId="63768B53" w14:textId="77777777" w:rsidR="00646D40" w:rsidRPr="00A96E32" w:rsidRDefault="00646D40" w:rsidP="000857E2">
      <w:pPr>
        <w:pStyle w:val="Quote3"/>
        <w:spacing w:before="120" w:beforeAutospacing="0" w:after="0" w:afterAutospacing="0"/>
        <w:ind w:firstLine="567"/>
        <w:jc w:val="both"/>
        <w:rPr>
          <w:szCs w:val="28"/>
          <w:lang w:val="nl-NL"/>
        </w:rPr>
      </w:pPr>
      <w:r w:rsidRPr="00A96E32">
        <w:rPr>
          <w:bCs/>
          <w:sz w:val="28"/>
          <w:szCs w:val="28"/>
          <w:lang w:val="nl-NL"/>
        </w:rPr>
        <w:t xml:space="preserve">100% cơ sở giáo dục, trường học đã ban hành kế hoạch, văn bản thực hiện </w:t>
      </w:r>
      <w:r w:rsidRPr="00A96E32">
        <w:rPr>
          <w:sz w:val="28"/>
          <w:szCs w:val="28"/>
          <w:lang w:val="nl-NL"/>
        </w:rPr>
        <w:t xml:space="preserve">Chỉ thị số 31/CT-TTg ngày 22/12/2023 của Thủ tướng Chính phủ về tăng cường công tác bảo đảm trật tự, an toàn giao thông cho lứa tuổi học sinh trong tình hình mới và Kế hoạch số 06/KH-UBND ngày 16/01/2024 của UBND tỉnh quán triệt, triển khai thực hiện Chỉ thị số 31/CT-TTg. Kết quả sau 01 năm thực hiện, có </w:t>
      </w:r>
      <w:r w:rsidRPr="00A96E32">
        <w:rPr>
          <w:bCs/>
          <w:sz w:val="28"/>
          <w:szCs w:val="28"/>
          <w:lang w:val="nl-NL"/>
        </w:rPr>
        <w:t>963</w:t>
      </w:r>
      <w:r w:rsidRPr="00A96E32">
        <w:rPr>
          <w:sz w:val="28"/>
          <w:szCs w:val="28"/>
          <w:lang w:val="nl-NL"/>
        </w:rPr>
        <w:t xml:space="preserve"> đơn vị, trường học tham gia nhóm zalo </w:t>
      </w:r>
      <w:r w:rsidRPr="00A96E32">
        <w:rPr>
          <w:i/>
          <w:sz w:val="28"/>
          <w:szCs w:val="28"/>
          <w:lang w:val="nl-NL"/>
        </w:rPr>
        <w:t>"Niềm vui đến trường - Mọi nẻo đường bình yên"</w:t>
      </w:r>
      <w:r w:rsidRPr="00A96E32">
        <w:rPr>
          <w:rStyle w:val="FootnoteReference"/>
          <w:i/>
          <w:sz w:val="28"/>
          <w:szCs w:val="28"/>
          <w:lang w:val="nl-NL"/>
        </w:rPr>
        <w:footnoteReference w:id="46"/>
      </w:r>
      <w:r w:rsidRPr="00A96E32">
        <w:rPr>
          <w:i/>
          <w:sz w:val="28"/>
          <w:szCs w:val="28"/>
          <w:lang w:val="nl-NL"/>
        </w:rPr>
        <w:t xml:space="preserve"> </w:t>
      </w:r>
      <w:r w:rsidRPr="00A96E32">
        <w:rPr>
          <w:iCs/>
          <w:sz w:val="28"/>
          <w:szCs w:val="28"/>
          <w:lang w:val="nl-NL"/>
        </w:rPr>
        <w:t>và</w:t>
      </w:r>
      <w:r w:rsidRPr="00A96E32">
        <w:rPr>
          <w:i/>
          <w:sz w:val="28"/>
          <w:szCs w:val="28"/>
          <w:lang w:val="nl-NL"/>
        </w:rPr>
        <w:t xml:space="preserve"> </w:t>
      </w:r>
      <w:r w:rsidRPr="00A96E32">
        <w:rPr>
          <w:iCs/>
          <w:sz w:val="28"/>
          <w:szCs w:val="28"/>
          <w:lang w:val="nl-NL"/>
        </w:rPr>
        <w:t>539 đơn vị phân công các nhân phụ trách công tác an toàn giao thông; 543 đơn vị triển khai bộ quy tắc giao thông trong trường học; 482 đơn vị ký cam kết đảm bảo trật tự an toàn giao thông; 299 đơn vị lắp camera cổng trường</w:t>
      </w:r>
      <w:r w:rsidRPr="00A96E32">
        <w:rPr>
          <w:i/>
          <w:sz w:val="28"/>
          <w:szCs w:val="28"/>
          <w:lang w:val="nl-NL"/>
        </w:rPr>
        <w:t xml:space="preserve">. </w:t>
      </w:r>
      <w:r w:rsidRPr="00A96E32">
        <w:rPr>
          <w:iCs/>
          <w:sz w:val="28"/>
          <w:szCs w:val="28"/>
          <w:lang w:val="nl-NL"/>
        </w:rPr>
        <w:t>Tuy nhiên, vẫn còn tình trạng học sinh, giáo viên vi phạm nồng độ cồn khi tham gia giao thông</w:t>
      </w:r>
      <w:r w:rsidRPr="00A96E32">
        <w:rPr>
          <w:rStyle w:val="FootnoteReference"/>
          <w:iCs/>
          <w:sz w:val="28"/>
          <w:szCs w:val="28"/>
          <w:lang w:val="nl-NL"/>
        </w:rPr>
        <w:footnoteReference w:id="47"/>
      </w:r>
      <w:r w:rsidRPr="00A96E32">
        <w:rPr>
          <w:iCs/>
          <w:sz w:val="28"/>
          <w:szCs w:val="28"/>
          <w:lang w:val="nl-NL"/>
        </w:rPr>
        <w:t>.</w:t>
      </w:r>
    </w:p>
    <w:p w14:paraId="55CBC9D1" w14:textId="14820A0D" w:rsidR="00646D40" w:rsidRPr="00A96E32" w:rsidRDefault="00646D40" w:rsidP="000857E2">
      <w:pPr>
        <w:spacing w:before="120"/>
        <w:ind w:firstLine="567"/>
        <w:jc w:val="both"/>
        <w:rPr>
          <w:rFonts w:ascii="Times New Roman" w:hAnsi="Times New Roman"/>
          <w:szCs w:val="28"/>
          <w:shd w:val="clear" w:color="auto" w:fill="FFFFFF"/>
          <w:lang w:val="pl-PL"/>
        </w:rPr>
      </w:pPr>
      <w:r w:rsidRPr="00A96E32">
        <w:rPr>
          <w:rFonts w:ascii="Times New Roman" w:hAnsi="Times New Roman"/>
          <w:szCs w:val="28"/>
          <w:lang w:val="pl-PL"/>
        </w:rPr>
        <w:t xml:space="preserve">Công tác khuyến học, khuyến tài luôn được chú trọng. Sở GDĐT, </w:t>
      </w:r>
      <w:r w:rsidR="00180444" w:rsidRPr="00A96E32">
        <w:rPr>
          <w:rFonts w:ascii="Times New Roman" w:hAnsi="Times New Roman"/>
          <w:i/>
          <w:iCs/>
          <w:szCs w:val="28"/>
          <w:lang w:val="pl-PL"/>
        </w:rPr>
        <w:t>Phòng GDĐT huyện, thị xã, thành phố (nay là UBND các xã, phường, đặc khu)</w:t>
      </w:r>
      <w:r w:rsidRPr="00A96E32">
        <w:rPr>
          <w:rFonts w:ascii="Times New Roman" w:hAnsi="Times New Roman"/>
          <w:szCs w:val="28"/>
          <w:lang w:val="pl-PL"/>
        </w:rPr>
        <w:t xml:space="preserve">, các đơn vị trường học thường xuyên phối hợp Hội Khuyến học tỉnh, các cơ quan, đơn vị có liên quan trong và ngoài tỉnh </w:t>
      </w:r>
      <w:r w:rsidRPr="00A96E32">
        <w:rPr>
          <w:rFonts w:ascii="Times New Roman" w:hAnsi="Times New Roman"/>
          <w:szCs w:val="28"/>
          <w:lang w:val="nl-NL"/>
        </w:rPr>
        <w:t>tổ chức xét, trao tặng cho các em học sinh có hoàn cảnh khó khăn</w:t>
      </w:r>
      <w:r w:rsidRPr="00A96E32">
        <w:rPr>
          <w:rStyle w:val="FootnoteReference"/>
          <w:rFonts w:ascii="Times New Roman" w:hAnsi="Times New Roman"/>
          <w:szCs w:val="28"/>
          <w:lang w:val="nl-NL"/>
        </w:rPr>
        <w:footnoteReference w:id="48"/>
      </w:r>
      <w:r w:rsidRPr="00A96E32">
        <w:rPr>
          <w:rFonts w:ascii="Times New Roman" w:hAnsi="Times New Roman"/>
          <w:szCs w:val="28"/>
          <w:shd w:val="clear" w:color="auto" w:fill="FFFFFF"/>
          <w:lang w:val="pl-PL"/>
        </w:rPr>
        <w:t xml:space="preserve">. </w:t>
      </w:r>
    </w:p>
    <w:p w14:paraId="516BD9FC" w14:textId="5C91847A" w:rsidR="00A073D0" w:rsidRPr="00A96E32" w:rsidRDefault="00A073D0" w:rsidP="000857E2">
      <w:pPr>
        <w:spacing w:before="120"/>
        <w:ind w:firstLine="567"/>
        <w:jc w:val="both"/>
        <w:rPr>
          <w:rFonts w:ascii="Times New Roman" w:hAnsi="Times New Roman"/>
          <w:szCs w:val="28"/>
          <w:lang w:val="de-DE"/>
        </w:rPr>
      </w:pPr>
      <w:r w:rsidRPr="00A96E32">
        <w:rPr>
          <w:rFonts w:ascii="Times New Roman" w:hAnsi="Times New Roman"/>
          <w:szCs w:val="28"/>
          <w:lang w:val="de-DE"/>
        </w:rPr>
        <w:lastRenderedPageBreak/>
        <w:t>Công tác phát triển đảng viên trong trường học được quan tâm chú trọng; đã tổ chức nhiều hoạt động, phong trào thanh niên thông qua các buổi học tập, văn hóa, văn nghệ, thể dục thể thao, các cuộc thi tìm hiểu pháp luật, các hoạt động thanh niên tình nguyện, các phong trào tuổi trẻ sáng tạo</w:t>
      </w:r>
      <w:r w:rsidR="003F6D16" w:rsidRPr="00A96E32">
        <w:rPr>
          <w:rFonts w:ascii="Times New Roman" w:hAnsi="Times New Roman"/>
          <w:szCs w:val="28"/>
          <w:lang w:val="de-DE"/>
        </w:rPr>
        <w:t>;...</w:t>
      </w:r>
      <w:r w:rsidRPr="00A96E32">
        <w:rPr>
          <w:rFonts w:ascii="Times New Roman" w:hAnsi="Times New Roman"/>
          <w:szCs w:val="28"/>
          <w:lang w:val="de-DE"/>
        </w:rPr>
        <w:t xml:space="preserve">. Trong năm học 2024-2025, toàn ngành giáo dục và đào tạo có </w:t>
      </w:r>
      <w:r w:rsidR="00564EF1" w:rsidRPr="00A96E32">
        <w:rPr>
          <w:rFonts w:ascii="Times New Roman" w:hAnsi="Times New Roman"/>
          <w:szCs w:val="28"/>
          <w:lang w:val="de-DE"/>
        </w:rPr>
        <w:t xml:space="preserve">606 </w:t>
      </w:r>
      <w:r w:rsidRPr="00A96E32">
        <w:rPr>
          <w:rFonts w:ascii="Times New Roman" w:hAnsi="Times New Roman"/>
          <w:szCs w:val="28"/>
          <w:lang w:val="de-DE"/>
        </w:rPr>
        <w:t>học sinh được tham gia lớp bồi dưỡng nhận thức về Đảng và có 1</w:t>
      </w:r>
      <w:r w:rsidR="00564EF1" w:rsidRPr="00A96E32">
        <w:rPr>
          <w:rFonts w:ascii="Times New Roman" w:hAnsi="Times New Roman"/>
          <w:szCs w:val="28"/>
          <w:lang w:val="de-DE"/>
        </w:rPr>
        <w:t>32</w:t>
      </w:r>
      <w:r w:rsidRPr="00A96E32">
        <w:rPr>
          <w:rFonts w:ascii="Times New Roman" w:hAnsi="Times New Roman"/>
          <w:szCs w:val="28"/>
          <w:lang w:val="de-DE"/>
        </w:rPr>
        <w:t xml:space="preserve"> học sinh được kết nạp vào Đảng Cộng sản Việt Nam.</w:t>
      </w:r>
    </w:p>
    <w:p w14:paraId="797534E4" w14:textId="77777777" w:rsidR="002A513A" w:rsidRPr="00A96E32" w:rsidRDefault="00881396" w:rsidP="000857E2">
      <w:pPr>
        <w:pStyle w:val="NormalWeb"/>
        <w:spacing w:before="120" w:beforeAutospacing="0" w:after="0" w:afterAutospacing="0"/>
        <w:ind w:firstLine="567"/>
        <w:jc w:val="both"/>
        <w:rPr>
          <w:b/>
          <w:sz w:val="28"/>
          <w:szCs w:val="28"/>
          <w:highlight w:val="white"/>
          <w:lang w:val="nl-NL"/>
        </w:rPr>
      </w:pPr>
      <w:r w:rsidRPr="00A96E32">
        <w:rPr>
          <w:b/>
          <w:sz w:val="28"/>
          <w:szCs w:val="28"/>
          <w:highlight w:val="white"/>
          <w:lang w:val="nl-NL"/>
        </w:rPr>
        <w:t>6.</w:t>
      </w:r>
      <w:r w:rsidR="002A513A" w:rsidRPr="00A96E32">
        <w:rPr>
          <w:b/>
          <w:sz w:val="28"/>
          <w:szCs w:val="28"/>
          <w:highlight w:val="white"/>
          <w:lang w:val="nl-NL"/>
        </w:rPr>
        <w:t xml:space="preserve"> </w:t>
      </w:r>
      <w:r w:rsidR="00842CEA" w:rsidRPr="00A96E32">
        <w:rPr>
          <w:b/>
          <w:sz w:val="28"/>
          <w:szCs w:val="28"/>
          <w:highlight w:val="white"/>
          <w:lang w:val="nl-NL"/>
        </w:rPr>
        <w:t>H</w:t>
      </w:r>
      <w:r w:rsidR="002A513A" w:rsidRPr="00A96E32">
        <w:rPr>
          <w:b/>
          <w:sz w:val="28"/>
          <w:szCs w:val="28"/>
          <w:highlight w:val="white"/>
          <w:lang w:val="nl-NL"/>
        </w:rPr>
        <w:t>ội nhập quốc tế trong giáo dục</w:t>
      </w:r>
      <w:r w:rsidR="00842CEA" w:rsidRPr="00A96E32">
        <w:rPr>
          <w:b/>
          <w:sz w:val="28"/>
          <w:szCs w:val="28"/>
          <w:highlight w:val="white"/>
          <w:lang w:val="nl-NL"/>
        </w:rPr>
        <w:t xml:space="preserve"> và đào tạo</w:t>
      </w:r>
    </w:p>
    <w:p w14:paraId="18D06BC1" w14:textId="5211B2A9" w:rsidR="006D3285" w:rsidRPr="00A96E32" w:rsidRDefault="006D3285" w:rsidP="000857E2">
      <w:pPr>
        <w:spacing w:before="120"/>
        <w:ind w:left="110" w:firstLine="567"/>
        <w:jc w:val="both"/>
        <w:rPr>
          <w:rFonts w:ascii="Times New Roman" w:eastAsia="MS Mincho" w:hAnsi="Times New Roman"/>
          <w:szCs w:val="28"/>
          <w:lang w:val="de-DE"/>
        </w:rPr>
      </w:pPr>
      <w:r w:rsidRPr="00A96E32">
        <w:rPr>
          <w:rFonts w:ascii="Times New Roman" w:hAnsi="Times New Roman"/>
          <w:szCs w:val="28"/>
          <w:lang w:val="de-DE"/>
        </w:rPr>
        <w:t>Thực hiện Lồng ghép “Học thông qua chơi” trong giáo dục cấp tiểu học do VVOB tài trợ</w:t>
      </w:r>
      <w:r w:rsidRPr="00A96E32">
        <w:rPr>
          <w:rFonts w:ascii="Times New Roman" w:eastAsia="MS Mincho" w:hAnsi="Times New Roman"/>
          <w:szCs w:val="28"/>
          <w:lang w:val="de-DE"/>
        </w:rPr>
        <w:t xml:space="preserve">. Tập huấn nâng cao năng lực cho cán bộ quản </w:t>
      </w:r>
      <w:r w:rsidR="00731B11" w:rsidRPr="00A96E32">
        <w:rPr>
          <w:rFonts w:ascii="Times New Roman" w:eastAsia="MS Mincho" w:hAnsi="Times New Roman"/>
          <w:szCs w:val="28"/>
          <w:lang w:val="de-DE"/>
        </w:rPr>
        <w:t>lý</w:t>
      </w:r>
      <w:r w:rsidRPr="00A96E32">
        <w:rPr>
          <w:rFonts w:ascii="Times New Roman" w:eastAsia="MS Mincho" w:hAnsi="Times New Roman"/>
          <w:szCs w:val="28"/>
          <w:lang w:val="de-DE"/>
        </w:rPr>
        <w:t xml:space="preserve"> và giáo viên về khai vấn trong bồi dưỡng chuyên môn khi áp dụng lồng ghép Học thông qua chơi; hỗ trợ chuyên môn tại 03 huyện ở 3 trường tiểu học về lồng ghép Học thông qua chơi. </w:t>
      </w:r>
    </w:p>
    <w:p w14:paraId="57DC21A5" w14:textId="1E843DA9" w:rsidR="00D31235" w:rsidRPr="00A96E32" w:rsidRDefault="006E1337" w:rsidP="000857E2">
      <w:pPr>
        <w:spacing w:before="120"/>
        <w:ind w:firstLine="567"/>
        <w:jc w:val="both"/>
        <w:rPr>
          <w:rFonts w:ascii="Times New Roman" w:hAnsi="Times New Roman"/>
          <w:spacing w:val="-2"/>
          <w:lang w:val="vi-VN"/>
        </w:rPr>
      </w:pPr>
      <w:r w:rsidRPr="00A96E32">
        <w:rPr>
          <w:rFonts w:ascii="Times New Roman" w:hAnsi="Times New Roman"/>
          <w:spacing w:val="-2"/>
          <w:lang w:val="de-DE"/>
        </w:rPr>
        <w:t>T</w:t>
      </w:r>
      <w:r w:rsidR="00D31235" w:rsidRPr="00A96E32">
        <w:rPr>
          <w:rFonts w:ascii="Times New Roman" w:hAnsi="Times New Roman"/>
          <w:spacing w:val="-2"/>
          <w:lang w:val="vi-VN"/>
        </w:rPr>
        <w:t>ăng cường tiếp cận bình đẳng với môi trường học tập an toàn, tôn trọng và hòa nhập, phát triển kĩ năng số và kĩ năng chuyển đổi, xây dựng môi trường xanh, sạch, an toàn, hấp dẫn cho trẻ em, đặc biệt là trẻ em dễ bị tổn thương. Trong thời gian qua, thực hiện Dự án “Học tập và kỹ năng cho trẻ em” đã nhận được sự hỗ trợ rất lớn của Ban Quản lý các dự án</w:t>
      </w:r>
      <w:r w:rsidR="006F77A9" w:rsidRPr="00A96E32">
        <w:rPr>
          <w:rFonts w:ascii="Times New Roman" w:hAnsi="Times New Roman"/>
          <w:spacing w:val="-2"/>
          <w:lang w:val="vi-VN"/>
        </w:rPr>
        <w:t xml:space="preserve"> </w:t>
      </w:r>
      <w:r w:rsidR="00D31235" w:rsidRPr="00A96E32">
        <w:rPr>
          <w:rFonts w:ascii="Times New Roman" w:hAnsi="Times New Roman"/>
          <w:spacing w:val="-2"/>
          <w:lang w:val="vi-VN"/>
        </w:rPr>
        <w:t>-</w:t>
      </w:r>
      <w:r w:rsidR="006F77A9" w:rsidRPr="00A96E32">
        <w:rPr>
          <w:rFonts w:ascii="Times New Roman" w:hAnsi="Times New Roman"/>
          <w:spacing w:val="-2"/>
          <w:lang w:val="vi-VN"/>
        </w:rPr>
        <w:t xml:space="preserve"> </w:t>
      </w:r>
      <w:r w:rsidR="00D31235" w:rsidRPr="00A96E32">
        <w:rPr>
          <w:rFonts w:ascii="Times New Roman" w:hAnsi="Times New Roman"/>
          <w:spacing w:val="-2"/>
          <w:lang w:val="vi-VN"/>
        </w:rPr>
        <w:t>Bộ GDĐT và đội ngũ chuyên gia UNICEF Việt Nam về kinh phí cũng như về kỹ thuật để thực hiện có hiệu quả các hoạt động của Dự án. UBND tỉnh quan tâm, chỉ đạo sát sao trong việc triển khai thực hiện các hoạt động nhằm đảm bảo tiến độ, kèm theo đó là những chủ trương, chính sách, những đối ứng để triển khai các hoạt động hiệu quả nhất.</w:t>
      </w:r>
    </w:p>
    <w:p w14:paraId="0EC27899" w14:textId="2D99824B" w:rsidR="006D3285" w:rsidRPr="00A96E32" w:rsidRDefault="006D3285" w:rsidP="000857E2">
      <w:pPr>
        <w:spacing w:before="120"/>
        <w:ind w:firstLine="567"/>
        <w:jc w:val="both"/>
        <w:rPr>
          <w:rFonts w:ascii="Times New Roman" w:hAnsi="Times New Roman"/>
          <w:szCs w:val="28"/>
          <w:lang w:val="nl-NL"/>
        </w:rPr>
      </w:pPr>
      <w:r w:rsidRPr="00A96E32">
        <w:rPr>
          <w:rFonts w:ascii="Times New Roman" w:hAnsi="Times New Roman"/>
          <w:szCs w:val="28"/>
          <w:lang w:val="de-DE"/>
        </w:rPr>
        <w:t>Phối hợp các cơ quan, trường đại học, cao đẳng trên địa bàn tỉnh theo dõi, báo cáo tình hình hợp tác quốc tế về giáo dục và đào tạo, tình hình lưu học sinh Lào đang học tập</w:t>
      </w:r>
      <w:r w:rsidR="00CB6C38" w:rsidRPr="00A96E32">
        <w:rPr>
          <w:rFonts w:ascii="Times New Roman" w:hAnsi="Times New Roman"/>
          <w:szCs w:val="28"/>
          <w:lang w:val="de-DE"/>
        </w:rPr>
        <w:t>,</w:t>
      </w:r>
      <w:r w:rsidRPr="00A96E32">
        <w:rPr>
          <w:rFonts w:ascii="Times New Roman" w:hAnsi="Times New Roman"/>
          <w:szCs w:val="28"/>
          <w:lang w:val="de-DE"/>
        </w:rPr>
        <w:t xml:space="preserve"> </w:t>
      </w:r>
      <w:r w:rsidR="00CB6C38" w:rsidRPr="00A96E32">
        <w:rPr>
          <w:rFonts w:ascii="Times New Roman" w:hAnsi="Times New Roman"/>
          <w:szCs w:val="28"/>
          <w:lang w:val="de-DE"/>
        </w:rPr>
        <w:t xml:space="preserve">có </w:t>
      </w:r>
      <w:r w:rsidR="003D078E" w:rsidRPr="00A96E32">
        <w:rPr>
          <w:rFonts w:ascii="Times New Roman" w:hAnsi="Times New Roman"/>
          <w:spacing w:val="3"/>
          <w:szCs w:val="28"/>
          <w:shd w:val="clear" w:color="auto" w:fill="FFFFFF"/>
          <w:lang w:val="de-DE"/>
        </w:rPr>
        <w:t>114 sinh viên</w:t>
      </w:r>
      <w:r w:rsidR="00CB6C38" w:rsidRPr="00A96E32">
        <w:rPr>
          <w:rFonts w:ascii="Times New Roman" w:hAnsi="Times New Roman"/>
          <w:spacing w:val="3"/>
          <w:szCs w:val="28"/>
          <w:shd w:val="clear" w:color="auto" w:fill="FFFFFF"/>
          <w:lang w:val="de-DE"/>
        </w:rPr>
        <w:t xml:space="preserve"> đang theo học tại tỉnh Quảng Ngãi</w:t>
      </w:r>
      <w:r w:rsidRPr="00A96E32">
        <w:rPr>
          <w:rStyle w:val="FootnoteReference"/>
          <w:rFonts w:ascii="Times New Roman" w:hAnsi="Times New Roman"/>
          <w:szCs w:val="28"/>
          <w:lang w:val="de-DE"/>
        </w:rPr>
        <w:footnoteReference w:id="49"/>
      </w:r>
      <w:r w:rsidR="00634089" w:rsidRPr="00A96E32">
        <w:rPr>
          <w:rFonts w:ascii="Times New Roman" w:hAnsi="Times New Roman"/>
          <w:spacing w:val="3"/>
          <w:szCs w:val="28"/>
          <w:shd w:val="clear" w:color="auto" w:fill="FFFFFF"/>
          <w:lang w:val="de-DE"/>
        </w:rPr>
        <w:t>; tham mưu UBND tỉnh hỗ trợ kinh phí đào tạo cho 10 lưu học sinh tỉnh Se K</w:t>
      </w:r>
      <w:r w:rsidR="00FD22A9" w:rsidRPr="00A96E32">
        <w:rPr>
          <w:rFonts w:ascii="Times New Roman" w:hAnsi="Times New Roman"/>
          <w:spacing w:val="3"/>
          <w:szCs w:val="28"/>
          <w:shd w:val="clear" w:color="auto" w:fill="FFFFFF"/>
          <w:lang w:val="de-DE"/>
        </w:rPr>
        <w:t>ông theo diện học bổng</w:t>
      </w:r>
      <w:r w:rsidR="00534A6B" w:rsidRPr="00A96E32">
        <w:rPr>
          <w:rFonts w:ascii="Times New Roman" w:hAnsi="Times New Roman"/>
          <w:szCs w:val="28"/>
          <w:lang w:val="de-DE"/>
        </w:rPr>
        <w:t xml:space="preserve">. </w:t>
      </w:r>
      <w:r w:rsidRPr="00A96E32">
        <w:rPr>
          <w:rFonts w:ascii="Times New Roman" w:hAnsi="Times New Roman"/>
          <w:szCs w:val="28"/>
          <w:lang w:val="de-DE"/>
        </w:rPr>
        <w:t xml:space="preserve">Tháng 10/2024, Đoàn công tác của </w:t>
      </w:r>
      <w:r w:rsidRPr="00A96E32">
        <w:rPr>
          <w:rFonts w:ascii="Times New Roman" w:hAnsi="Times New Roman"/>
          <w:szCs w:val="28"/>
          <w:lang w:val="nl-NL"/>
        </w:rPr>
        <w:t>Sở Giáo dục và Đào tạo tỉnh Quảng Ngãi tổ chức chuyến công tác tại nước Cộng hòa dân chủ Nhân dân Lào</w:t>
      </w:r>
      <w:r w:rsidR="000D4A0A" w:rsidRPr="00A96E32">
        <w:rPr>
          <w:rStyle w:val="FootnoteReference"/>
          <w:rFonts w:ascii="Times New Roman" w:hAnsi="Times New Roman"/>
          <w:szCs w:val="28"/>
          <w:lang w:val="nl-NL"/>
        </w:rPr>
        <w:footnoteReference w:id="50"/>
      </w:r>
      <w:r w:rsidRPr="00A96E32">
        <w:rPr>
          <w:rFonts w:ascii="Times New Roman" w:hAnsi="Times New Roman"/>
          <w:szCs w:val="28"/>
          <w:lang w:val="nl-NL"/>
        </w:rPr>
        <w:t xml:space="preserve"> nhằm </w:t>
      </w:r>
      <w:r w:rsidR="00FE7C68" w:rsidRPr="00A96E32">
        <w:rPr>
          <w:rFonts w:ascii="Times New Roman" w:hAnsi="Times New Roman"/>
          <w:lang w:val="de-DE"/>
        </w:rPr>
        <w:t>trao đổi thông tin về nhu cầu đào tạo, tạo cơ sở để các tỉnh của Lào cử học sinh sang Quảng Ngãi du học, góp phần thắt chặt quan hệ hữu nghị, hợ</w:t>
      </w:r>
      <w:r w:rsidR="000D4A0A" w:rsidRPr="00A96E32">
        <w:rPr>
          <w:rFonts w:ascii="Times New Roman" w:hAnsi="Times New Roman"/>
          <w:lang w:val="de-DE"/>
        </w:rPr>
        <w:t>p tác toàn diện Việt Nam - Lào.</w:t>
      </w:r>
    </w:p>
    <w:p w14:paraId="2140D2E8" w14:textId="77777777" w:rsidR="00881396" w:rsidRPr="00A96E32" w:rsidRDefault="00881396" w:rsidP="000857E2">
      <w:pPr>
        <w:pStyle w:val="NormalWeb"/>
        <w:spacing w:before="120" w:beforeAutospacing="0" w:after="0" w:afterAutospacing="0"/>
        <w:ind w:firstLine="567"/>
        <w:jc w:val="both"/>
        <w:rPr>
          <w:b/>
          <w:sz w:val="28"/>
          <w:szCs w:val="28"/>
          <w:highlight w:val="white"/>
          <w:lang w:val="nl-NL"/>
        </w:rPr>
      </w:pPr>
      <w:r w:rsidRPr="00A96E32">
        <w:rPr>
          <w:b/>
          <w:sz w:val="28"/>
          <w:szCs w:val="28"/>
          <w:highlight w:val="white"/>
          <w:lang w:val="nl-NL"/>
        </w:rPr>
        <w:lastRenderedPageBreak/>
        <w:t>7. Đẩy mạnh ứng dụng công nghệ thông tin, thực hiện chuyển đổi số, cải cách hành chính trong toàn ngành</w:t>
      </w:r>
    </w:p>
    <w:p w14:paraId="51B5888A" w14:textId="74C3CA90" w:rsidR="00956928" w:rsidRPr="00A96E32" w:rsidRDefault="00412A52" w:rsidP="000857E2">
      <w:pPr>
        <w:spacing w:before="120"/>
        <w:ind w:firstLine="567"/>
        <w:jc w:val="both"/>
        <w:rPr>
          <w:rFonts w:ascii="Times New Roman" w:hAnsi="Times New Roman"/>
          <w:shd w:val="clear" w:color="auto" w:fill="FFFFFF"/>
          <w:lang w:val="nl-NL"/>
        </w:rPr>
      </w:pPr>
      <w:r w:rsidRPr="00A96E32">
        <w:rPr>
          <w:rFonts w:ascii="Times New Roman" w:hAnsi="Times New Roman"/>
          <w:lang w:val="nl-NL"/>
        </w:rPr>
        <w:t>C</w:t>
      </w:r>
      <w:r w:rsidR="00956928" w:rsidRPr="00A96E32">
        <w:rPr>
          <w:rFonts w:ascii="Times New Roman" w:hAnsi="Times New Roman"/>
          <w:lang w:val="nl-NL"/>
        </w:rPr>
        <w:t>hất lượng hạ tầng số</w:t>
      </w:r>
      <w:r w:rsidRPr="00A96E32">
        <w:rPr>
          <w:rFonts w:ascii="Times New Roman" w:hAnsi="Times New Roman"/>
          <w:lang w:val="nl-NL"/>
        </w:rPr>
        <w:t xml:space="preserve"> ngày càng</w:t>
      </w:r>
      <w:r w:rsidR="00956928" w:rsidRPr="00A96E32">
        <w:rPr>
          <w:rFonts w:ascii="Times New Roman" w:hAnsi="Times New Roman"/>
          <w:lang w:val="nl-NL"/>
        </w:rPr>
        <w:t xml:space="preserve"> đáp ứng nhiệm vụ, mục tiêu chuyển đổi số của ngành</w:t>
      </w:r>
      <w:r w:rsidR="00745591" w:rsidRPr="00A96E32">
        <w:rPr>
          <w:rFonts w:ascii="Times New Roman" w:hAnsi="Times New Roman"/>
          <w:lang w:val="nl-NL"/>
        </w:rPr>
        <w:t xml:space="preserve"> giáo dục và đào tạo</w:t>
      </w:r>
      <w:r w:rsidR="00956928" w:rsidRPr="00A96E32">
        <w:rPr>
          <w:rFonts w:ascii="Times New Roman" w:hAnsi="Times New Roman"/>
          <w:lang w:val="nl-NL"/>
        </w:rPr>
        <w:t>. Các cơ sở giáo dục trên địa bàn tỉnh đã triển khai thực hiện các hệ thống trong quản lý nhà trường như</w:t>
      </w:r>
      <w:r w:rsidR="00391A11" w:rsidRPr="00A96E32">
        <w:rPr>
          <w:rFonts w:ascii="Times New Roman" w:hAnsi="Times New Roman"/>
          <w:lang w:val="nl-NL"/>
        </w:rPr>
        <w:t>:</w:t>
      </w:r>
      <w:r w:rsidR="00956928" w:rsidRPr="00A96E32">
        <w:rPr>
          <w:rFonts w:ascii="Times New Roman" w:hAnsi="Times New Roman"/>
          <w:lang w:val="nl-NL"/>
        </w:rPr>
        <w:t xml:space="preserve"> Hệ thống quản lý văn bản, điều hành tác nghiệp; Hệ thống quản lý đội ngũ cán bộ, giáo viên, nhân viên và học sinh; Hệ thống quản lý tài sản, tài chính; Hệ thống quản lý kho học liệu số; Hệ thống quản lý giảng dạy, học tập, tập huấn, họp trực tuyến; Hệ</w:t>
      </w:r>
      <w:r w:rsidR="009F7617" w:rsidRPr="00A96E32">
        <w:rPr>
          <w:rFonts w:ascii="Times New Roman" w:hAnsi="Times New Roman"/>
          <w:lang w:val="nl-NL"/>
        </w:rPr>
        <w:t xml:space="preserve"> thống cung cấp thông tin,</w:t>
      </w:r>
      <w:r w:rsidR="00956928" w:rsidRPr="00A96E32">
        <w:rPr>
          <w:rFonts w:ascii="Times New Roman" w:hAnsi="Times New Roman"/>
          <w:lang w:val="nl-NL"/>
        </w:rPr>
        <w:t xml:space="preserve">…; sử dụng học bạ điện tử, sổ điểm điện tử, chữ ký số, ….Đồng thời, </w:t>
      </w:r>
      <w:r w:rsidR="00956928" w:rsidRPr="00A96E32">
        <w:rPr>
          <w:rFonts w:ascii="Times New Roman" w:hAnsi="Times New Roman"/>
          <w:shd w:val="clear" w:color="auto" w:fill="FFFFFF"/>
          <w:lang w:val="nl-NL"/>
        </w:rPr>
        <w:t>tập huấn cho các cơ sở giáo dục kiến thức, kỹ năng, triển khai thực hiện các nhiệm vụ về ứng dụng công nghệ thông tin, chuyển đổi số, an toàn thông tin, thống kê giáo dục cho cán bộ quản lý, công chức, viên chức phụ trách nhằm nâng cao năng lực chuyển đổi số, an toàn thông tin của các cơ sở giáo dục, nâng cao chỉ số DTI của ngành, tỉnh.</w:t>
      </w:r>
    </w:p>
    <w:p w14:paraId="1E292D6F" w14:textId="6CBC7255" w:rsidR="00611219" w:rsidRPr="00A96E32" w:rsidRDefault="00AC506C" w:rsidP="000857E2">
      <w:pPr>
        <w:spacing w:before="120"/>
        <w:ind w:firstLine="567"/>
        <w:jc w:val="both"/>
        <w:rPr>
          <w:rFonts w:ascii="Times New Roman" w:hAnsi="Times New Roman"/>
          <w:lang w:val="nl-NL"/>
        </w:rPr>
      </w:pPr>
      <w:r w:rsidRPr="00A96E32">
        <w:rPr>
          <w:rFonts w:ascii="Times New Roman" w:hAnsi="Times New Roman"/>
          <w:lang w:val="nl-NL"/>
        </w:rPr>
        <w:t>Trong năm học, Sở GDĐT p</w:t>
      </w:r>
      <w:r w:rsidR="006E42B7" w:rsidRPr="00A96E32">
        <w:rPr>
          <w:rFonts w:ascii="Times New Roman" w:hAnsi="Times New Roman"/>
          <w:lang w:val="nl-NL"/>
        </w:rPr>
        <w:t xml:space="preserve">hối hợp với </w:t>
      </w:r>
      <w:r w:rsidRPr="00A96E32">
        <w:rPr>
          <w:rFonts w:ascii="Times New Roman" w:hAnsi="Times New Roman"/>
          <w:lang w:val="nl-NL"/>
        </w:rPr>
        <w:t xml:space="preserve">các </w:t>
      </w:r>
      <w:r w:rsidR="006E42B7" w:rsidRPr="00A96E32">
        <w:rPr>
          <w:rFonts w:ascii="Times New Roman" w:hAnsi="Times New Roman"/>
          <w:lang w:val="nl-NL"/>
        </w:rPr>
        <w:t>trường Đại học</w:t>
      </w:r>
      <w:r w:rsidR="00E171FE" w:rsidRPr="00A96E32">
        <w:rPr>
          <w:rStyle w:val="FootnoteReference"/>
          <w:rFonts w:ascii="Times New Roman" w:hAnsi="Times New Roman"/>
          <w:lang w:val="nl-NL"/>
        </w:rPr>
        <w:footnoteReference w:id="51"/>
      </w:r>
      <w:r w:rsidRPr="00A96E32">
        <w:rPr>
          <w:rFonts w:ascii="Times New Roman" w:hAnsi="Times New Roman"/>
          <w:lang w:val="nl-NL"/>
        </w:rPr>
        <w:t xml:space="preserve"> thực hiện </w:t>
      </w:r>
      <w:r w:rsidR="00611219" w:rsidRPr="00A96E32">
        <w:rPr>
          <w:rFonts w:ascii="Times New Roman" w:hAnsi="Times New Roman"/>
          <w:lang w:val="nl-NL"/>
        </w:rPr>
        <w:t>tập huấn nâng cao kỹ năng số và an toàn Internet dành cho giáo viên giáo viên trung học; tập huấn “STEM trong kỷ nguyên trí tuệ nhân tạo” cho giáo viên trung học cơ sở và trung học phổ thông với nhiều nội dung ứng dụng công nghệ thông tin trong soạn giảng và dạy học như:</w:t>
      </w:r>
      <w:r w:rsidR="00E171FE" w:rsidRPr="00A96E32">
        <w:rPr>
          <w:rFonts w:ascii="Times New Roman" w:hAnsi="Times New Roman"/>
          <w:lang w:val="nl-NL"/>
        </w:rPr>
        <w:t xml:space="preserve"> AI, Machine learning; Microbit.</w:t>
      </w:r>
    </w:p>
    <w:p w14:paraId="1E932280" w14:textId="77777777" w:rsidR="00A45AAD" w:rsidRPr="00A96E32" w:rsidRDefault="00A45AAD"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i/>
          <w:iCs/>
          <w:lang w:val="nl-NL"/>
        </w:rPr>
      </w:pPr>
      <w:r w:rsidRPr="00A96E32">
        <w:rPr>
          <w:rFonts w:ascii="Times New Roman" w:hAnsi="Times New Roman"/>
          <w:i/>
          <w:iCs/>
          <w:lang w:val="nl-NL"/>
        </w:rPr>
        <w:t>a) Chuyển đổi số trong dạy, học và đánh giá</w:t>
      </w:r>
    </w:p>
    <w:p w14:paraId="20227A56" w14:textId="3123EB69" w:rsidR="00A45AAD" w:rsidRPr="00A96E32" w:rsidRDefault="00B33502"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lang w:val="nl-NL"/>
        </w:rPr>
      </w:pPr>
      <w:r w:rsidRPr="00A96E32">
        <w:rPr>
          <w:rFonts w:ascii="Times New Roman" w:hAnsi="Times New Roman"/>
          <w:lang w:val="nl-NL"/>
        </w:rPr>
        <w:t>C</w:t>
      </w:r>
      <w:r w:rsidR="00A45AAD" w:rsidRPr="00A96E32">
        <w:rPr>
          <w:rFonts w:ascii="Times New Roman" w:hAnsi="Times New Roman"/>
          <w:lang w:val="nl-NL"/>
        </w:rPr>
        <w:t xml:space="preserve">ác trường </w:t>
      </w:r>
      <w:r w:rsidRPr="00A96E32">
        <w:rPr>
          <w:rFonts w:ascii="Times New Roman" w:hAnsi="Times New Roman"/>
          <w:lang w:val="nl-NL"/>
        </w:rPr>
        <w:t xml:space="preserve">trên địa bàn tỉnh </w:t>
      </w:r>
      <w:r w:rsidR="0051063A" w:rsidRPr="00A96E32">
        <w:rPr>
          <w:rFonts w:ascii="Times New Roman" w:hAnsi="Times New Roman"/>
          <w:lang w:val="nl-NL"/>
        </w:rPr>
        <w:t>đ</w:t>
      </w:r>
      <w:r w:rsidR="00A45AAD" w:rsidRPr="00A96E32">
        <w:rPr>
          <w:rFonts w:ascii="Times New Roman" w:hAnsi="Times New Roman"/>
          <w:lang w:val="nl-NL"/>
        </w:rPr>
        <w:t xml:space="preserve">ã </w:t>
      </w:r>
      <w:r w:rsidR="0051063A" w:rsidRPr="00A96E32">
        <w:rPr>
          <w:rFonts w:ascii="Times New Roman" w:hAnsi="Times New Roman"/>
          <w:lang w:val="nl-NL"/>
        </w:rPr>
        <w:t>áp dụng</w:t>
      </w:r>
      <w:r w:rsidR="00A45AAD" w:rsidRPr="00A96E32">
        <w:rPr>
          <w:rFonts w:ascii="Times New Roman" w:hAnsi="Times New Roman"/>
          <w:lang w:val="nl-NL"/>
        </w:rPr>
        <w:t xml:space="preserve"> phần mềm quản lý học tập </w:t>
      </w:r>
      <w:r w:rsidR="00A45AAD" w:rsidRPr="00A96E32">
        <w:rPr>
          <w:rFonts w:ascii="Times New Roman" w:hAnsi="Times New Roman"/>
          <w:i/>
          <w:lang w:val="nl-NL"/>
        </w:rPr>
        <w:t>(LMS)</w:t>
      </w:r>
      <w:r w:rsidR="00A45AAD" w:rsidRPr="00A96E32">
        <w:rPr>
          <w:rFonts w:ascii="Times New Roman" w:hAnsi="Times New Roman"/>
          <w:lang w:val="nl-NL"/>
        </w:rPr>
        <w:t xml:space="preserve"> để thực hiện dạy học trực tuyến</w:t>
      </w:r>
      <w:r w:rsidR="0051063A" w:rsidRPr="00A96E32">
        <w:rPr>
          <w:rFonts w:ascii="Times New Roman" w:hAnsi="Times New Roman"/>
          <w:lang w:val="nl-NL"/>
        </w:rPr>
        <w:t xml:space="preserve"> và </w:t>
      </w:r>
      <w:r w:rsidR="00A45AAD" w:rsidRPr="00A96E32">
        <w:rPr>
          <w:rFonts w:ascii="Times New Roman" w:hAnsi="Times New Roman"/>
          <w:lang w:val="nl-NL"/>
        </w:rPr>
        <w:t xml:space="preserve">xây dựng Kho học liệu dùng chung: đề </w:t>
      </w:r>
      <w:r w:rsidR="0051063A" w:rsidRPr="00A96E32">
        <w:rPr>
          <w:rFonts w:ascii="Times New Roman" w:hAnsi="Times New Roman"/>
          <w:lang w:val="nl-NL"/>
        </w:rPr>
        <w:t>thi</w:t>
      </w:r>
      <w:r w:rsidR="006337E8" w:rsidRPr="00A96E32">
        <w:rPr>
          <w:rFonts w:ascii="Times New Roman" w:hAnsi="Times New Roman"/>
          <w:lang w:val="nl-NL"/>
        </w:rPr>
        <w:t>, đề</w:t>
      </w:r>
      <w:r w:rsidR="0051063A" w:rsidRPr="00A96E32">
        <w:rPr>
          <w:rFonts w:ascii="Times New Roman" w:hAnsi="Times New Roman"/>
          <w:lang w:val="nl-NL"/>
        </w:rPr>
        <w:t xml:space="preserve"> </w:t>
      </w:r>
      <w:r w:rsidR="00A45AAD" w:rsidRPr="00A96E32">
        <w:rPr>
          <w:rFonts w:ascii="Times New Roman" w:hAnsi="Times New Roman"/>
          <w:lang w:val="nl-NL"/>
        </w:rPr>
        <w:t>kiểm tra đánh giá, đề thi thử tốt nghiệp THPT</w:t>
      </w:r>
      <w:r w:rsidR="0026016D" w:rsidRPr="00A96E32">
        <w:rPr>
          <w:rFonts w:ascii="Times New Roman" w:hAnsi="Times New Roman"/>
          <w:lang w:val="nl-NL"/>
        </w:rPr>
        <w:t>. Trong năm học 2024-2025, thực hiện đ</w:t>
      </w:r>
      <w:r w:rsidR="00A45AAD" w:rsidRPr="00A96E32">
        <w:rPr>
          <w:rFonts w:ascii="Times New Roman" w:hAnsi="Times New Roman"/>
          <w:lang w:val="nl-NL"/>
        </w:rPr>
        <w:t xml:space="preserve">ầu tư kinh phí mua sắm bổ sung máy tính dạy môn Tin học tối thiểu đáp ứng mức độ cơ bản </w:t>
      </w:r>
      <w:r w:rsidR="00A45AAD" w:rsidRPr="00A96E32">
        <w:rPr>
          <w:rFonts w:ascii="Times New Roman" w:hAnsi="Times New Roman"/>
          <w:i/>
          <w:lang w:val="nl-NL"/>
        </w:rPr>
        <w:t>(mức độ 2</w:t>
      </w:r>
      <w:r w:rsidR="00FF5248" w:rsidRPr="00A96E32">
        <w:rPr>
          <w:rFonts w:ascii="Times New Roman" w:hAnsi="Times New Roman"/>
          <w:i/>
          <w:lang w:val="nl-NL"/>
        </w:rPr>
        <w:t>)</w:t>
      </w:r>
      <w:r w:rsidR="00A45AAD" w:rsidRPr="00A96E32">
        <w:rPr>
          <w:rFonts w:ascii="Times New Roman" w:hAnsi="Times New Roman"/>
          <w:lang w:val="nl-NL"/>
        </w:rPr>
        <w:t xml:space="preserve"> phục vụ dạy môn Tin học: Tối đa 2-3 học sinh học chung 1 máy tính ở cấp Tiểu học; tối đa 2 học sinh học chung 1 máy tính ở cấp THCS; mỗi học sinh được học 1 máy tính ở cấp THPT; trang bị 02 phòng đa năng </w:t>
      </w:r>
      <w:r w:rsidR="00A45AAD" w:rsidRPr="00A96E32">
        <w:rPr>
          <w:rFonts w:ascii="Times New Roman" w:hAnsi="Times New Roman"/>
          <w:i/>
          <w:lang w:val="nl-NL"/>
        </w:rPr>
        <w:t>(có chức năng studio)</w:t>
      </w:r>
      <w:r w:rsidR="00A45AAD" w:rsidRPr="00A96E32">
        <w:rPr>
          <w:rFonts w:ascii="Times New Roman" w:hAnsi="Times New Roman"/>
          <w:lang w:val="nl-NL"/>
        </w:rPr>
        <w:t xml:space="preserve"> tại 02 trường THPT Ba Gia và THPT số 1 Đức Phổ.</w:t>
      </w:r>
    </w:p>
    <w:p w14:paraId="783445F9" w14:textId="77777777" w:rsidR="00A45AAD" w:rsidRPr="00A96E32" w:rsidRDefault="00A45AAD"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i/>
          <w:iCs/>
          <w:lang w:val="nl-NL"/>
        </w:rPr>
      </w:pPr>
      <w:r w:rsidRPr="00A96E32">
        <w:rPr>
          <w:rFonts w:ascii="Times New Roman" w:hAnsi="Times New Roman"/>
          <w:i/>
          <w:iCs/>
          <w:lang w:val="nl-NL"/>
        </w:rPr>
        <w:t>b) Chuyển đổi số trong quản trị các cơ sở giáo dục và xây dựng cơ sở dữ liệu về giáo dục</w:t>
      </w:r>
    </w:p>
    <w:p w14:paraId="086D60C4" w14:textId="17AE1280" w:rsidR="00A45AAD" w:rsidRPr="00A96E32" w:rsidRDefault="00A45AAD"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lang w:val="nl-NL"/>
        </w:rPr>
      </w:pPr>
      <w:r w:rsidRPr="00A96E32">
        <w:rPr>
          <w:rFonts w:ascii="Times New Roman" w:hAnsi="Times New Roman"/>
          <w:lang w:val="nl-NL"/>
        </w:rPr>
        <w:t xml:space="preserve">100% trường học triển khai các phân hệ: quản lý học sinh </w:t>
      </w:r>
      <w:r w:rsidRPr="00A96E32">
        <w:rPr>
          <w:rFonts w:ascii="Times New Roman" w:hAnsi="Times New Roman"/>
          <w:i/>
          <w:iCs/>
          <w:lang w:val="nl-NL"/>
        </w:rPr>
        <w:t xml:space="preserve">(quản lý hồ sơ, kết quả học tập), </w:t>
      </w:r>
      <w:r w:rsidRPr="00A96E32">
        <w:rPr>
          <w:rFonts w:ascii="Times New Roman" w:hAnsi="Times New Roman"/>
          <w:lang w:val="nl-NL"/>
        </w:rPr>
        <w:t>quản lý đội ngũ cán bộ, quản lý cơ sở vật chất, quản lý thông tin y tế trường học, quản lý thông tin về sức khỏe học sinh; đảm bảo kết nối thông suốt với cơ sở dữ liệu ngành Giáo dục.</w:t>
      </w:r>
    </w:p>
    <w:p w14:paraId="6725E3B1" w14:textId="326E8D8B" w:rsidR="00A45AAD" w:rsidRPr="00A96E32" w:rsidRDefault="00B205B7" w:rsidP="000857E2">
      <w:pPr>
        <w:spacing w:before="120"/>
        <w:ind w:firstLine="567"/>
        <w:jc w:val="both"/>
        <w:rPr>
          <w:rFonts w:ascii="Times New Roman" w:hAnsi="Times New Roman"/>
          <w:bCs/>
          <w:lang w:val="nl-NL"/>
        </w:rPr>
      </w:pPr>
      <w:r w:rsidRPr="00A96E32">
        <w:rPr>
          <w:rFonts w:ascii="Times New Roman" w:hAnsi="Times New Roman"/>
          <w:lang w:val="nl-NL"/>
        </w:rPr>
        <w:t>T</w:t>
      </w:r>
      <w:r w:rsidR="00A45AAD" w:rsidRPr="00A96E32">
        <w:rPr>
          <w:rFonts w:ascii="Times New Roman" w:hAnsi="Times New Roman"/>
          <w:lang w:val="nl-NL"/>
        </w:rPr>
        <w:t xml:space="preserve">riển khai thí điểm học bạ số giáo dục phổ thông, giáo dục thường xuyên; </w:t>
      </w:r>
      <w:r w:rsidRPr="00A96E32">
        <w:rPr>
          <w:rFonts w:ascii="Times New Roman" w:hAnsi="Times New Roman"/>
          <w:lang w:val="nl-NL"/>
        </w:rPr>
        <w:t>t</w:t>
      </w:r>
      <w:r w:rsidR="00A45AAD" w:rsidRPr="00A96E32">
        <w:rPr>
          <w:rFonts w:ascii="Times New Roman" w:hAnsi="Times New Roman"/>
          <w:lang w:val="nl-NL"/>
        </w:rPr>
        <w:t>riển khai đại trà cho các trường tiểu học trong toàn tỉnh</w:t>
      </w:r>
      <w:r w:rsidR="008C2258" w:rsidRPr="00A96E32">
        <w:rPr>
          <w:rStyle w:val="FootnoteReference"/>
          <w:rFonts w:ascii="Times New Roman" w:hAnsi="Times New Roman"/>
          <w:lang w:val="nl-NL"/>
        </w:rPr>
        <w:footnoteReference w:id="52"/>
      </w:r>
      <w:r w:rsidR="008C2258" w:rsidRPr="00A96E32">
        <w:rPr>
          <w:rFonts w:ascii="Times New Roman" w:hAnsi="Times New Roman"/>
          <w:lang w:val="nl-NL"/>
        </w:rPr>
        <w:t xml:space="preserve">, </w:t>
      </w:r>
      <w:r w:rsidR="00B72F74" w:rsidRPr="00A96E32">
        <w:rPr>
          <w:rFonts w:ascii="Times New Roman" w:hAnsi="Times New Roman"/>
          <w:bCs/>
          <w:lang w:val="nl-NL"/>
        </w:rPr>
        <w:t>vượt kế hoạch kế hoạch đề ra là tối thiểu 50% số cơ sở giáo dục tiểu học thực hiện Học bạ số.</w:t>
      </w:r>
    </w:p>
    <w:p w14:paraId="2599D35C" w14:textId="006EED2D" w:rsidR="00A45AAD" w:rsidRPr="00A96E32" w:rsidRDefault="00A45AAD"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i/>
          <w:lang w:val="nl-NL"/>
        </w:rPr>
      </w:pPr>
      <w:r w:rsidRPr="00A96E32">
        <w:rPr>
          <w:rFonts w:ascii="Times New Roman" w:hAnsi="Times New Roman"/>
          <w:i/>
          <w:lang w:val="nl-NL"/>
        </w:rPr>
        <w:lastRenderedPageBreak/>
        <w:t>c) Tiếp tục triển khai hiệu quả dịch vụ công trực tuyến và thanh toán không dùng tiền mặt trong giáo dục</w:t>
      </w:r>
    </w:p>
    <w:p w14:paraId="0EDE9ED5" w14:textId="4984B3AA" w:rsidR="002C71CF" w:rsidRPr="00A96E32" w:rsidRDefault="002C71CF" w:rsidP="000857E2">
      <w:pPr>
        <w:widowControl w:val="0"/>
        <w:pBdr>
          <w:top w:val="dotted" w:sz="4" w:space="0" w:color="FFFFFF"/>
          <w:left w:val="dotted" w:sz="4" w:space="0" w:color="FFFFFF"/>
          <w:bottom w:val="dotted" w:sz="4" w:space="0" w:color="FFFFFF"/>
          <w:right w:val="dotted" w:sz="4" w:space="0" w:color="FFFFFF"/>
        </w:pBdr>
        <w:spacing w:before="120"/>
        <w:ind w:firstLine="567"/>
        <w:jc w:val="both"/>
        <w:rPr>
          <w:rFonts w:ascii="Times New Roman" w:hAnsi="Times New Roman"/>
          <w:spacing w:val="-4"/>
          <w:lang w:val="nl-NL"/>
        </w:rPr>
      </w:pPr>
      <w:r w:rsidRPr="00A96E32">
        <w:rPr>
          <w:rFonts w:ascii="Times New Roman" w:hAnsi="Times New Roman"/>
          <w:spacing w:val="-4"/>
          <w:lang w:val="nl-NL"/>
        </w:rPr>
        <w:t xml:space="preserve">Cung cấp dịch vụ công trực tuyến: </w:t>
      </w:r>
      <w:r w:rsidR="006E42B7" w:rsidRPr="00A96E32">
        <w:rPr>
          <w:rFonts w:ascii="Times New Roman" w:hAnsi="Times New Roman"/>
          <w:spacing w:val="-4"/>
          <w:lang w:val="nl-NL"/>
        </w:rPr>
        <w:t>100% học sinh lớp 12 đăng ký thi tốt nghiệp trung học phổ thông trực tuyến và Dịch vụ đăng ký xét tuyển trình độ đại học, trình độ cao đẳng ngành giáo dục mầm non trên Cổng dịch vụ công Quốc gia</w:t>
      </w:r>
      <w:r w:rsidRPr="00A96E32">
        <w:rPr>
          <w:rFonts w:ascii="Times New Roman" w:hAnsi="Times New Roman"/>
          <w:spacing w:val="-4"/>
          <w:lang w:val="nl-NL"/>
        </w:rPr>
        <w:t>; hồ sơ tuyển sinh vào lớp 10 năm học 202</w:t>
      </w:r>
      <w:r w:rsidR="006E42B7" w:rsidRPr="00A96E32">
        <w:rPr>
          <w:rFonts w:ascii="Times New Roman" w:hAnsi="Times New Roman"/>
          <w:spacing w:val="-4"/>
          <w:lang w:val="nl-NL"/>
        </w:rPr>
        <w:t xml:space="preserve">5-2026 </w:t>
      </w:r>
      <w:r w:rsidRPr="00A96E32">
        <w:rPr>
          <w:rFonts w:ascii="Times New Roman" w:hAnsi="Times New Roman"/>
          <w:spacing w:val="-4"/>
          <w:lang w:val="nl-NL"/>
        </w:rPr>
        <w:t>được thực hiện trực tuyến; 100% hồ sơ TTHC về chuyển trường, cấp bản sao văn bằng được thực hiện trực tuyến.</w:t>
      </w:r>
    </w:p>
    <w:p w14:paraId="01BA6915" w14:textId="77777777" w:rsidR="002C71CF" w:rsidRPr="00A96E32" w:rsidRDefault="002C71CF" w:rsidP="000857E2">
      <w:pPr>
        <w:spacing w:before="120"/>
        <w:ind w:firstLine="567"/>
        <w:jc w:val="both"/>
        <w:rPr>
          <w:rFonts w:ascii="Times New Roman" w:hAnsi="Times New Roman"/>
          <w:bCs/>
          <w:lang w:val="nl-NL"/>
        </w:rPr>
      </w:pPr>
      <w:r w:rsidRPr="00A96E32">
        <w:rPr>
          <w:rFonts w:ascii="Times New Roman" w:hAnsi="Times New Roman"/>
          <w:bCs/>
          <w:lang w:val="nl-NL"/>
        </w:rPr>
        <w:t>Các đơn vị, cơ sở giáo dục trên địa bàn tỉnh triển khai thực hiện nghiêm túc thanh toán không dùng tiền mặt bằng các nội dung như nộp học phí, tiền ăn bán trú, tiền bảo hiểm y tế, ...</w:t>
      </w:r>
    </w:p>
    <w:p w14:paraId="51C28E6A" w14:textId="0162DD38" w:rsidR="002A513A" w:rsidRPr="00A96E32" w:rsidRDefault="00881396" w:rsidP="000857E2">
      <w:pPr>
        <w:spacing w:before="120"/>
        <w:ind w:firstLine="567"/>
        <w:jc w:val="both"/>
        <w:rPr>
          <w:rFonts w:ascii="Times New Roman" w:hAnsi="Times New Roman"/>
          <w:b/>
          <w:szCs w:val="28"/>
          <w:highlight w:val="white"/>
          <w:lang w:val="nl-NL"/>
        </w:rPr>
      </w:pPr>
      <w:r w:rsidRPr="00A96E32">
        <w:rPr>
          <w:rFonts w:ascii="Times New Roman" w:hAnsi="Times New Roman"/>
          <w:b/>
          <w:szCs w:val="28"/>
          <w:highlight w:val="white"/>
          <w:lang w:val="nl-NL"/>
        </w:rPr>
        <w:t>8</w:t>
      </w:r>
      <w:r w:rsidR="002A513A" w:rsidRPr="00A96E32">
        <w:rPr>
          <w:rFonts w:ascii="Times New Roman" w:hAnsi="Times New Roman"/>
          <w:b/>
          <w:szCs w:val="28"/>
          <w:highlight w:val="white"/>
          <w:lang w:val="nl-NL"/>
        </w:rPr>
        <w:t xml:space="preserve">. Tăng cường công tác thanh tra, kiểm tra và xử </w:t>
      </w:r>
      <w:r w:rsidR="003D5CC2" w:rsidRPr="00A96E32">
        <w:rPr>
          <w:rFonts w:ascii="Times New Roman" w:hAnsi="Times New Roman"/>
          <w:b/>
          <w:szCs w:val="28"/>
          <w:highlight w:val="white"/>
          <w:lang w:val="nl-NL"/>
        </w:rPr>
        <w:t>lý</w:t>
      </w:r>
      <w:r w:rsidR="002A513A" w:rsidRPr="00A96E32">
        <w:rPr>
          <w:rFonts w:ascii="Times New Roman" w:hAnsi="Times New Roman"/>
          <w:b/>
          <w:szCs w:val="28"/>
          <w:highlight w:val="white"/>
          <w:lang w:val="nl-NL"/>
        </w:rPr>
        <w:t xml:space="preserve"> vi phạm</w:t>
      </w:r>
    </w:p>
    <w:p w14:paraId="500A1EFB" w14:textId="51FDC939" w:rsidR="00D52BAA" w:rsidRPr="00A96E32" w:rsidRDefault="00D52BAA" w:rsidP="000857E2">
      <w:pPr>
        <w:widowControl w:val="0"/>
        <w:autoSpaceDE w:val="0"/>
        <w:autoSpaceDN w:val="0"/>
        <w:adjustRightInd w:val="0"/>
        <w:spacing w:before="120"/>
        <w:ind w:firstLine="567"/>
        <w:jc w:val="both"/>
        <w:rPr>
          <w:rFonts w:ascii="Times New Roman" w:hAnsi="Times New Roman"/>
          <w:lang w:val="de-DE"/>
        </w:rPr>
      </w:pPr>
      <w:r w:rsidRPr="00A96E32">
        <w:rPr>
          <w:rFonts w:ascii="Times New Roman" w:hAnsi="Times New Roman"/>
          <w:lang w:val="de-DE"/>
        </w:rPr>
        <w:t xml:space="preserve">Sở GDĐT triển khai nhiệm vụ công tác kiểm tra, thanh tra hoạt động dạy học đến tất cả các đơn vị trực thuộc Sở và các </w:t>
      </w:r>
      <w:r w:rsidR="00180444" w:rsidRPr="00A96E32">
        <w:rPr>
          <w:rFonts w:ascii="Times New Roman" w:hAnsi="Times New Roman"/>
          <w:i/>
          <w:iCs/>
          <w:lang w:val="de-DE"/>
        </w:rPr>
        <w:t>Phòng GDĐT huyện, thị xã, thành phố (nay là UBND các xã, phường, đặc khu)</w:t>
      </w:r>
      <w:r w:rsidRPr="00A96E32">
        <w:rPr>
          <w:rStyle w:val="FootnoteReference"/>
          <w:rFonts w:ascii="Times New Roman" w:hAnsi="Times New Roman"/>
          <w:lang w:val="de-DE"/>
        </w:rPr>
        <w:footnoteReference w:id="53"/>
      </w:r>
      <w:r w:rsidRPr="00A96E32">
        <w:rPr>
          <w:rFonts w:ascii="Times New Roman" w:hAnsi="Times New Roman"/>
          <w:lang w:val="de-DE"/>
        </w:rPr>
        <w:t xml:space="preserve">. Trong </w:t>
      </w:r>
      <w:r w:rsidR="005249B1" w:rsidRPr="00A96E32">
        <w:rPr>
          <w:rFonts w:ascii="Times New Roman" w:hAnsi="Times New Roman"/>
          <w:lang w:val="de-DE"/>
        </w:rPr>
        <w:t>năm học</w:t>
      </w:r>
      <w:r w:rsidRPr="00A96E32">
        <w:rPr>
          <w:rFonts w:ascii="Times New Roman" w:hAnsi="Times New Roman"/>
          <w:lang w:val="de-DE"/>
        </w:rPr>
        <w:t>, đã triển khai thanh tra hành chính</w:t>
      </w:r>
      <w:r w:rsidRPr="00A96E32">
        <w:rPr>
          <w:rStyle w:val="FootnoteReference"/>
          <w:rFonts w:ascii="Times New Roman" w:hAnsi="Times New Roman"/>
          <w:lang w:val="de-DE"/>
        </w:rPr>
        <w:footnoteReference w:id="54"/>
      </w:r>
      <w:r w:rsidRPr="00A96E32">
        <w:rPr>
          <w:rFonts w:ascii="Times New Roman" w:hAnsi="Times New Roman"/>
          <w:lang w:val="de-DE"/>
        </w:rPr>
        <w:t xml:space="preserve"> và thanh tra chuyên ngành</w:t>
      </w:r>
      <w:r w:rsidRPr="00A96E32">
        <w:rPr>
          <w:rStyle w:val="FootnoteReference"/>
          <w:rFonts w:ascii="Times New Roman" w:hAnsi="Times New Roman"/>
          <w:lang w:val="de-DE"/>
        </w:rPr>
        <w:footnoteReference w:id="55"/>
      </w:r>
      <w:r w:rsidRPr="00A96E32">
        <w:rPr>
          <w:rFonts w:ascii="Times New Roman" w:hAnsi="Times New Roman"/>
          <w:szCs w:val="28"/>
          <w:lang w:val="de-DE"/>
        </w:rPr>
        <w:t>; phối hợp với các phòng thuộc Sở</w:t>
      </w:r>
      <w:r w:rsidRPr="00A96E32">
        <w:rPr>
          <w:rFonts w:ascii="Times New Roman" w:hAnsi="Times New Roman"/>
          <w:lang w:val="de-DE"/>
        </w:rPr>
        <w:t xml:space="preserve"> thực hiện </w:t>
      </w:r>
      <w:r w:rsidR="005249B1" w:rsidRPr="00A96E32">
        <w:rPr>
          <w:rFonts w:ascii="Times New Roman" w:hAnsi="Times New Roman"/>
          <w:lang w:val="de-DE"/>
        </w:rPr>
        <w:t>kiểm tra chuyên ngành đối với 154</w:t>
      </w:r>
      <w:r w:rsidRPr="00A96E32">
        <w:rPr>
          <w:rFonts w:ascii="Times New Roman" w:hAnsi="Times New Roman"/>
          <w:lang w:val="de-DE"/>
        </w:rPr>
        <w:t xml:space="preserve"> cơ sở giáo dục trên địa bàn</w:t>
      </w:r>
      <w:r w:rsidRPr="00A96E32">
        <w:rPr>
          <w:rStyle w:val="FootnoteReference"/>
          <w:rFonts w:ascii="Times New Roman" w:hAnsi="Times New Roman"/>
          <w:lang w:val="de-DE"/>
        </w:rPr>
        <w:footnoteReference w:id="56"/>
      </w:r>
      <w:r w:rsidRPr="00A96E32">
        <w:rPr>
          <w:rFonts w:ascii="Times New Roman" w:hAnsi="Times New Roman"/>
          <w:i/>
          <w:lang w:val="de-DE"/>
        </w:rPr>
        <w:t>.</w:t>
      </w:r>
      <w:r w:rsidRPr="00A96E32">
        <w:rPr>
          <w:rFonts w:ascii="Times New Roman" w:hAnsi="Times New Roman"/>
          <w:lang w:val="de-DE"/>
        </w:rPr>
        <w:t xml:space="preserve"> Qua thanh tra, kiểm tra đã kịp thời chấn chỉnh, xử lý những sai phạm góp phần giữ vững trật tự, kỷ cương, nề nếp, nâng cao chất lượng giáo dục và nâng cao chất lượng quản lý của các </w:t>
      </w:r>
      <w:r w:rsidR="00180444" w:rsidRPr="00A96E32">
        <w:rPr>
          <w:rFonts w:ascii="Times New Roman" w:hAnsi="Times New Roman"/>
          <w:lang w:val="de-DE"/>
        </w:rPr>
        <w:t>Phòng GDĐT huyện, thị xã, thành phố</w:t>
      </w:r>
      <w:r w:rsidR="00180444" w:rsidRPr="00A96E32">
        <w:rPr>
          <w:rFonts w:ascii="Times New Roman" w:hAnsi="Times New Roman"/>
          <w:i/>
          <w:iCs/>
          <w:lang w:val="de-DE"/>
        </w:rPr>
        <w:t xml:space="preserve"> (nay là UBND các xã, phường, đặc khu)</w:t>
      </w:r>
      <w:r w:rsidRPr="00A96E32">
        <w:rPr>
          <w:rFonts w:ascii="Times New Roman" w:hAnsi="Times New Roman"/>
          <w:lang w:val="de-DE"/>
        </w:rPr>
        <w:t>, các đơn vị trực thuộc Sở. Đối với việc xử lý các kiến nghị sau thanh tra, có nhiều kiến nghị được khắc phục kịp thời nhằm nâng cao hiệu lực, hiệu quả quản lý nhà nước.</w:t>
      </w:r>
    </w:p>
    <w:p w14:paraId="2DC82DF9" w14:textId="78A1B923" w:rsidR="00D52BAA" w:rsidRPr="00A96E32" w:rsidRDefault="00D52BAA" w:rsidP="000857E2">
      <w:pPr>
        <w:widowControl w:val="0"/>
        <w:autoSpaceDE w:val="0"/>
        <w:autoSpaceDN w:val="0"/>
        <w:adjustRightInd w:val="0"/>
        <w:spacing w:before="120"/>
        <w:ind w:firstLine="567"/>
        <w:jc w:val="both"/>
        <w:rPr>
          <w:rFonts w:ascii="Times New Roman" w:hAnsi="Times New Roman"/>
          <w:szCs w:val="28"/>
          <w:lang w:val="es-BO"/>
        </w:rPr>
      </w:pPr>
      <w:r w:rsidRPr="00A96E32">
        <w:rPr>
          <w:rFonts w:ascii="Times New Roman" w:hAnsi="Times New Roman"/>
          <w:lang w:val="de-DE"/>
        </w:rPr>
        <w:t>Thực hiện việc tiếp dân, giải quyết khiếu nại, tố cáo theo đúng</w:t>
      </w:r>
      <w:r w:rsidR="005249B1" w:rsidRPr="00A96E32">
        <w:rPr>
          <w:rFonts w:ascii="Times New Roman" w:hAnsi="Times New Roman"/>
          <w:lang w:val="de-DE"/>
        </w:rPr>
        <w:t xml:space="preserve"> quy địn</w:t>
      </w:r>
      <w:r w:rsidR="00117AAB" w:rsidRPr="00A96E32">
        <w:rPr>
          <w:rFonts w:ascii="Times New Roman" w:hAnsi="Times New Roman"/>
          <w:lang w:val="de-DE"/>
        </w:rPr>
        <w:t>h</w:t>
      </w:r>
      <w:r w:rsidRPr="00A96E32">
        <w:rPr>
          <w:rStyle w:val="FootnoteReference"/>
          <w:rFonts w:ascii="Times New Roman" w:hAnsi="Times New Roman"/>
          <w:lang w:val="de-DE"/>
        </w:rPr>
        <w:footnoteReference w:id="57"/>
      </w:r>
      <w:r w:rsidRPr="00A96E32">
        <w:rPr>
          <w:rFonts w:ascii="Times New Roman" w:hAnsi="Times New Roman"/>
          <w:lang w:val="de-DE"/>
        </w:rPr>
        <w:t>.</w:t>
      </w:r>
      <w:r w:rsidR="00117AAB" w:rsidRPr="00A96E32">
        <w:rPr>
          <w:rFonts w:ascii="Times New Roman" w:hAnsi="Times New Roman"/>
          <w:lang w:val="de-DE"/>
        </w:rPr>
        <w:t xml:space="preserve"> </w:t>
      </w:r>
      <w:proofErr w:type="spellStart"/>
      <w:r w:rsidR="005249B1" w:rsidRPr="00A96E32">
        <w:rPr>
          <w:rFonts w:ascii="Times New Roman" w:hAnsi="Times New Roman"/>
          <w:szCs w:val="28"/>
          <w:lang w:val="es-BO"/>
        </w:rPr>
        <w:t>Trong</w:t>
      </w:r>
      <w:proofErr w:type="spellEnd"/>
      <w:r w:rsidR="005249B1" w:rsidRPr="00A96E32">
        <w:rPr>
          <w:rFonts w:ascii="Times New Roman" w:hAnsi="Times New Roman"/>
          <w:szCs w:val="28"/>
          <w:lang w:val="es-BO"/>
        </w:rPr>
        <w:t xml:space="preserve"> </w:t>
      </w:r>
      <w:proofErr w:type="spellStart"/>
      <w:r w:rsidRPr="00A96E32">
        <w:rPr>
          <w:rFonts w:ascii="Times New Roman" w:hAnsi="Times New Roman"/>
          <w:szCs w:val="28"/>
          <w:lang w:val="es-BO"/>
        </w:rPr>
        <w:t>năm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học</w:t>
      </w:r>
      <w:proofErr w:type="spellEnd"/>
      <w:r w:rsidRPr="00A96E32">
        <w:rPr>
          <w:rFonts w:ascii="Times New Roman" w:hAnsi="Times New Roman"/>
          <w:szCs w:val="28"/>
          <w:lang w:val="es-BO"/>
        </w:rPr>
        <w:t xml:space="preserve"> 2024-2025, </w:t>
      </w:r>
      <w:proofErr w:type="spellStart"/>
      <w:r w:rsidRPr="00A96E32">
        <w:rPr>
          <w:rFonts w:ascii="Times New Roman" w:hAnsi="Times New Roman"/>
          <w:szCs w:val="28"/>
          <w:lang w:val="es-BO"/>
        </w:rPr>
        <w:t>ngoài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thực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hiện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việc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kiểm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chuyên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môn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tại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cơ</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sở</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trên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địa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bàn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tỉnh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Sở</w:t>
      </w:r>
      <w:proofErr w:type="spellEnd"/>
      <w:r w:rsidRPr="00A96E32">
        <w:rPr>
          <w:rFonts w:ascii="Times New Roman" w:hAnsi="Times New Roman"/>
          <w:szCs w:val="28"/>
          <w:lang w:val="es-BO"/>
        </w:rPr>
        <w:t xml:space="preserve"> GDĐT </w:t>
      </w:r>
      <w:proofErr w:type="spellStart"/>
      <w:r w:rsidRPr="00A96E32">
        <w:rPr>
          <w:rFonts w:ascii="Times New Roman" w:hAnsi="Times New Roman"/>
          <w:szCs w:val="28"/>
          <w:lang w:val="es-BO"/>
        </w:rPr>
        <w:t>tăng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cường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tổ</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chức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kiểm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Trung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tâm</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Ngoại</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ngữ</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trên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địa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bàn</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để</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đánh</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hiệu</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quả</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chất</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lượng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giáo</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dục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của</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các</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trung</w:t>
      </w:r>
      <w:proofErr w:type="spellEnd"/>
      <w:r w:rsidRPr="00A96E32">
        <w:rPr>
          <w:rFonts w:ascii="Times New Roman" w:hAnsi="Times New Roman"/>
          <w:szCs w:val="28"/>
          <w:lang w:val="es-BO"/>
        </w:rPr>
        <w:t xml:space="preserve"> </w:t>
      </w:r>
      <w:proofErr w:type="spellStart"/>
      <w:r w:rsidRPr="00A96E32">
        <w:rPr>
          <w:rFonts w:ascii="Times New Roman" w:hAnsi="Times New Roman"/>
          <w:szCs w:val="28"/>
          <w:lang w:val="es-BO"/>
        </w:rPr>
        <w:t>tâm</w:t>
      </w:r>
      <w:proofErr w:type="spellEnd"/>
      <w:r w:rsidR="00117AAB" w:rsidRPr="00A96E32">
        <w:rPr>
          <w:rFonts w:ascii="Times New Roman" w:hAnsi="Times New Roman"/>
          <w:szCs w:val="28"/>
          <w:lang w:val="es-ES"/>
        </w:rPr>
        <w:t>.</w:t>
      </w:r>
    </w:p>
    <w:p w14:paraId="262DA8A0" w14:textId="77777777" w:rsidR="008A6621" w:rsidRPr="00A96E32" w:rsidRDefault="00881396" w:rsidP="000857E2">
      <w:pPr>
        <w:pStyle w:val="NormalWeb"/>
        <w:spacing w:before="120" w:beforeAutospacing="0" w:after="0" w:afterAutospacing="0"/>
        <w:ind w:firstLine="567"/>
        <w:jc w:val="both"/>
        <w:rPr>
          <w:b/>
          <w:sz w:val="28"/>
          <w:szCs w:val="28"/>
          <w:highlight w:val="white"/>
          <w:lang w:val="nl-NL"/>
        </w:rPr>
      </w:pPr>
      <w:r w:rsidRPr="00A96E32">
        <w:rPr>
          <w:b/>
          <w:sz w:val="28"/>
          <w:szCs w:val="28"/>
          <w:highlight w:val="white"/>
          <w:lang w:val="nl-NL"/>
        </w:rPr>
        <w:t>9</w:t>
      </w:r>
      <w:r w:rsidR="002A513A" w:rsidRPr="00A96E32">
        <w:rPr>
          <w:b/>
          <w:sz w:val="28"/>
          <w:szCs w:val="28"/>
          <w:highlight w:val="white"/>
          <w:lang w:val="nl-NL"/>
        </w:rPr>
        <w:t>. Đẩy mạnh thực hiện các phong trào thi đua trong toàn ngành</w:t>
      </w:r>
    </w:p>
    <w:p w14:paraId="207A5F78" w14:textId="3E7F9D8F" w:rsidR="00BB10E0" w:rsidRPr="00A96E32" w:rsidRDefault="00581D57" w:rsidP="000857E2">
      <w:pPr>
        <w:spacing w:before="120"/>
        <w:ind w:firstLine="567"/>
        <w:jc w:val="both"/>
        <w:rPr>
          <w:rFonts w:ascii="Times New Roman" w:hAnsi="Times New Roman"/>
          <w:szCs w:val="28"/>
          <w:lang w:val="nl-NL"/>
        </w:rPr>
      </w:pPr>
      <w:r w:rsidRPr="00A96E32">
        <w:rPr>
          <w:rFonts w:ascii="Times New Roman" w:hAnsi="Times New Roman"/>
          <w:szCs w:val="28"/>
          <w:lang w:val="vi-VN"/>
        </w:rPr>
        <w:t xml:space="preserve">Tiếp tục </w:t>
      </w:r>
      <w:r w:rsidRPr="00A96E32">
        <w:rPr>
          <w:rFonts w:ascii="Times New Roman" w:hAnsi="Times New Roman"/>
          <w:szCs w:val="28"/>
          <w:lang w:val="nl-NL"/>
        </w:rPr>
        <w:t xml:space="preserve">thực hiện phong trào thi đua “Đổi mới, sáng tạo trong quản </w:t>
      </w:r>
      <w:r w:rsidR="00731B11" w:rsidRPr="00A96E32">
        <w:rPr>
          <w:rFonts w:ascii="Times New Roman" w:hAnsi="Times New Roman"/>
          <w:szCs w:val="28"/>
          <w:lang w:val="nl-NL"/>
        </w:rPr>
        <w:t>lý</w:t>
      </w:r>
      <w:r w:rsidRPr="00A96E32">
        <w:rPr>
          <w:rFonts w:ascii="Times New Roman" w:hAnsi="Times New Roman"/>
          <w:szCs w:val="28"/>
          <w:lang w:val="nl-NL"/>
        </w:rPr>
        <w:t>, giảng dạy và học tập”</w:t>
      </w:r>
      <w:r w:rsidR="003D72A7" w:rsidRPr="00A96E32">
        <w:rPr>
          <w:rFonts w:ascii="Times New Roman" w:hAnsi="Times New Roman"/>
          <w:szCs w:val="28"/>
          <w:lang w:val="nl-NL"/>
        </w:rPr>
        <w:t>,</w:t>
      </w:r>
      <w:r w:rsidRPr="00A96E32">
        <w:rPr>
          <w:rFonts w:ascii="Times New Roman" w:hAnsi="Times New Roman"/>
          <w:szCs w:val="28"/>
          <w:lang w:val="nl-NL"/>
        </w:rPr>
        <w:t xml:space="preserve"> </w:t>
      </w:r>
      <w:r w:rsidR="00A44F7A" w:rsidRPr="00A96E32">
        <w:rPr>
          <w:rFonts w:ascii="Times New Roman" w:hAnsi="Times New Roman"/>
          <w:szCs w:val="28"/>
          <w:lang w:val="nl-NL"/>
        </w:rPr>
        <w:t>trong n</w:t>
      </w:r>
      <w:r w:rsidR="00D4708F" w:rsidRPr="00A96E32">
        <w:rPr>
          <w:rFonts w:ascii="Times New Roman" w:hAnsi="Times New Roman"/>
          <w:szCs w:val="28"/>
          <w:lang w:val="nl-NL"/>
        </w:rPr>
        <w:t>ăm học 2024-2025</w:t>
      </w:r>
      <w:r w:rsidR="003D72A7" w:rsidRPr="00A96E32">
        <w:rPr>
          <w:rFonts w:ascii="Times New Roman" w:hAnsi="Times New Roman"/>
          <w:szCs w:val="28"/>
          <w:lang w:val="nl-NL"/>
        </w:rPr>
        <w:t xml:space="preserve"> ngành giáo dục và đào tạo</w:t>
      </w:r>
      <w:r w:rsidR="00D4708F" w:rsidRPr="00A96E32">
        <w:rPr>
          <w:rFonts w:ascii="Times New Roman" w:hAnsi="Times New Roman"/>
          <w:szCs w:val="28"/>
          <w:lang w:val="nl-NL"/>
        </w:rPr>
        <w:t xml:space="preserve"> đề </w:t>
      </w:r>
      <w:r w:rsidR="00D4708F" w:rsidRPr="00A96E32">
        <w:rPr>
          <w:rFonts w:ascii="Times New Roman" w:hAnsi="Times New Roman"/>
          <w:szCs w:val="28"/>
          <w:lang w:val="nl-NL"/>
        </w:rPr>
        <w:lastRenderedPageBreak/>
        <w:t xml:space="preserve">nghị Bộ GDĐT </w:t>
      </w:r>
      <w:r w:rsidR="004A26A1" w:rsidRPr="00A96E32">
        <w:rPr>
          <w:rFonts w:ascii="Times New Roman" w:hAnsi="Times New Roman"/>
          <w:szCs w:val="28"/>
          <w:lang w:val="nl-NL"/>
        </w:rPr>
        <w:t xml:space="preserve">tặng bằng khen </w:t>
      </w:r>
      <w:r w:rsidR="00D4708F" w:rsidRPr="00A96E32">
        <w:rPr>
          <w:rFonts w:ascii="Times New Roman" w:hAnsi="Times New Roman"/>
          <w:szCs w:val="28"/>
          <w:lang w:val="nl-NL"/>
        </w:rPr>
        <w:t>cho</w:t>
      </w:r>
      <w:r w:rsidR="00950F07" w:rsidRPr="00A96E32">
        <w:rPr>
          <w:rFonts w:ascii="Times New Roman" w:hAnsi="Times New Roman"/>
          <w:szCs w:val="28"/>
          <w:lang w:val="nl-NL"/>
        </w:rPr>
        <w:t xml:space="preserve"> các</w:t>
      </w:r>
      <w:r w:rsidR="00D4708F" w:rsidRPr="00A96E32">
        <w:rPr>
          <w:rFonts w:ascii="Times New Roman" w:hAnsi="Times New Roman"/>
          <w:szCs w:val="28"/>
          <w:lang w:val="nl-NL"/>
        </w:rPr>
        <w:t xml:space="preserve"> tập thể và cá nhân</w:t>
      </w:r>
      <w:r w:rsidR="00950F07" w:rsidRPr="00A96E32">
        <w:rPr>
          <w:rFonts w:ascii="Times New Roman" w:hAnsi="Times New Roman"/>
          <w:szCs w:val="28"/>
          <w:lang w:val="nl-NL"/>
        </w:rPr>
        <w:t xml:space="preserve"> ngành giáo dục và đào tạo</w:t>
      </w:r>
      <w:r w:rsidRPr="00A96E32">
        <w:rPr>
          <w:rFonts w:ascii="Times New Roman" w:hAnsi="Times New Roman"/>
          <w:szCs w:val="28"/>
          <w:lang w:val="nl-NL"/>
        </w:rPr>
        <w:t xml:space="preserve">. </w:t>
      </w:r>
    </w:p>
    <w:p w14:paraId="248791EA" w14:textId="34431DCF" w:rsidR="00581D57" w:rsidRPr="00A96E32" w:rsidRDefault="00765A91" w:rsidP="000857E2">
      <w:pPr>
        <w:spacing w:before="120"/>
        <w:ind w:firstLine="567"/>
        <w:jc w:val="both"/>
        <w:rPr>
          <w:rFonts w:ascii="Times New Roman" w:hAnsi="Times New Roman"/>
          <w:i/>
          <w:szCs w:val="28"/>
          <w:lang w:val="nl-NL"/>
        </w:rPr>
      </w:pPr>
      <w:r w:rsidRPr="00A96E32">
        <w:rPr>
          <w:rFonts w:ascii="Times New Roman" w:hAnsi="Times New Roman"/>
          <w:szCs w:val="28"/>
          <w:lang w:val="nl-NL"/>
        </w:rPr>
        <w:t>Tiếp tục t</w:t>
      </w:r>
      <w:r w:rsidR="00581D57" w:rsidRPr="00A96E32">
        <w:rPr>
          <w:rFonts w:ascii="Times New Roman" w:hAnsi="Times New Roman"/>
          <w:szCs w:val="28"/>
          <w:lang w:val="nl-NL"/>
        </w:rPr>
        <w:t>riển khai thực hiện có hiệu quả các phong trào thi đua do Thủ tướng Chính phủ phát động về “Học tập và làm theo tư tưởng, đạo đức, phong cách Hồ Chí Minh”; “Cả nước xây dựng xã hội học tập, đẩy mạnh học tập suốt đời giai đoạn 2023-2030”; p</w:t>
      </w:r>
      <w:r w:rsidR="00581D57" w:rsidRPr="00A96E32">
        <w:rPr>
          <w:rFonts w:ascii="Times New Roman" w:hAnsi="Times New Roman"/>
          <w:szCs w:val="28"/>
          <w:lang w:val="vi-VN"/>
        </w:rPr>
        <w:t xml:space="preserve">hong trào thi đua "Cả nước chung sức xây dựng nông thôn mới"; </w:t>
      </w:r>
      <w:r w:rsidR="00581D57" w:rsidRPr="00A96E32">
        <w:rPr>
          <w:rFonts w:ascii="Times New Roman" w:hAnsi="Times New Roman"/>
          <w:szCs w:val="28"/>
          <w:lang w:val="nl-NL"/>
        </w:rPr>
        <w:t>p</w:t>
      </w:r>
      <w:r w:rsidR="00F6770E" w:rsidRPr="00A96E32">
        <w:rPr>
          <w:rFonts w:ascii="Times New Roman" w:hAnsi="Times New Roman"/>
          <w:szCs w:val="28"/>
          <w:lang w:val="vi-VN"/>
        </w:rPr>
        <w:t xml:space="preserve">hong trào thi đua </w:t>
      </w:r>
      <w:r w:rsidR="00F6770E" w:rsidRPr="00A96E32">
        <w:rPr>
          <w:rFonts w:ascii="Times New Roman" w:hAnsi="Times New Roman"/>
          <w:szCs w:val="28"/>
          <w:lang w:val="nl-NL"/>
        </w:rPr>
        <w:t>c</w:t>
      </w:r>
      <w:r w:rsidR="00581D57" w:rsidRPr="00A96E32">
        <w:rPr>
          <w:rFonts w:ascii="Times New Roman" w:hAnsi="Times New Roman"/>
          <w:szCs w:val="28"/>
          <w:lang w:val="vi-VN"/>
        </w:rPr>
        <w:t>án bộ, công chức, viên chức thi đua thực hiện văn hóa công sở</w:t>
      </w:r>
      <w:r w:rsidR="00581D57" w:rsidRPr="00A96E32">
        <w:rPr>
          <w:rStyle w:val="FootnoteReference"/>
          <w:rFonts w:ascii="Times New Roman" w:hAnsi="Times New Roman"/>
          <w:szCs w:val="28"/>
          <w:lang w:val="vi-VN"/>
        </w:rPr>
        <w:footnoteReference w:id="58"/>
      </w:r>
      <w:r w:rsidR="00581D57" w:rsidRPr="00A96E32">
        <w:rPr>
          <w:rFonts w:ascii="Times New Roman" w:hAnsi="Times New Roman"/>
          <w:szCs w:val="28"/>
          <w:lang w:val="vi-VN"/>
        </w:rPr>
        <w:t>.</w:t>
      </w:r>
      <w:r w:rsidR="00581D57" w:rsidRPr="00A96E32">
        <w:rPr>
          <w:rFonts w:ascii="Times New Roman" w:hAnsi="Times New Roman"/>
          <w:szCs w:val="28"/>
          <w:lang w:val="nl-NL"/>
        </w:rPr>
        <w:t xml:space="preserve"> </w:t>
      </w:r>
      <w:r w:rsidR="005F41FB" w:rsidRPr="00A96E32">
        <w:rPr>
          <w:rFonts w:ascii="Times New Roman" w:hAnsi="Times New Roman"/>
          <w:szCs w:val="28"/>
          <w:lang w:val="nl-NL"/>
        </w:rPr>
        <w:t>N</w:t>
      </w:r>
      <w:r w:rsidR="00581D57" w:rsidRPr="00A96E32">
        <w:rPr>
          <w:rFonts w:ascii="Times New Roman" w:hAnsi="Times New Roman"/>
          <w:szCs w:val="28"/>
          <w:lang w:val="nl-NL"/>
        </w:rPr>
        <w:t>gành giáo dục và đào tạo tỉnh Quảng Ngãi được Bộ GDĐT tặng danh hiệu “Nhà giáo tiêu biểu” cho 0</w:t>
      </w:r>
      <w:r w:rsidR="00EA45ED" w:rsidRPr="00A96E32">
        <w:rPr>
          <w:rFonts w:ascii="Times New Roman" w:hAnsi="Times New Roman"/>
          <w:szCs w:val="28"/>
          <w:lang w:val="nl-NL"/>
        </w:rPr>
        <w:t>4</w:t>
      </w:r>
      <w:r w:rsidR="00581D57" w:rsidRPr="00A96E32">
        <w:rPr>
          <w:rFonts w:ascii="Times New Roman" w:hAnsi="Times New Roman"/>
          <w:szCs w:val="28"/>
          <w:lang w:val="nl-NL"/>
        </w:rPr>
        <w:t xml:space="preserve"> nhà giáo, cán bộ quản lý</w:t>
      </w:r>
      <w:r w:rsidR="00581D57" w:rsidRPr="00A96E32">
        <w:rPr>
          <w:rStyle w:val="FootnoteReference"/>
          <w:rFonts w:ascii="Times New Roman" w:hAnsi="Times New Roman"/>
          <w:szCs w:val="28"/>
          <w:lang w:val="nl-NL"/>
        </w:rPr>
        <w:footnoteReference w:id="59"/>
      </w:r>
      <w:r w:rsidR="00950F07" w:rsidRPr="00A96E32">
        <w:rPr>
          <w:rFonts w:ascii="Times New Roman" w:hAnsi="Times New Roman"/>
          <w:szCs w:val="28"/>
          <w:lang w:val="nl-NL"/>
        </w:rPr>
        <w:t>.</w:t>
      </w:r>
      <w:r w:rsidR="00581D57" w:rsidRPr="00A96E32">
        <w:rPr>
          <w:rFonts w:ascii="Times New Roman" w:hAnsi="Times New Roman"/>
          <w:szCs w:val="28"/>
          <w:lang w:val="nl-NL"/>
        </w:rPr>
        <w:t xml:space="preserve"> </w:t>
      </w:r>
    </w:p>
    <w:p w14:paraId="7C186C03" w14:textId="7A2DAE95" w:rsidR="00C220AE" w:rsidRPr="00A96E32" w:rsidRDefault="00C220AE" w:rsidP="000857E2">
      <w:pPr>
        <w:pStyle w:val="NormalWeb"/>
        <w:spacing w:before="120" w:beforeAutospacing="0" w:after="0" w:afterAutospacing="0"/>
        <w:ind w:firstLine="567"/>
        <w:jc w:val="both"/>
        <w:rPr>
          <w:b/>
          <w:sz w:val="28"/>
          <w:szCs w:val="28"/>
          <w:highlight w:val="white"/>
          <w:lang w:val="nl-NL"/>
        </w:rPr>
      </w:pPr>
      <w:r w:rsidRPr="00A96E32">
        <w:rPr>
          <w:b/>
          <w:sz w:val="28"/>
          <w:szCs w:val="28"/>
          <w:highlight w:val="white"/>
          <w:lang w:val="nl-NL"/>
        </w:rPr>
        <w:t>1</w:t>
      </w:r>
      <w:r w:rsidR="00881396" w:rsidRPr="00A96E32">
        <w:rPr>
          <w:b/>
          <w:sz w:val="28"/>
          <w:szCs w:val="28"/>
          <w:highlight w:val="white"/>
          <w:lang w:val="nl-NL"/>
        </w:rPr>
        <w:t>0</w:t>
      </w:r>
      <w:r w:rsidRPr="00A96E32">
        <w:rPr>
          <w:b/>
          <w:sz w:val="28"/>
          <w:szCs w:val="28"/>
          <w:highlight w:val="white"/>
          <w:lang w:val="nl-NL"/>
        </w:rPr>
        <w:t>. Tăng cường công tác truyền thông giáo dục</w:t>
      </w:r>
    </w:p>
    <w:p w14:paraId="734D3181" w14:textId="5239B6F1" w:rsidR="006D3285" w:rsidRPr="00A96E32" w:rsidRDefault="006D3285" w:rsidP="000857E2">
      <w:pPr>
        <w:spacing w:before="120"/>
        <w:ind w:firstLine="567"/>
        <w:jc w:val="both"/>
        <w:rPr>
          <w:rFonts w:ascii="Times New Roman" w:hAnsi="Times New Roman"/>
          <w:bCs/>
          <w:szCs w:val="28"/>
          <w:highlight w:val="white"/>
          <w:lang w:val="nl-NL"/>
        </w:rPr>
      </w:pPr>
      <w:r w:rsidRPr="00A96E32">
        <w:rPr>
          <w:rFonts w:ascii="Times New Roman" w:hAnsi="Times New Roman"/>
          <w:bCs/>
          <w:szCs w:val="28"/>
          <w:highlight w:val="white"/>
          <w:lang w:val="nl-NL"/>
        </w:rPr>
        <w:t>Các cơ sở giáo dục trên địa bàn tỉnh chủ động thực hiện nâng cấp trang thông tin điện tử của đơn vị nhằm quảng bá, tuyên truyền thông tin của ngành, các thông tin được cập nhập thường xuyên trên trang thông tin điện tử của đơn vị và được liên thông</w:t>
      </w:r>
      <w:r w:rsidR="00A90756" w:rsidRPr="00A96E32">
        <w:rPr>
          <w:rFonts w:ascii="Times New Roman" w:hAnsi="Times New Roman"/>
          <w:bCs/>
          <w:szCs w:val="28"/>
          <w:highlight w:val="white"/>
          <w:lang w:val="nl-NL"/>
        </w:rPr>
        <w:t xml:space="preserve"> đến</w:t>
      </w:r>
      <w:r w:rsidRPr="00A96E32">
        <w:rPr>
          <w:rFonts w:ascii="Times New Roman" w:hAnsi="Times New Roman"/>
          <w:bCs/>
          <w:szCs w:val="28"/>
          <w:highlight w:val="white"/>
          <w:lang w:val="nl-NL"/>
        </w:rPr>
        <w:t xml:space="preserve"> Sở GDĐT và là thông tin kết nối giữa nhà trường - phụ huynh - học sinh.</w:t>
      </w:r>
    </w:p>
    <w:p w14:paraId="73710537" w14:textId="1844A6B4" w:rsidR="006D3285" w:rsidRPr="00A96E32" w:rsidRDefault="006D3285" w:rsidP="000857E2">
      <w:pPr>
        <w:pStyle w:val="NormalWeb"/>
        <w:spacing w:before="120" w:beforeAutospacing="0" w:after="0" w:afterAutospacing="0"/>
        <w:ind w:firstLine="567"/>
        <w:jc w:val="both"/>
        <w:rPr>
          <w:sz w:val="28"/>
          <w:szCs w:val="28"/>
          <w:highlight w:val="white"/>
          <w:lang w:val="nl-NL"/>
        </w:rPr>
      </w:pPr>
      <w:r w:rsidRPr="00A96E32">
        <w:rPr>
          <w:sz w:val="28"/>
          <w:szCs w:val="28"/>
          <w:highlight w:val="white"/>
          <w:lang w:val="nl-NL"/>
        </w:rPr>
        <w:t>Chủ động thông tin, tuyên truyền về các chủ trương, chính sách mới của ngành và việc triển khai thực hiện các Nghị quyết của đảng, Quốc hội, Chính phủ và Nghị quyết của Hội đồng nhân dân tỉnh, UBND tỉnh về đổi mới căn bản toàn diện giáo dục đào tạo. Kịp thời cung cấp thông tin chính xác cho các cơ quan thông tấn, báo chí, cung cấp tài liệu và lắng nghe những ý kiến từ các cơ quan thông tấn, báo chí, tổ chức, cá nhân nhằm tiếp thu có giải pháp xử ký kịp thời, không để những bức xúc về công tác giáo dục và đào tạo xảy ra trên địa bàn tỉnh</w:t>
      </w:r>
      <w:r w:rsidR="00A90756" w:rsidRPr="00A96E32">
        <w:rPr>
          <w:sz w:val="28"/>
          <w:szCs w:val="28"/>
          <w:highlight w:val="white"/>
          <w:lang w:val="nl-NL"/>
        </w:rPr>
        <w:t xml:space="preserve">; </w:t>
      </w:r>
      <w:r w:rsidR="00A90756" w:rsidRPr="00A96E32">
        <w:rPr>
          <w:bCs/>
          <w:sz w:val="28"/>
          <w:szCs w:val="28"/>
          <w:lang w:val="vi-VN"/>
        </w:rPr>
        <w:t xml:space="preserve">cũng như cung cấp thông tin giới thiệu các nhân tố điển hình, các hoạt động đổi mới, sáng tạo, các tấm gương người tốt việc tốt ở cơ sở để tuyên truyền rộng rãi trên các phương tiện thông tin đại chúng; </w:t>
      </w:r>
      <w:r w:rsidR="00A90756" w:rsidRPr="00A96E32">
        <w:rPr>
          <w:sz w:val="28"/>
          <w:szCs w:val="28"/>
          <w:lang w:val="af-ZA"/>
        </w:rPr>
        <w:t>tăng cường thông tin trên Website của đơn vị, chú ý đến các thông tin công khai trong nhà trường và công tác phổ biến giáo dục Pháp luật trong nhà trường.</w:t>
      </w:r>
    </w:p>
    <w:p w14:paraId="4B9E1E8F" w14:textId="77777777" w:rsidR="00F4692F" w:rsidRPr="00A96E32" w:rsidRDefault="00191EAC" w:rsidP="000857E2">
      <w:pPr>
        <w:pStyle w:val="PlainText"/>
        <w:widowControl w:val="0"/>
        <w:spacing w:before="120"/>
        <w:ind w:right="-17" w:firstLine="567"/>
        <w:outlineLvl w:val="0"/>
        <w:rPr>
          <w:rFonts w:ascii="Times New Roman" w:hAnsi="Times New Roman"/>
          <w:b/>
          <w:sz w:val="28"/>
          <w:szCs w:val="28"/>
          <w:highlight w:val="white"/>
          <w:lang w:val="de-DE"/>
        </w:rPr>
      </w:pPr>
      <w:r w:rsidRPr="00A96E32">
        <w:rPr>
          <w:rFonts w:ascii="Times New Roman" w:hAnsi="Times New Roman"/>
          <w:b/>
          <w:sz w:val="28"/>
          <w:szCs w:val="28"/>
          <w:highlight w:val="white"/>
          <w:lang w:val="de-DE"/>
        </w:rPr>
        <w:t>III</w:t>
      </w:r>
      <w:r w:rsidR="00F4692F" w:rsidRPr="00A96E32">
        <w:rPr>
          <w:rFonts w:ascii="Times New Roman" w:hAnsi="Times New Roman"/>
          <w:b/>
          <w:sz w:val="28"/>
          <w:szCs w:val="28"/>
          <w:highlight w:val="white"/>
          <w:lang w:val="de-DE"/>
        </w:rPr>
        <w:t>. Đánh giá chung</w:t>
      </w:r>
    </w:p>
    <w:p w14:paraId="0C073BE1" w14:textId="77777777" w:rsidR="00F4692F" w:rsidRPr="00A96E32" w:rsidRDefault="00F4692F" w:rsidP="000857E2">
      <w:pPr>
        <w:pStyle w:val="PlainText"/>
        <w:widowControl w:val="0"/>
        <w:spacing w:before="120"/>
        <w:ind w:right="-17" w:firstLine="567"/>
        <w:outlineLvl w:val="0"/>
        <w:rPr>
          <w:rFonts w:ascii="Times New Roman" w:hAnsi="Times New Roman"/>
          <w:b/>
          <w:sz w:val="28"/>
          <w:szCs w:val="28"/>
          <w:highlight w:val="white"/>
          <w:lang w:val="it-IT"/>
        </w:rPr>
      </w:pPr>
      <w:r w:rsidRPr="00A96E32">
        <w:rPr>
          <w:rFonts w:ascii="Times New Roman" w:hAnsi="Times New Roman"/>
          <w:b/>
          <w:sz w:val="28"/>
          <w:szCs w:val="28"/>
          <w:highlight w:val="white"/>
          <w:lang w:val="de-DE"/>
        </w:rPr>
        <w:t>1</w:t>
      </w:r>
      <w:r w:rsidRPr="00A96E32">
        <w:rPr>
          <w:rFonts w:ascii="Times New Roman" w:hAnsi="Times New Roman"/>
          <w:b/>
          <w:sz w:val="28"/>
          <w:szCs w:val="28"/>
          <w:highlight w:val="white"/>
          <w:lang w:val="it-IT"/>
        </w:rPr>
        <w:t xml:space="preserve">. </w:t>
      </w:r>
      <w:r w:rsidRPr="00A96E32">
        <w:rPr>
          <w:rFonts w:ascii="Times New Roman" w:hAnsi="Times New Roman"/>
          <w:b/>
          <w:sz w:val="28"/>
          <w:szCs w:val="28"/>
          <w:highlight w:val="white"/>
          <w:lang w:val="de-DE"/>
        </w:rPr>
        <w:t>Kết quả</w:t>
      </w:r>
      <w:r w:rsidR="0090298A" w:rsidRPr="00A96E32">
        <w:rPr>
          <w:rFonts w:ascii="Times New Roman" w:hAnsi="Times New Roman"/>
          <w:b/>
          <w:sz w:val="28"/>
          <w:szCs w:val="28"/>
          <w:highlight w:val="white"/>
          <w:lang w:val="de-DE"/>
        </w:rPr>
        <w:t xml:space="preserve"> nổi bật</w:t>
      </w:r>
      <w:r w:rsidRPr="00A96E32">
        <w:rPr>
          <w:rFonts w:ascii="Times New Roman" w:hAnsi="Times New Roman"/>
          <w:b/>
          <w:sz w:val="28"/>
          <w:szCs w:val="28"/>
          <w:highlight w:val="white"/>
          <w:lang w:val="it-IT"/>
        </w:rPr>
        <w:t xml:space="preserve"> của ngành</w:t>
      </w:r>
    </w:p>
    <w:p w14:paraId="78EFA243" w14:textId="1B2B32D0" w:rsidR="00BE1966" w:rsidRPr="00A96E32" w:rsidRDefault="00BE1966" w:rsidP="000857E2">
      <w:pPr>
        <w:spacing w:before="120"/>
        <w:ind w:firstLine="567"/>
        <w:jc w:val="both"/>
        <w:rPr>
          <w:rFonts w:ascii="Times New Roman" w:hAnsi="Times New Roman"/>
          <w:szCs w:val="28"/>
          <w:lang w:val="it-IT"/>
        </w:rPr>
      </w:pPr>
      <w:r w:rsidRPr="00A96E32">
        <w:rPr>
          <w:rFonts w:ascii="Times New Roman" w:eastAsia="Batang" w:hAnsi="Times New Roman"/>
          <w:szCs w:val="28"/>
          <w:lang w:val="it-IT"/>
        </w:rPr>
        <w:t>Năm học 2024-2025</w:t>
      </w:r>
      <w:r w:rsidR="00331938" w:rsidRPr="00A96E32">
        <w:rPr>
          <w:rFonts w:ascii="Times New Roman" w:eastAsia="Batang" w:hAnsi="Times New Roman"/>
          <w:szCs w:val="28"/>
          <w:lang w:val="it-IT"/>
        </w:rPr>
        <w:t>, ngành giáo dục và đào tạo</w:t>
      </w:r>
      <w:r w:rsidR="00534C0D" w:rsidRPr="00A96E32">
        <w:rPr>
          <w:rFonts w:ascii="Times New Roman" w:eastAsia="Batang" w:hAnsi="Times New Roman"/>
          <w:szCs w:val="28"/>
          <w:lang w:val="it-IT"/>
        </w:rPr>
        <w:t xml:space="preserve"> đã nỗ lực</w:t>
      </w:r>
      <w:r w:rsidR="00331938" w:rsidRPr="00A96E32">
        <w:rPr>
          <w:rFonts w:ascii="Times New Roman" w:eastAsia="Batang" w:hAnsi="Times New Roman"/>
          <w:szCs w:val="28"/>
          <w:lang w:val="it-IT"/>
        </w:rPr>
        <w:t xml:space="preserve"> triển khai thực hiện</w:t>
      </w:r>
      <w:r w:rsidR="00534C0D" w:rsidRPr="00A96E32">
        <w:rPr>
          <w:rFonts w:ascii="Times New Roman" w:eastAsia="Batang" w:hAnsi="Times New Roman"/>
          <w:szCs w:val="28"/>
          <w:lang w:val="it-IT"/>
        </w:rPr>
        <w:t xml:space="preserve"> đồng bộ</w:t>
      </w:r>
      <w:r w:rsidR="005824E1" w:rsidRPr="00A96E32">
        <w:rPr>
          <w:rFonts w:ascii="Times New Roman" w:eastAsia="Batang" w:hAnsi="Times New Roman"/>
          <w:szCs w:val="28"/>
          <w:lang w:val="it-IT"/>
        </w:rPr>
        <w:t xml:space="preserve"> các</w:t>
      </w:r>
      <w:r w:rsidR="00331938" w:rsidRPr="00A96E32">
        <w:rPr>
          <w:rFonts w:ascii="Times New Roman" w:eastAsia="Batang" w:hAnsi="Times New Roman"/>
          <w:szCs w:val="28"/>
          <w:lang w:val="it-IT"/>
        </w:rPr>
        <w:t xml:space="preserve"> nhiệm vụ, giải pháp trọng tâm</w:t>
      </w:r>
      <w:r w:rsidRPr="00A96E32">
        <w:rPr>
          <w:rFonts w:ascii="Times New Roman" w:eastAsia="Batang" w:hAnsi="Times New Roman"/>
          <w:szCs w:val="28"/>
          <w:lang w:val="it-IT"/>
        </w:rPr>
        <w:t xml:space="preserve"> </w:t>
      </w:r>
      <w:r w:rsidR="005824E1" w:rsidRPr="00A96E32">
        <w:rPr>
          <w:rFonts w:ascii="Times New Roman" w:eastAsia="Batang" w:hAnsi="Times New Roman"/>
          <w:szCs w:val="28"/>
          <w:lang w:val="it-IT"/>
        </w:rPr>
        <w:t>và đạt được nhiều kết quả góp phần nâng cao chất lượng giáo dục toàn diện trên địa bàn tỉnh.</w:t>
      </w:r>
      <w:r w:rsidR="00F33AD0" w:rsidRPr="00A96E32">
        <w:rPr>
          <w:rFonts w:ascii="Times New Roman" w:eastAsia="Batang" w:hAnsi="Times New Roman"/>
          <w:szCs w:val="28"/>
          <w:lang w:val="it-IT"/>
        </w:rPr>
        <w:t xml:space="preserve"> </w:t>
      </w:r>
      <w:r w:rsidR="00F33AD0" w:rsidRPr="00A96E32">
        <w:rPr>
          <w:rFonts w:ascii="Times New Roman" w:eastAsia="Batang" w:hAnsi="Times New Roman"/>
          <w:bCs/>
          <w:iCs/>
          <w:szCs w:val="28"/>
          <w:lang w:val="it-IT"/>
        </w:rPr>
        <w:t xml:space="preserve">Cùng với đó là </w:t>
      </w:r>
      <w:r w:rsidRPr="00A96E32">
        <w:rPr>
          <w:rFonts w:ascii="Times New Roman" w:hAnsi="Times New Roman"/>
          <w:szCs w:val="28"/>
          <w:lang w:val="it-IT"/>
        </w:rPr>
        <w:t xml:space="preserve">dự lãnh đạo, chỉ đạo sâu sát, kịp thời của Thường trực Tỉnh ủy, HĐND tỉnh, UBND tỉnh, cùng với sự phối hợp của các sở, ban, ngành và chính quyền các địa phương, ngành GDĐT đã triển khai thực hiện hiệu quả các chương trình, kế hoạch giáo dục và đào tạo trên địa bàn tỉnh. Chủ động tham mưu UBND tỉnh, </w:t>
      </w:r>
      <w:r w:rsidRPr="00A96E32">
        <w:rPr>
          <w:rFonts w:ascii="Times New Roman" w:hAnsi="Times New Roman"/>
          <w:szCs w:val="28"/>
          <w:lang w:val="it-IT"/>
        </w:rPr>
        <w:lastRenderedPageBreak/>
        <w:t xml:space="preserve">HĐND tỉnh hoàn thiện thể chế, các văn bản quy phạm pháp luật thuộc thẩm quyền nhằm đáp ứng yêu cầu đổi mới căn bản toàn diện giáo dục và đào tạo trên địa bàn tỉnh. </w:t>
      </w:r>
    </w:p>
    <w:p w14:paraId="1966698F" w14:textId="12CAE61C" w:rsidR="00BE1966" w:rsidRPr="00A96E32" w:rsidRDefault="00BE1966" w:rsidP="000857E2">
      <w:pPr>
        <w:spacing w:before="120"/>
        <w:ind w:firstLine="567"/>
        <w:jc w:val="both"/>
        <w:rPr>
          <w:rFonts w:ascii="Times New Roman" w:hAnsi="Times New Roman"/>
          <w:szCs w:val="28"/>
          <w:lang w:val="it-IT"/>
        </w:rPr>
      </w:pPr>
      <w:r w:rsidRPr="00A96E32">
        <w:rPr>
          <w:rFonts w:ascii="Times New Roman" w:hAnsi="Times New Roman"/>
          <w:szCs w:val="28"/>
          <w:lang w:val="it-IT"/>
        </w:rPr>
        <w:t xml:space="preserve">Công tác chỉ đạo điều hành, quản </w:t>
      </w:r>
      <w:r w:rsidR="00731B11" w:rsidRPr="00A96E32">
        <w:rPr>
          <w:rFonts w:ascii="Times New Roman" w:hAnsi="Times New Roman"/>
          <w:szCs w:val="28"/>
          <w:lang w:val="it-IT"/>
        </w:rPr>
        <w:t>lý</w:t>
      </w:r>
      <w:r w:rsidRPr="00A96E32">
        <w:rPr>
          <w:rFonts w:ascii="Times New Roman" w:hAnsi="Times New Roman"/>
          <w:szCs w:val="28"/>
          <w:lang w:val="it-IT"/>
        </w:rPr>
        <w:t xml:space="preserve"> giáo dục, quản trị nhà trường theo hướng chuyên nghiệp, hiện đại, tinh gọn, hiệu quả đảm bảo hoàn thành các hoạt động giáo dục kế hoạch đề ra; thường xuyên tổ chức,</w:t>
      </w:r>
      <w:r w:rsidRPr="00A96E32">
        <w:rPr>
          <w:rFonts w:ascii="Times New Roman" w:hAnsi="Times New Roman"/>
          <w:szCs w:val="28"/>
          <w:lang w:val="vi-VN"/>
        </w:rPr>
        <w:t xml:space="preserve"> học tập, quán triệt các chủ trương, nghị quyết của Đảng, chính sách, pháp luật của Nhà nước cho</w:t>
      </w:r>
      <w:r w:rsidRPr="00A96E32">
        <w:rPr>
          <w:rFonts w:ascii="Times New Roman" w:hAnsi="Times New Roman"/>
          <w:szCs w:val="28"/>
          <w:lang w:val="it-IT"/>
        </w:rPr>
        <w:t xml:space="preserve"> cán bộ công chức, cán bộ quản </w:t>
      </w:r>
      <w:r w:rsidR="00731B11" w:rsidRPr="00A96E32">
        <w:rPr>
          <w:rFonts w:ascii="Times New Roman" w:hAnsi="Times New Roman"/>
          <w:szCs w:val="28"/>
          <w:lang w:val="it-IT"/>
        </w:rPr>
        <w:t>lý</w:t>
      </w:r>
      <w:r w:rsidRPr="00A96E32">
        <w:rPr>
          <w:rFonts w:ascii="Times New Roman" w:hAnsi="Times New Roman"/>
          <w:szCs w:val="28"/>
          <w:lang w:val="it-IT"/>
        </w:rPr>
        <w:t>, giáo viên, nhân viên toàn ngành.</w:t>
      </w:r>
    </w:p>
    <w:p w14:paraId="08EC6406" w14:textId="77777777" w:rsidR="00BE1966" w:rsidRPr="00A96E32" w:rsidRDefault="00BE1966" w:rsidP="000857E2">
      <w:pPr>
        <w:spacing w:before="120"/>
        <w:ind w:firstLine="567"/>
        <w:jc w:val="both"/>
        <w:rPr>
          <w:rFonts w:ascii="Times New Roman" w:hAnsi="Times New Roman"/>
          <w:szCs w:val="28"/>
          <w:lang w:val="it-IT"/>
        </w:rPr>
      </w:pPr>
      <w:r w:rsidRPr="00A96E32">
        <w:rPr>
          <w:rFonts w:ascii="Times New Roman" w:hAnsi="Times New Roman"/>
          <w:szCs w:val="28"/>
          <w:lang w:val="it-IT"/>
        </w:rPr>
        <w:t xml:space="preserve">Thực hiện hiệu quả chương trình giáo dục mầm non, giáo dục phổ thông, giáo dục thường xuyên và huy động, sử dụng hiệu quả các nguồn lực đầu tư cho giáo dục, trong đó ưu tiên thực hiện các chế độ, chính sách, bồi dưỡng đội ngũ, ưu tiên phân bổ kinh phí đầu tư cơ sở vật chất, thiết bị dạy học tối thiểu bảo đảm thực hiện Chương trình giáo dục phổ thông 2018. </w:t>
      </w:r>
    </w:p>
    <w:p w14:paraId="6FC6022F" w14:textId="1CFE2F77" w:rsidR="00BE1966" w:rsidRPr="00A96E32" w:rsidRDefault="00BE1966" w:rsidP="000857E2">
      <w:pPr>
        <w:spacing w:before="120"/>
        <w:ind w:firstLine="567"/>
        <w:jc w:val="both"/>
        <w:rPr>
          <w:rFonts w:ascii="Times New Roman" w:hAnsi="Times New Roman"/>
          <w:szCs w:val="28"/>
          <w:lang w:val="it-IT"/>
        </w:rPr>
      </w:pPr>
      <w:r w:rsidRPr="00A96E32">
        <w:rPr>
          <w:rFonts w:ascii="Times New Roman" w:hAnsi="Times New Roman"/>
          <w:szCs w:val="28"/>
          <w:lang w:val="it-IT"/>
        </w:rPr>
        <w:t>Công tác cải cách hành chính được đẩy mạnh; 100% TTHC thuộc thẩm quyền giải quyết được cập nhật, niêm yết công khai kịp thời, đầy đủ tại Bộ phận tiếp nhận và trả kết quả của Trung tâm phục vụ - Kiểm soát TTHC tỉnh. Triển khai thực hiện tốt các giải pháp ứ</w:t>
      </w:r>
      <w:r w:rsidRPr="00A96E32">
        <w:rPr>
          <w:rFonts w:ascii="Times New Roman" w:hAnsi="Times New Roman"/>
          <w:szCs w:val="28"/>
          <w:shd w:val="clear" w:color="auto" w:fill="FFFFFF"/>
          <w:lang w:val="it-IT"/>
        </w:rPr>
        <w:t xml:space="preserve">ng dụng công nghệ thông tin, chuyển đổi số, an toàn thông tin, thống kê giáo dục ngày càng được nâng cao, </w:t>
      </w:r>
      <w:r w:rsidRPr="00A96E32">
        <w:rPr>
          <w:rFonts w:ascii="Times New Roman" w:hAnsi="Times New Roman"/>
          <w:szCs w:val="28"/>
          <w:lang w:val="it-IT"/>
        </w:rPr>
        <w:t xml:space="preserve">trong đó công tác chuẩn hóa cơ sở dữ liệu kết nối, kết nối liên thông, xử </w:t>
      </w:r>
      <w:r w:rsidR="00731B11" w:rsidRPr="00A96E32">
        <w:rPr>
          <w:rFonts w:ascii="Times New Roman" w:hAnsi="Times New Roman"/>
          <w:szCs w:val="28"/>
          <w:lang w:val="it-IT"/>
        </w:rPr>
        <w:t>lý</w:t>
      </w:r>
      <w:r w:rsidRPr="00A96E32">
        <w:rPr>
          <w:rFonts w:ascii="Times New Roman" w:hAnsi="Times New Roman"/>
          <w:szCs w:val="28"/>
          <w:lang w:val="it-IT"/>
        </w:rPr>
        <w:t xml:space="preserve"> trên môi trường mạng kịp thời, chính xác, hiệu quả.</w:t>
      </w:r>
    </w:p>
    <w:p w14:paraId="32516DA8" w14:textId="0F3A6591" w:rsidR="00BE1966" w:rsidRPr="00A96E32" w:rsidRDefault="008C5D9D" w:rsidP="000857E2">
      <w:pPr>
        <w:spacing w:before="120"/>
        <w:ind w:firstLine="567"/>
        <w:jc w:val="both"/>
        <w:rPr>
          <w:rFonts w:ascii="Times New Roman" w:hAnsi="Times New Roman"/>
          <w:b/>
          <w:i/>
          <w:szCs w:val="28"/>
          <w:lang w:val="it-IT"/>
        </w:rPr>
      </w:pPr>
      <w:r w:rsidRPr="00A96E32">
        <w:rPr>
          <w:rFonts w:ascii="Times New Roman" w:hAnsi="Times New Roman"/>
          <w:szCs w:val="28"/>
          <w:lang w:val="it-IT"/>
        </w:rPr>
        <w:t xml:space="preserve">Từ những kết quả đạt được trong năm học 2024-2025, cùng với sự nỗ lực của toàn ngành và sự quan tâm của các cấp ủy Đảng, chính quyền </w:t>
      </w:r>
      <w:r w:rsidR="00666072" w:rsidRPr="00A96E32">
        <w:rPr>
          <w:rFonts w:ascii="Times New Roman" w:hAnsi="Times New Roman"/>
          <w:szCs w:val="28"/>
          <w:lang w:val="it-IT"/>
        </w:rPr>
        <w:t xml:space="preserve">trong công tác </w:t>
      </w:r>
      <w:r w:rsidR="000C07A2" w:rsidRPr="00A96E32">
        <w:rPr>
          <w:rFonts w:ascii="Times New Roman" w:hAnsi="Times New Roman"/>
          <w:szCs w:val="28"/>
          <w:lang w:val="it-IT"/>
        </w:rPr>
        <w:t xml:space="preserve">đầu tư </w:t>
      </w:r>
      <w:r w:rsidR="00666072" w:rsidRPr="00A96E32">
        <w:rPr>
          <w:rFonts w:ascii="Times New Roman" w:hAnsi="Times New Roman"/>
          <w:szCs w:val="28"/>
          <w:lang w:val="it-IT"/>
        </w:rPr>
        <w:t xml:space="preserve">xây dựng </w:t>
      </w:r>
      <w:r w:rsidR="000C07A2" w:rsidRPr="00A96E32">
        <w:rPr>
          <w:rFonts w:ascii="Times New Roman" w:hAnsi="Times New Roman"/>
          <w:szCs w:val="28"/>
          <w:lang w:val="it-IT"/>
        </w:rPr>
        <w:t>cơ sở vật chất, trang thiết bị dạy học, cải tạo cảnh quan trường</w:t>
      </w:r>
      <w:r w:rsidR="0077682A" w:rsidRPr="00A96E32">
        <w:rPr>
          <w:rFonts w:ascii="Times New Roman" w:hAnsi="Times New Roman"/>
          <w:szCs w:val="28"/>
          <w:lang w:val="it-IT"/>
        </w:rPr>
        <w:t>,</w:t>
      </w:r>
      <w:r w:rsidR="000C07A2" w:rsidRPr="00A96E32">
        <w:rPr>
          <w:rFonts w:ascii="Times New Roman" w:hAnsi="Times New Roman"/>
          <w:szCs w:val="28"/>
          <w:lang w:val="it-IT"/>
        </w:rPr>
        <w:t xml:space="preserve"> lớp học được triển khai đồng bộ</w:t>
      </w:r>
      <w:r w:rsidR="0077682A" w:rsidRPr="00A96E32">
        <w:rPr>
          <w:rFonts w:ascii="Times New Roman" w:hAnsi="Times New Roman"/>
          <w:szCs w:val="28"/>
          <w:lang w:val="it-IT"/>
        </w:rPr>
        <w:t xml:space="preserve">, từ đó công tác </w:t>
      </w:r>
      <w:r w:rsidR="00DF3C4D" w:rsidRPr="00A96E32">
        <w:rPr>
          <w:rFonts w:ascii="Times New Roman" w:hAnsi="Times New Roman"/>
          <w:szCs w:val="28"/>
          <w:lang w:val="it-IT"/>
        </w:rPr>
        <w:t xml:space="preserve">xây dựng </w:t>
      </w:r>
      <w:r w:rsidR="00666072" w:rsidRPr="00A96E32">
        <w:rPr>
          <w:rFonts w:ascii="Times New Roman" w:hAnsi="Times New Roman"/>
          <w:szCs w:val="28"/>
          <w:lang w:val="it-IT"/>
        </w:rPr>
        <w:t xml:space="preserve">trường đạt chuẩn quốc gia trên địa bàn tỉnh đã đạt được chỉ tiêu đề ra. </w:t>
      </w:r>
      <w:r w:rsidR="00BE1966" w:rsidRPr="00A96E32">
        <w:rPr>
          <w:rFonts w:ascii="Times New Roman" w:hAnsi="Times New Roman"/>
          <w:szCs w:val="28"/>
          <w:lang w:val="it-IT"/>
        </w:rPr>
        <w:t xml:space="preserve">Tính đến </w:t>
      </w:r>
      <w:r w:rsidR="00BE1966" w:rsidRPr="00A96E32">
        <w:rPr>
          <w:rFonts w:ascii="Times New Roman" w:hAnsi="Times New Roman"/>
          <w:spacing w:val="-2"/>
          <w:szCs w:val="28"/>
          <w:lang w:val="it-IT"/>
        </w:rPr>
        <w:t>nay, trường đạt chuẩn quốc gia trên toàn tỉnh</w:t>
      </w:r>
      <w:r w:rsidR="007121E7" w:rsidRPr="00A96E32">
        <w:rPr>
          <w:rFonts w:ascii="Times New Roman" w:hAnsi="Times New Roman"/>
          <w:spacing w:val="-2"/>
          <w:szCs w:val="28"/>
          <w:lang w:val="it-IT"/>
        </w:rPr>
        <w:t>:</w:t>
      </w:r>
      <w:r w:rsidR="007121E7" w:rsidRPr="00A96E32">
        <w:rPr>
          <w:rFonts w:ascii="Times New Roman" w:hAnsi="Times New Roman"/>
          <w:spacing w:val="-2"/>
          <w:szCs w:val="28"/>
          <w:lang w:val="de-DE"/>
        </w:rPr>
        <w:t xml:space="preserve"> Mầm non có 188/339 trường tỷ lệ 55,5%; Tiểu học có 186/225 trường tỷ lệ 82,7%; Trung học cơ sở có 179/235 trường tỷ lệ 76,2%; TH - THCS có 21/54 trường tỷ lệ 38,9%; THPT có 44/64 trường tỷ lệ 68,8%.</w:t>
      </w:r>
    </w:p>
    <w:p w14:paraId="52E9BE02" w14:textId="1A4EB445" w:rsidR="00F4692F" w:rsidRPr="00A96E32" w:rsidRDefault="00F4692F" w:rsidP="000857E2">
      <w:pPr>
        <w:spacing w:before="120"/>
        <w:ind w:firstLine="567"/>
        <w:jc w:val="both"/>
        <w:rPr>
          <w:rFonts w:ascii="Times New Roman" w:hAnsi="Times New Roman"/>
          <w:b/>
          <w:szCs w:val="28"/>
          <w:highlight w:val="white"/>
          <w:lang w:val="de-DE"/>
        </w:rPr>
      </w:pPr>
      <w:r w:rsidRPr="00A96E32">
        <w:rPr>
          <w:rFonts w:ascii="Times New Roman" w:hAnsi="Times New Roman"/>
          <w:b/>
          <w:szCs w:val="28"/>
          <w:highlight w:val="white"/>
          <w:lang w:val="de-DE"/>
        </w:rPr>
        <w:t>2. H</w:t>
      </w:r>
      <w:r w:rsidRPr="00A96E32">
        <w:rPr>
          <w:rFonts w:ascii="Times New Roman" w:hAnsi="Times New Roman"/>
          <w:b/>
          <w:szCs w:val="28"/>
          <w:highlight w:val="white"/>
          <w:lang w:val="vi-VN"/>
        </w:rPr>
        <w:t>ạn chế</w:t>
      </w:r>
      <w:r w:rsidRPr="00A96E32">
        <w:rPr>
          <w:rFonts w:ascii="Times New Roman" w:hAnsi="Times New Roman"/>
          <w:b/>
          <w:szCs w:val="28"/>
          <w:highlight w:val="white"/>
          <w:lang w:val="it-IT"/>
        </w:rPr>
        <w:t xml:space="preserve">, </w:t>
      </w:r>
      <w:r w:rsidR="000422B1" w:rsidRPr="00A96E32">
        <w:rPr>
          <w:rFonts w:ascii="Times New Roman" w:hAnsi="Times New Roman"/>
          <w:b/>
          <w:szCs w:val="28"/>
          <w:highlight w:val="white"/>
          <w:lang w:val="it-IT"/>
        </w:rPr>
        <w:t>khó khăn</w:t>
      </w:r>
    </w:p>
    <w:p w14:paraId="385E9226" w14:textId="0864D2A8" w:rsidR="00C5067B" w:rsidRPr="00A96E32" w:rsidRDefault="000C4E5D" w:rsidP="000857E2">
      <w:pPr>
        <w:spacing w:before="120"/>
        <w:ind w:firstLine="567"/>
        <w:jc w:val="both"/>
        <w:rPr>
          <w:rFonts w:ascii="Times New Roman" w:hAnsi="Times New Roman"/>
          <w:szCs w:val="28"/>
          <w:lang w:val="cy-GB"/>
        </w:rPr>
      </w:pPr>
      <w:r w:rsidRPr="00A96E32">
        <w:rPr>
          <w:rFonts w:ascii="Times New Roman" w:hAnsi="Times New Roman"/>
          <w:spacing w:val="-2"/>
          <w:szCs w:val="28"/>
          <w:lang w:val="cy-GB"/>
        </w:rPr>
        <w:t xml:space="preserve">Trong những năm qua </w:t>
      </w:r>
      <w:r w:rsidR="001B5578" w:rsidRPr="00A96E32">
        <w:rPr>
          <w:rFonts w:ascii="Times New Roman" w:hAnsi="Times New Roman"/>
          <w:spacing w:val="-2"/>
          <w:szCs w:val="28"/>
          <w:lang w:val="cy-GB"/>
        </w:rPr>
        <w:t xml:space="preserve">việc </w:t>
      </w:r>
      <w:r w:rsidRPr="00A96E32">
        <w:rPr>
          <w:rFonts w:ascii="Times New Roman" w:hAnsi="Times New Roman"/>
          <w:spacing w:val="-2"/>
          <w:szCs w:val="28"/>
          <w:lang w:val="cy-GB"/>
        </w:rPr>
        <w:t>sáp nhập các điểm trường đã giảm</w:t>
      </w:r>
      <w:r w:rsidR="00C90C1F" w:rsidRPr="00A96E32">
        <w:rPr>
          <w:rFonts w:ascii="Times New Roman" w:hAnsi="Times New Roman"/>
          <w:spacing w:val="-2"/>
          <w:szCs w:val="28"/>
          <w:lang w:val="cy-GB"/>
        </w:rPr>
        <w:t xml:space="preserve"> nhiều so với các năm trước</w:t>
      </w:r>
      <w:r w:rsidRPr="00A96E32">
        <w:rPr>
          <w:rFonts w:ascii="Times New Roman" w:hAnsi="Times New Roman"/>
          <w:spacing w:val="-2"/>
          <w:szCs w:val="28"/>
          <w:lang w:val="cy-GB"/>
        </w:rPr>
        <w:t xml:space="preserve">, tuy nhiên do vị trí địa </w:t>
      </w:r>
      <w:r w:rsidR="00731B11" w:rsidRPr="00A96E32">
        <w:rPr>
          <w:rFonts w:ascii="Times New Roman" w:hAnsi="Times New Roman"/>
          <w:spacing w:val="-2"/>
          <w:szCs w:val="28"/>
          <w:lang w:val="cy-GB"/>
        </w:rPr>
        <w:t>lý</w:t>
      </w:r>
      <w:r w:rsidRPr="00A96E32">
        <w:rPr>
          <w:rFonts w:ascii="Times New Roman" w:hAnsi="Times New Roman"/>
          <w:spacing w:val="-2"/>
          <w:szCs w:val="28"/>
          <w:lang w:val="cy-GB"/>
        </w:rPr>
        <w:t xml:space="preserve"> trên địa bàn vùng núi nên số lượng các điểm trường lẻ nhiều nên việc quản </w:t>
      </w:r>
      <w:r w:rsidR="00731B11" w:rsidRPr="00A96E32">
        <w:rPr>
          <w:rFonts w:ascii="Times New Roman" w:hAnsi="Times New Roman"/>
          <w:spacing w:val="-2"/>
          <w:szCs w:val="28"/>
          <w:lang w:val="cy-GB"/>
        </w:rPr>
        <w:t>lý</w:t>
      </w:r>
      <w:r w:rsidRPr="00A96E32">
        <w:rPr>
          <w:rFonts w:ascii="Times New Roman" w:hAnsi="Times New Roman"/>
          <w:spacing w:val="-2"/>
          <w:szCs w:val="28"/>
          <w:lang w:val="cy-GB"/>
        </w:rPr>
        <w:t xml:space="preserve"> và tổ chức các hoạt động giáo dục, sinh hoạt dưới cờ, tổ chức thực hành môn Tin học gặp nhiều bất cập và khó khăn.</w:t>
      </w:r>
      <w:r w:rsidR="004E4D5F" w:rsidRPr="00A96E32">
        <w:rPr>
          <w:rFonts w:ascii="Times New Roman" w:hAnsi="Times New Roman"/>
          <w:spacing w:val="-2"/>
          <w:szCs w:val="28"/>
          <w:lang w:val="cy-GB"/>
        </w:rPr>
        <w:t xml:space="preserve"> </w:t>
      </w:r>
      <w:r w:rsidR="00C5067B" w:rsidRPr="00A96E32">
        <w:rPr>
          <w:rFonts w:ascii="Times New Roman" w:hAnsi="Times New Roman"/>
          <w:szCs w:val="28"/>
          <w:lang w:val="cy-GB"/>
        </w:rPr>
        <w:t>Hiện nay 100% các trường đã tổ chức được 2 buổi/ ngày. Tuy nhiên, trong mỗi đơn vị trường số học sinh được học 2 buổi/ngày chưa đạt 100%, vì nhiều điểm trường ở vùng núi, vùng xa chưa tổ chức được, có trường chưa đủ t</w:t>
      </w:r>
      <w:r w:rsidR="00A45AAD" w:rsidRPr="00A96E32">
        <w:rPr>
          <w:rFonts w:ascii="Times New Roman" w:hAnsi="Times New Roman"/>
          <w:szCs w:val="28"/>
          <w:lang w:val="cy-GB"/>
        </w:rPr>
        <w:t xml:space="preserve">ỷ </w:t>
      </w:r>
      <w:r w:rsidR="00C5067B" w:rsidRPr="00A96E32">
        <w:rPr>
          <w:rFonts w:ascii="Times New Roman" w:hAnsi="Times New Roman"/>
          <w:szCs w:val="28"/>
          <w:lang w:val="cy-GB"/>
        </w:rPr>
        <w:t xml:space="preserve">lệ phòng/lớp là 1/1. </w:t>
      </w:r>
    </w:p>
    <w:p w14:paraId="1116B4BF" w14:textId="77777777" w:rsidR="00775358" w:rsidRPr="00A96E32" w:rsidRDefault="00775358" w:rsidP="000857E2">
      <w:pPr>
        <w:spacing w:before="120"/>
        <w:ind w:firstLine="567"/>
        <w:jc w:val="both"/>
        <w:rPr>
          <w:rFonts w:ascii="Times New Roman" w:hAnsi="Times New Roman"/>
          <w:szCs w:val="28"/>
          <w:lang w:val="it-IT"/>
        </w:rPr>
      </w:pPr>
      <w:r w:rsidRPr="00A96E32">
        <w:rPr>
          <w:rFonts w:ascii="Times New Roman" w:hAnsi="Times New Roman"/>
          <w:szCs w:val="28"/>
          <w:lang w:val="it-IT"/>
        </w:rPr>
        <w:t>Công tác triển khai một số nhiệm vụ được UBND tỉnh giao còn kéo dài thời gian thực hiện so với quy định; sự phối hợp với các sở, ban, ngành, địa phương đôi lúc chưa được kịp thời.</w:t>
      </w:r>
    </w:p>
    <w:p w14:paraId="05A16DF0" w14:textId="77777777" w:rsidR="00CA13C2" w:rsidRPr="00A96E32" w:rsidRDefault="00CA13C2" w:rsidP="000857E2">
      <w:pPr>
        <w:spacing w:before="120"/>
        <w:ind w:firstLine="567"/>
        <w:jc w:val="both"/>
        <w:rPr>
          <w:rFonts w:ascii="Times New Roman" w:hAnsi="Times New Roman"/>
          <w:szCs w:val="28"/>
          <w:highlight w:val="white"/>
          <w:lang w:val="it-IT"/>
        </w:rPr>
      </w:pPr>
      <w:r w:rsidRPr="00A96E32">
        <w:rPr>
          <w:rFonts w:ascii="Times New Roman" w:hAnsi="Times New Roman"/>
          <w:szCs w:val="28"/>
          <w:highlight w:val="white"/>
          <w:lang w:val="it-IT"/>
        </w:rPr>
        <w:t>Tình trạng mất đoàn kết nội bộ trong nhà trường, cơ sở giáo dục vẫn còn xảy ra; số học sinh vi phạm an toàn giao thông vẫn còn nhiều, tình trạng tảo hôn trong học sinh vẫn còn tiếp diễn...</w:t>
      </w:r>
    </w:p>
    <w:p w14:paraId="457EF13C" w14:textId="77777777" w:rsidR="008D590A" w:rsidRPr="00A96E32" w:rsidRDefault="009D2433" w:rsidP="000857E2">
      <w:pPr>
        <w:spacing w:before="120"/>
        <w:ind w:firstLine="567"/>
        <w:rPr>
          <w:rFonts w:ascii="Times New Roman" w:hAnsi="Times New Roman"/>
          <w:b/>
          <w:szCs w:val="28"/>
          <w:highlight w:val="white"/>
          <w:lang w:val="it-IT"/>
        </w:rPr>
      </w:pPr>
      <w:r w:rsidRPr="00A96E32">
        <w:rPr>
          <w:rFonts w:ascii="Times New Roman" w:hAnsi="Times New Roman"/>
          <w:b/>
          <w:szCs w:val="28"/>
          <w:highlight w:val="white"/>
          <w:lang w:val="it-IT"/>
        </w:rPr>
        <w:lastRenderedPageBreak/>
        <w:t>IV. Đề xuất, kiến nghị</w:t>
      </w:r>
      <w:r w:rsidR="003F4808" w:rsidRPr="00A96E32">
        <w:rPr>
          <w:rFonts w:ascii="Times New Roman" w:hAnsi="Times New Roman"/>
          <w:b/>
          <w:szCs w:val="28"/>
          <w:highlight w:val="white"/>
          <w:lang w:val="it-IT"/>
        </w:rPr>
        <w:t xml:space="preserve"> </w:t>
      </w:r>
    </w:p>
    <w:p w14:paraId="408DBB78" w14:textId="77777777" w:rsidR="001362EC" w:rsidRPr="00A96E32" w:rsidRDefault="001362EC" w:rsidP="000857E2">
      <w:pPr>
        <w:spacing w:before="120"/>
        <w:ind w:firstLine="567"/>
        <w:jc w:val="both"/>
        <w:rPr>
          <w:rFonts w:ascii="Times New Roman" w:hAnsi="Times New Roman"/>
          <w:szCs w:val="28"/>
          <w:lang w:val="sv-SE"/>
        </w:rPr>
      </w:pPr>
      <w:r w:rsidRPr="00A96E32">
        <w:rPr>
          <w:rFonts w:ascii="Times New Roman" w:hAnsi="Times New Roman"/>
          <w:szCs w:val="28"/>
          <w:lang w:val="sv-SE"/>
        </w:rPr>
        <w:t>Kính đề nghị Tỉnh ủy, HĐND tỉnh, UBND tỉnh tiếp tục quan tâm, tạo điều kiện, bố trí kinh phí để xây dựng hệ thống phòng cháy, chữa cháy ở các cơ sở giáo dục trên địa bàn tỉnh theo yêu cầu về phòng cháy, chữa cháy.</w:t>
      </w:r>
    </w:p>
    <w:p w14:paraId="56D97D78" w14:textId="6FCD87E2" w:rsidR="000C2A8D" w:rsidRPr="00125783" w:rsidRDefault="000C2A8D" w:rsidP="000857E2">
      <w:pPr>
        <w:keepNext/>
        <w:widowControl w:val="0"/>
        <w:pBdr>
          <w:top w:val="dotted" w:sz="4" w:space="0" w:color="FFFFFF"/>
          <w:left w:val="dotted" w:sz="4" w:space="0" w:color="FFFFFF"/>
          <w:bottom w:val="dotted" w:sz="4" w:space="11" w:color="FFFFFF"/>
          <w:right w:val="dotted" w:sz="4" w:space="6" w:color="FFFFFF"/>
        </w:pBdr>
        <w:shd w:val="clear" w:color="auto" w:fill="FFFFFF"/>
        <w:tabs>
          <w:tab w:val="left" w:pos="0"/>
        </w:tabs>
        <w:spacing w:before="120"/>
        <w:ind w:firstLine="567"/>
        <w:jc w:val="both"/>
        <w:rPr>
          <w:rFonts w:ascii="Times New Roman" w:hAnsi="Times New Roman"/>
          <w:spacing w:val="-4"/>
          <w:szCs w:val="28"/>
          <w:lang w:val="sv-SE"/>
        </w:rPr>
      </w:pPr>
      <w:r w:rsidRPr="00A96E32">
        <w:rPr>
          <w:rFonts w:ascii="Times New Roman" w:hAnsi="Times New Roman"/>
          <w:szCs w:val="28"/>
          <w:lang w:val="vi-VN"/>
        </w:rPr>
        <w:t xml:space="preserve">Để tiếp tục triển khai thực hiện tốt các nhiệm vụ giáo dục và đào tạo trên địa bàn tỉnh trong thời gian tới, nhất là đối với giáo dục và đào tạo tại các địa bàn vùng sâu, vùng xa, vùng đặc biệt khó khăn, </w:t>
      </w:r>
      <w:r w:rsidRPr="00A96E32">
        <w:rPr>
          <w:rFonts w:ascii="Times New Roman" w:hAnsi="Times New Roman"/>
          <w:szCs w:val="28"/>
          <w:lang w:val="nl-NL"/>
        </w:rPr>
        <w:t xml:space="preserve">đề nghị Bộ GDĐT kiến nghị Chính phủ nghiên cứu ban hành chính sách hỗ trợ phát triển giáo dục miền núi, trong đó có cơ chế ưu đãi đặc thù để khuyến khích giáo viên an tâm công tác ở vùng sâu vùng xa. </w:t>
      </w:r>
    </w:p>
    <w:p w14:paraId="076FBD20" w14:textId="77777777" w:rsidR="00F4692F" w:rsidRPr="00A96E32" w:rsidRDefault="00F4692F" w:rsidP="000857E2">
      <w:pPr>
        <w:spacing w:before="120"/>
        <w:ind w:firstLine="567"/>
        <w:jc w:val="center"/>
        <w:rPr>
          <w:rFonts w:ascii="Times New Roman" w:hAnsi="Times New Roman"/>
          <w:b/>
          <w:szCs w:val="28"/>
          <w:highlight w:val="white"/>
          <w:lang w:val="it-IT"/>
        </w:rPr>
      </w:pPr>
      <w:r w:rsidRPr="00A96E32">
        <w:rPr>
          <w:rFonts w:ascii="Times New Roman" w:hAnsi="Times New Roman"/>
          <w:b/>
          <w:szCs w:val="28"/>
          <w:highlight w:val="white"/>
          <w:lang w:val="it-IT"/>
        </w:rPr>
        <w:t>Phần II:</w:t>
      </w:r>
    </w:p>
    <w:p w14:paraId="64B72FBE" w14:textId="07D14A1C" w:rsidR="00F4692F" w:rsidRPr="00A96E32" w:rsidRDefault="00C7622A" w:rsidP="000857E2">
      <w:pPr>
        <w:spacing w:before="120"/>
        <w:ind w:firstLine="567"/>
        <w:jc w:val="center"/>
        <w:rPr>
          <w:rFonts w:ascii="Times New Roman" w:hAnsi="Times New Roman"/>
          <w:b/>
          <w:szCs w:val="28"/>
          <w:highlight w:val="white"/>
          <w:lang w:val="it-IT"/>
        </w:rPr>
      </w:pPr>
      <w:r w:rsidRPr="00A96E32">
        <w:rPr>
          <w:rFonts w:ascii="Times New Roman" w:hAnsi="Times New Roman"/>
          <w:b/>
          <w:szCs w:val="28"/>
          <w:highlight w:val="white"/>
          <w:lang w:val="it-IT"/>
        </w:rPr>
        <w:t xml:space="preserve">PHƯƠNG HƯỚNG, </w:t>
      </w:r>
      <w:r w:rsidR="00F4692F" w:rsidRPr="00A96E32">
        <w:rPr>
          <w:rFonts w:ascii="Times New Roman" w:hAnsi="Times New Roman"/>
          <w:b/>
          <w:szCs w:val="28"/>
          <w:highlight w:val="white"/>
          <w:lang w:val="it-IT"/>
        </w:rPr>
        <w:t>NHIỆM VỤ</w:t>
      </w:r>
      <w:r w:rsidRPr="00A96E32">
        <w:rPr>
          <w:rFonts w:ascii="Times New Roman" w:hAnsi="Times New Roman"/>
          <w:b/>
          <w:szCs w:val="28"/>
          <w:highlight w:val="white"/>
          <w:lang w:val="it-IT"/>
        </w:rPr>
        <w:t>, GIẢI PHÁP</w:t>
      </w:r>
      <w:r w:rsidR="000300AD" w:rsidRPr="00A96E32">
        <w:rPr>
          <w:rFonts w:ascii="Times New Roman" w:hAnsi="Times New Roman"/>
          <w:b/>
          <w:szCs w:val="28"/>
          <w:highlight w:val="white"/>
          <w:lang w:val="it-IT"/>
        </w:rPr>
        <w:t xml:space="preserve"> TRỌNG TÂM </w:t>
      </w:r>
      <w:r w:rsidR="00D353BA" w:rsidRPr="00A96E32">
        <w:rPr>
          <w:rFonts w:ascii="Times New Roman" w:hAnsi="Times New Roman"/>
          <w:b/>
          <w:szCs w:val="28"/>
          <w:highlight w:val="white"/>
          <w:lang w:val="it-IT"/>
        </w:rPr>
        <w:br/>
      </w:r>
      <w:r w:rsidR="00F4692F" w:rsidRPr="00A96E32">
        <w:rPr>
          <w:rFonts w:ascii="Times New Roman" w:hAnsi="Times New Roman"/>
          <w:b/>
          <w:szCs w:val="28"/>
          <w:highlight w:val="white"/>
          <w:lang w:val="it-IT"/>
        </w:rPr>
        <w:t xml:space="preserve">NĂM HỌC </w:t>
      </w:r>
      <w:r w:rsidR="00892360" w:rsidRPr="00A96E32">
        <w:rPr>
          <w:rFonts w:ascii="Times New Roman" w:hAnsi="Times New Roman"/>
          <w:b/>
          <w:szCs w:val="28"/>
          <w:highlight w:val="white"/>
          <w:lang w:val="it-IT"/>
        </w:rPr>
        <w:t>2025-2026</w:t>
      </w:r>
    </w:p>
    <w:p w14:paraId="479CFDFE" w14:textId="77777777" w:rsidR="00C96E80" w:rsidRPr="00A96E32" w:rsidRDefault="00C96E80" w:rsidP="000857E2">
      <w:pPr>
        <w:widowControl w:val="0"/>
        <w:spacing w:before="120"/>
        <w:ind w:right="-18" w:firstLine="567"/>
        <w:jc w:val="both"/>
        <w:rPr>
          <w:rFonts w:ascii="Times New Roman" w:hAnsi="Times New Roman"/>
          <w:sz w:val="16"/>
          <w:szCs w:val="28"/>
          <w:lang w:val="it-IT"/>
        </w:rPr>
      </w:pPr>
    </w:p>
    <w:p w14:paraId="2E139177" w14:textId="4CC24E3B" w:rsidR="007C62E7" w:rsidRPr="00A96E32" w:rsidRDefault="007C62E7" w:rsidP="000857E2">
      <w:pPr>
        <w:widowControl w:val="0"/>
        <w:spacing w:before="120"/>
        <w:ind w:right="-18" w:firstLine="567"/>
        <w:jc w:val="both"/>
        <w:rPr>
          <w:rFonts w:ascii="Times New Roman" w:hAnsi="Times New Roman"/>
          <w:szCs w:val="28"/>
          <w:lang w:val="pl-PL"/>
        </w:rPr>
      </w:pPr>
      <w:r w:rsidRPr="00A96E32">
        <w:rPr>
          <w:rFonts w:ascii="Times New Roman" w:hAnsi="Times New Roman"/>
          <w:szCs w:val="28"/>
          <w:lang w:val="it-IT"/>
        </w:rPr>
        <w:t>1.</w:t>
      </w:r>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Ngành</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giáo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dục</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và</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đào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tạo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tiếp</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tục</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tập</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trung</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thực</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hiện</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các</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Nghị</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quyết</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kết</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luận</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của</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Đảng</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văn</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bản</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chỉ</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đạo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điều</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hành</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về</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giáo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dục</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và</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đào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tạo</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nhất</w:t>
      </w:r>
      <w:proofErr w:type="spellEnd"/>
      <w:r w:rsidRPr="00A96E32">
        <w:rPr>
          <w:rFonts w:ascii="Times New Roman" w:hAnsi="Times New Roman"/>
          <w:bCs/>
          <w:szCs w:val="28"/>
          <w:lang w:val="es-ES"/>
        </w:rPr>
        <w:t xml:space="preserve"> </w:t>
      </w:r>
      <w:proofErr w:type="spellStart"/>
      <w:r w:rsidRPr="00A96E32">
        <w:rPr>
          <w:rFonts w:ascii="Times New Roman" w:hAnsi="Times New Roman"/>
          <w:bCs/>
          <w:szCs w:val="28"/>
          <w:lang w:val="es-ES"/>
        </w:rPr>
        <w:t>là</w:t>
      </w:r>
      <w:proofErr w:type="spellEnd"/>
      <w:r w:rsidRPr="00A96E32">
        <w:rPr>
          <w:rFonts w:ascii="Times New Roman" w:hAnsi="Times New Roman"/>
          <w:bCs/>
          <w:szCs w:val="28"/>
          <w:lang w:val="es-ES"/>
        </w:rPr>
        <w:t xml:space="preserve"> </w:t>
      </w:r>
      <w:r w:rsidRPr="00A96E32">
        <w:rPr>
          <w:rFonts w:ascii="Times New Roman" w:hAnsi="Times New Roman"/>
          <w:szCs w:val="28"/>
          <w:lang w:val="pl-PL"/>
        </w:rPr>
        <w:t>Kết luận số 91-KL/TW, ngày 12/8/2024 của Bộ Chính trị về tiếp tục thực hiện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r w:rsidR="00DE543B" w:rsidRPr="00A96E32">
        <w:rPr>
          <w:rFonts w:ascii="Times New Roman" w:hAnsi="Times New Roman"/>
          <w:szCs w:val="28"/>
          <w:lang w:val="pl-PL"/>
        </w:rPr>
        <w:t xml:space="preserve">; </w:t>
      </w:r>
      <w:r w:rsidR="00C1392C" w:rsidRPr="00A96E32">
        <w:rPr>
          <w:rFonts w:ascii="Times New Roman" w:hAnsi="Times New Roman"/>
          <w:szCs w:val="28"/>
          <w:lang w:val="it-IT"/>
        </w:rPr>
        <w:t>Thực hiện Quyết định số 1705/QĐ-TTg ngày 31/12/2024 của Thủ tướng Chính phủ phê duyệt Chiến lược phát triển giáo dục đến năm 2030, tầm nhìn đến năm 2045 trên địa bàn tỉnh Quảng Ngãi</w:t>
      </w:r>
      <w:r w:rsidR="001C7E4F" w:rsidRPr="00A96E32">
        <w:rPr>
          <w:rFonts w:ascii="Times New Roman" w:hAnsi="Times New Roman"/>
          <w:szCs w:val="28"/>
          <w:lang w:val="it-IT"/>
        </w:rPr>
        <w:t>; Nghị quyết số 57-</w:t>
      </w:r>
      <w:r w:rsidR="00E360EA" w:rsidRPr="00A96E32">
        <w:rPr>
          <w:rFonts w:ascii="Times New Roman" w:hAnsi="Times New Roman"/>
          <w:szCs w:val="28"/>
          <w:lang w:val="it-IT"/>
        </w:rPr>
        <w:t>N</w:t>
      </w:r>
      <w:r w:rsidR="001C7E4F" w:rsidRPr="00A96E32">
        <w:rPr>
          <w:rFonts w:ascii="Times New Roman" w:hAnsi="Times New Roman"/>
          <w:szCs w:val="28"/>
          <w:lang w:val="it-IT"/>
        </w:rPr>
        <w:t>Q/TW ngày 22/12/2024 của Bộ Chính trị về đột phá phát triển khoa, công nghệ, đổi mới sáng tạo và chuyển đổi số quốc gia.</w:t>
      </w:r>
    </w:p>
    <w:p w14:paraId="4E10C517" w14:textId="5503D86B" w:rsidR="00A72116" w:rsidRPr="00A96E32" w:rsidRDefault="00A72116" w:rsidP="000857E2">
      <w:pPr>
        <w:widowControl w:val="0"/>
        <w:spacing w:before="120"/>
        <w:ind w:right="-18" w:firstLine="567"/>
        <w:jc w:val="both"/>
        <w:rPr>
          <w:rFonts w:ascii="Times New Roman" w:eastAsia="Calibri" w:hAnsi="Times New Roman"/>
          <w:szCs w:val="28"/>
          <w:lang w:val="it-IT"/>
        </w:rPr>
      </w:pPr>
      <w:r w:rsidRPr="00A96E32">
        <w:rPr>
          <w:rFonts w:ascii="Times New Roman" w:eastAsia="Calibri" w:hAnsi="Times New Roman"/>
          <w:szCs w:val="28"/>
          <w:lang w:val="it-IT"/>
        </w:rPr>
        <w:t xml:space="preserve">2. </w:t>
      </w:r>
      <w:r w:rsidR="00557BFC" w:rsidRPr="00A96E32">
        <w:rPr>
          <w:rFonts w:ascii="Times New Roman" w:eastAsia="Calibri" w:hAnsi="Times New Roman"/>
          <w:szCs w:val="28"/>
          <w:lang w:val="it-IT"/>
        </w:rPr>
        <w:t>T</w:t>
      </w:r>
      <w:r w:rsidRPr="00A96E32">
        <w:rPr>
          <w:rFonts w:ascii="Times New Roman" w:eastAsia="Calibri" w:hAnsi="Times New Roman"/>
          <w:szCs w:val="28"/>
          <w:lang w:val="it-IT"/>
        </w:rPr>
        <w:t>ham mưu Tỉnh ủy, HĐND</w:t>
      </w:r>
      <w:r w:rsidR="007933CF" w:rsidRPr="00A96E32">
        <w:rPr>
          <w:rFonts w:ascii="Times New Roman" w:eastAsia="Calibri" w:hAnsi="Times New Roman"/>
          <w:szCs w:val="28"/>
          <w:lang w:val="it-IT"/>
        </w:rPr>
        <w:t xml:space="preserve"> tỉnh</w:t>
      </w:r>
      <w:r w:rsidRPr="00A96E32">
        <w:rPr>
          <w:rFonts w:ascii="Times New Roman" w:eastAsia="Calibri" w:hAnsi="Times New Roman"/>
          <w:szCs w:val="28"/>
          <w:lang w:val="it-IT"/>
        </w:rPr>
        <w:t>, UBND tỉnh ban hành các cơ chế, chính sách nhằm đáp ứng yêu cầu của sự phát triển giáo dục và đào tạo</w:t>
      </w:r>
      <w:r w:rsidR="00941891" w:rsidRPr="00A96E32">
        <w:rPr>
          <w:rFonts w:ascii="Times New Roman" w:eastAsia="Calibri" w:hAnsi="Times New Roman"/>
          <w:szCs w:val="28"/>
          <w:lang w:val="it-IT"/>
        </w:rPr>
        <w:t xml:space="preserve"> </w:t>
      </w:r>
      <w:r w:rsidR="008E33F3" w:rsidRPr="00A96E32">
        <w:rPr>
          <w:rFonts w:ascii="Times New Roman" w:eastAsia="Calibri" w:hAnsi="Times New Roman"/>
          <w:szCs w:val="28"/>
          <w:lang w:val="it-IT"/>
        </w:rPr>
        <w:t>phù hợp nhằm đảm bảo hiệu lực, hiệu quả quản lý nhà nước về giáo dục và đáp ứng yêu cầu phát triển trong tình hình mới.</w:t>
      </w:r>
    </w:p>
    <w:p w14:paraId="2F5451B7" w14:textId="6B9A9392" w:rsidR="00920555" w:rsidRPr="00125783" w:rsidRDefault="00A42B03" w:rsidP="000857E2">
      <w:pPr>
        <w:spacing w:before="120"/>
        <w:ind w:firstLine="567"/>
        <w:jc w:val="both"/>
        <w:rPr>
          <w:rFonts w:ascii="Times New Roman" w:hAnsi="Times New Roman"/>
          <w:szCs w:val="28"/>
          <w:lang w:val="it-IT"/>
        </w:rPr>
      </w:pPr>
      <w:r w:rsidRPr="00A96E32">
        <w:rPr>
          <w:rFonts w:ascii="Times New Roman" w:hAnsi="Times New Roman"/>
          <w:szCs w:val="28"/>
          <w:lang w:val="it-IT"/>
        </w:rPr>
        <w:t>3</w:t>
      </w:r>
      <w:r w:rsidR="00920555" w:rsidRPr="00A96E32">
        <w:rPr>
          <w:rFonts w:ascii="Times New Roman" w:hAnsi="Times New Roman"/>
          <w:szCs w:val="28"/>
          <w:lang w:val="vi-VN"/>
        </w:rPr>
        <w:t xml:space="preserve">. </w:t>
      </w:r>
      <w:r w:rsidR="00A27DA2" w:rsidRPr="00A96E32">
        <w:rPr>
          <w:rFonts w:ascii="Times New Roman" w:hAnsi="Times New Roman"/>
          <w:spacing w:val="-2"/>
          <w:szCs w:val="28"/>
          <w:lang w:val="it-IT"/>
        </w:rPr>
        <w:t xml:space="preserve">Phát triển đội ngũ nhà giáo, cán bộ quản </w:t>
      </w:r>
      <w:r w:rsidR="00731B11" w:rsidRPr="00A96E32">
        <w:rPr>
          <w:rFonts w:ascii="Times New Roman" w:hAnsi="Times New Roman"/>
          <w:spacing w:val="-2"/>
          <w:szCs w:val="28"/>
          <w:lang w:val="it-IT"/>
        </w:rPr>
        <w:t>lý</w:t>
      </w:r>
      <w:r w:rsidR="00A27DA2" w:rsidRPr="00A96E32">
        <w:rPr>
          <w:rFonts w:ascii="Times New Roman" w:hAnsi="Times New Roman"/>
          <w:spacing w:val="-2"/>
          <w:szCs w:val="28"/>
          <w:lang w:val="it-IT"/>
        </w:rPr>
        <w:t xml:space="preserve"> giáo dục bảo đảm về số lượng, trình độ chuyên môn nghiệp vụ</w:t>
      </w:r>
      <w:r w:rsidR="00A27DA2" w:rsidRPr="00A96E32">
        <w:rPr>
          <w:rFonts w:ascii="Times New Roman" w:hAnsi="Times New Roman"/>
          <w:spacing w:val="-2"/>
          <w:szCs w:val="28"/>
          <w:shd w:val="clear" w:color="auto" w:fill="FFFFFF"/>
          <w:lang w:val="it-IT"/>
        </w:rPr>
        <w:t xml:space="preserve">; tiếp tục thực hiện lộ trình nâng trình độ chuẩn được đào tạo theo quy định; </w:t>
      </w:r>
      <w:r w:rsidR="00A27DA2" w:rsidRPr="00A96E32">
        <w:rPr>
          <w:rFonts w:ascii="Times New Roman" w:hAnsi="Times New Roman"/>
          <w:spacing w:val="-2"/>
          <w:szCs w:val="28"/>
          <w:lang w:val="it-IT"/>
        </w:rPr>
        <w:t xml:space="preserve">chú trọng </w:t>
      </w:r>
      <w:r w:rsidR="007A3EC8" w:rsidRPr="00A96E32">
        <w:rPr>
          <w:rFonts w:ascii="Times New Roman" w:hAnsi="Times New Roman"/>
          <w:spacing w:val="-2"/>
          <w:szCs w:val="28"/>
          <w:lang w:val="it-IT"/>
        </w:rPr>
        <w:t xml:space="preserve">đào tạo, bồi dưỡng giáo viên theo hướng thực tiễn, linh hoạt, liên tục gắn với </w:t>
      </w:r>
      <w:r w:rsidR="00A27DA2" w:rsidRPr="00A96E32">
        <w:rPr>
          <w:rFonts w:ascii="Times New Roman" w:hAnsi="Times New Roman"/>
          <w:spacing w:val="-2"/>
          <w:szCs w:val="28"/>
          <w:lang w:val="it-IT"/>
        </w:rPr>
        <w:t>chuẩn nghề nghiệp giáo viên các cấp học.</w:t>
      </w:r>
      <w:r w:rsidR="000857E2" w:rsidRPr="00A96E32">
        <w:rPr>
          <w:rFonts w:ascii="Times New Roman" w:hAnsi="Times New Roman"/>
          <w:spacing w:val="-2"/>
          <w:szCs w:val="28"/>
          <w:lang w:val="it-IT"/>
        </w:rPr>
        <w:t xml:space="preserve"> </w:t>
      </w:r>
      <w:r w:rsidR="000857E2" w:rsidRPr="00A96E32">
        <w:rPr>
          <w:rFonts w:ascii="Times New Roman" w:hAnsi="Times New Roman"/>
          <w:bCs/>
          <w:color w:val="000000"/>
          <w:spacing w:val="-6"/>
          <w:szCs w:val="28"/>
          <w:lang w:val="vi-VN"/>
        </w:rPr>
        <w:t>nâng cao chất lượng nguồn nhân lực, nhất là nhân lực chất lượng cao; gắn kết chặt chẽ giữa đào tạo với nhu cầu của thị trường lao động và đáp ứng yêu cầu phát triển kinh tế - xã hội</w:t>
      </w:r>
      <w:r w:rsidR="000857E2" w:rsidRPr="00125783">
        <w:rPr>
          <w:rFonts w:ascii="Times New Roman" w:hAnsi="Times New Roman"/>
          <w:bCs/>
          <w:color w:val="000000"/>
          <w:spacing w:val="-6"/>
          <w:szCs w:val="28"/>
          <w:lang w:val="it-IT"/>
        </w:rPr>
        <w:t>.</w:t>
      </w:r>
    </w:p>
    <w:p w14:paraId="271F2642" w14:textId="1D35DC32" w:rsidR="00BE5F47" w:rsidRPr="00A96E32" w:rsidRDefault="00637036" w:rsidP="000857E2">
      <w:pPr>
        <w:spacing w:before="120"/>
        <w:ind w:firstLine="567"/>
        <w:jc w:val="both"/>
        <w:rPr>
          <w:rFonts w:ascii="Times New Roman" w:hAnsi="Times New Roman"/>
          <w:szCs w:val="28"/>
          <w:lang w:val="vi-VN"/>
        </w:rPr>
      </w:pPr>
      <w:r w:rsidRPr="00A96E32">
        <w:rPr>
          <w:rFonts w:ascii="Times New Roman" w:hAnsi="Times New Roman"/>
          <w:szCs w:val="28"/>
          <w:lang w:val="vi-VN"/>
        </w:rPr>
        <w:t>4</w:t>
      </w:r>
      <w:r w:rsidR="00BE5F47" w:rsidRPr="00A96E32">
        <w:rPr>
          <w:rFonts w:ascii="Times New Roman" w:hAnsi="Times New Roman"/>
          <w:szCs w:val="28"/>
          <w:lang w:val="vi-VN"/>
        </w:rPr>
        <w:t xml:space="preserve">. </w:t>
      </w:r>
      <w:r w:rsidR="001E78DA" w:rsidRPr="00A96E32">
        <w:rPr>
          <w:rFonts w:ascii="Times New Roman" w:hAnsi="Times New Roman"/>
          <w:szCs w:val="28"/>
          <w:lang w:val="vi-VN"/>
        </w:rPr>
        <w:t>Ưu tiên đầu tư tập trung về cơ sở vật chất và nâng cao chất lượng dạy học;</w:t>
      </w:r>
      <w:r w:rsidR="0093007C" w:rsidRPr="00A96E32">
        <w:rPr>
          <w:rFonts w:ascii="Times New Roman" w:hAnsi="Times New Roman"/>
          <w:szCs w:val="28"/>
          <w:lang w:val="vi-VN"/>
        </w:rPr>
        <w:t xml:space="preserve"> nhất là</w:t>
      </w:r>
      <w:r w:rsidR="00BE5F47" w:rsidRPr="00A96E32">
        <w:rPr>
          <w:rFonts w:ascii="Times New Roman" w:hAnsi="Times New Roman"/>
          <w:szCs w:val="28"/>
          <w:lang w:val="vi-VN"/>
        </w:rPr>
        <w:t xml:space="preserve"> ưu tiên phát triển các trường PTDTNT, PTDTBT và các trường có học sinh dân tộc thiểu số, miền núi, hải đảo; tập trung tham mưu xây dựng, củng cố và phát triển hiệu quả mô hình bán trú cho học sinh để các em có điều kiện </w:t>
      </w:r>
      <w:r w:rsidR="00BE5F47" w:rsidRPr="00A96E32">
        <w:rPr>
          <w:rFonts w:ascii="Times New Roman" w:hAnsi="Times New Roman"/>
          <w:szCs w:val="28"/>
          <w:lang w:val="vi-VN"/>
        </w:rPr>
        <w:lastRenderedPageBreak/>
        <w:t>ăn, ở, sinh hoạt, học tập nhằm huy động hiệu quả học sinh ra lớp và nâng cao chất lượng giáo dục vùng dân tộc thiểu số.</w:t>
      </w:r>
    </w:p>
    <w:p w14:paraId="3254572F" w14:textId="5FC2A700" w:rsidR="00AF49D9" w:rsidRPr="00A96E32" w:rsidRDefault="00637036" w:rsidP="000857E2">
      <w:pPr>
        <w:spacing w:before="120"/>
        <w:ind w:firstLine="567"/>
        <w:jc w:val="both"/>
        <w:rPr>
          <w:rFonts w:ascii="Times New Roman" w:hAnsi="Times New Roman"/>
          <w:szCs w:val="28"/>
          <w:lang w:val="vi-VN"/>
        </w:rPr>
      </w:pPr>
      <w:r w:rsidRPr="00A96E32">
        <w:rPr>
          <w:rFonts w:ascii="Times New Roman" w:hAnsi="Times New Roman"/>
          <w:szCs w:val="28"/>
          <w:lang w:val="vi-VN"/>
        </w:rPr>
        <w:t>5</w:t>
      </w:r>
      <w:r w:rsidR="00AF49D9" w:rsidRPr="00A96E32">
        <w:rPr>
          <w:rFonts w:ascii="Times New Roman" w:hAnsi="Times New Roman"/>
          <w:szCs w:val="28"/>
          <w:lang w:val="vi-VN"/>
        </w:rPr>
        <w:t>. Thực hiện hiệu quả chương trình xóa mù chữ, chương trình giáo dục thường xuyên cấp trung học cơ sở và cấp trung học phổ thông bảo đảm chất lượng, hiệu quả. Đẩy mạnh học tập thường xuyên, học tập suốt đời và xây dựng xã hội học tập; đổi mới hình thức tuyên truyền, nâng cao nhận thức của học sinh và gia đình học sinh về phân luồng học sinh trong giáo dục phổ thông theo hướng mở, gắn giáo dục hướng nghiệp với thực tiễn phát triển kinh tế - xã hội.</w:t>
      </w:r>
    </w:p>
    <w:p w14:paraId="36746DFE" w14:textId="5B7F922F" w:rsidR="00BC4F2D" w:rsidRPr="00A96E32" w:rsidRDefault="00637036" w:rsidP="000857E2">
      <w:pPr>
        <w:spacing w:before="120"/>
        <w:ind w:firstLine="567"/>
        <w:jc w:val="both"/>
        <w:rPr>
          <w:rStyle w:val="colorblack1"/>
          <w:rFonts w:ascii="Times New Roman" w:hAnsi="Times New Roman"/>
          <w:spacing w:val="-2"/>
          <w:szCs w:val="28"/>
          <w:shd w:val="clear" w:color="auto" w:fill="FFFFFF"/>
          <w:lang w:val="vi-VN"/>
        </w:rPr>
      </w:pPr>
      <w:r w:rsidRPr="00A96E32">
        <w:rPr>
          <w:rFonts w:ascii="Times New Roman" w:hAnsi="Times New Roman"/>
          <w:szCs w:val="28"/>
          <w:lang w:val="vi-VN"/>
        </w:rPr>
        <w:t>6</w:t>
      </w:r>
      <w:r w:rsidR="00BC4F2D" w:rsidRPr="00A96E32">
        <w:rPr>
          <w:rFonts w:ascii="Times New Roman" w:hAnsi="Times New Roman"/>
          <w:szCs w:val="28"/>
          <w:lang w:val="vi-VN"/>
        </w:rPr>
        <w:t xml:space="preserve">. </w:t>
      </w:r>
      <w:r w:rsidR="00151300" w:rsidRPr="00A96E32">
        <w:rPr>
          <w:rFonts w:ascii="Times New Roman" w:hAnsi="Times New Roman"/>
          <w:spacing w:val="-2"/>
          <w:szCs w:val="28"/>
          <w:lang w:val="vi-VN"/>
        </w:rPr>
        <w:t>C</w:t>
      </w:r>
      <w:r w:rsidR="00151300" w:rsidRPr="00A96E32">
        <w:rPr>
          <w:rFonts w:ascii="Times New Roman" w:hAnsi="Times New Roman"/>
          <w:iCs/>
          <w:spacing w:val="-2"/>
          <w:szCs w:val="28"/>
          <w:lang w:val="vi-VN"/>
        </w:rPr>
        <w:t xml:space="preserve">hú trọng giáo dục nhân cách, đạo đức, </w:t>
      </w:r>
      <w:r w:rsidR="00151300" w:rsidRPr="00A96E32">
        <w:rPr>
          <w:rFonts w:ascii="Times New Roman" w:hAnsi="Times New Roman"/>
          <w:spacing w:val="-2"/>
          <w:szCs w:val="28"/>
          <w:highlight w:val="white"/>
          <w:lang w:val="vi-VN"/>
        </w:rPr>
        <w:t xml:space="preserve">lối sống, kỹ năng sống; giáo dục pháp luật, tinh thần trách nhiệm và ý thức công dân; </w:t>
      </w:r>
      <w:r w:rsidR="00151300" w:rsidRPr="00A96E32">
        <w:rPr>
          <w:rFonts w:ascii="Times New Roman" w:hAnsi="Times New Roman"/>
          <w:spacing w:val="-2"/>
          <w:szCs w:val="28"/>
          <w:lang w:val="de-DE"/>
        </w:rPr>
        <w:t xml:space="preserve">triển khai đồng bộ các giải pháp phòng, chống bạo lực học đường; phòng, chống tội phạm, tệ nạn xã hội, phòng chống ma túy, bảo đảm an toàn trường học; </w:t>
      </w:r>
      <w:r w:rsidR="00151300" w:rsidRPr="00A96E32">
        <w:rPr>
          <w:rStyle w:val="colorblack1"/>
          <w:rFonts w:ascii="Times New Roman" w:hAnsi="Times New Roman"/>
          <w:spacing w:val="-2"/>
          <w:szCs w:val="28"/>
          <w:shd w:val="clear" w:color="auto" w:fill="FFFFFF"/>
          <w:lang w:val="vi-VN"/>
        </w:rPr>
        <w:t>xây dựng môi trường giáo dục lành mạnh, an toàn thân thiện và hiện đại.</w:t>
      </w:r>
      <w:r w:rsidR="00151300" w:rsidRPr="00A96E32">
        <w:rPr>
          <w:rFonts w:ascii="Times New Roman" w:hAnsi="Times New Roman"/>
          <w:spacing w:val="-2"/>
          <w:szCs w:val="28"/>
          <w:lang w:val="vi-VN"/>
        </w:rPr>
        <w:t xml:space="preserve"> </w:t>
      </w:r>
      <w:r w:rsidR="00151300" w:rsidRPr="00A96E32">
        <w:rPr>
          <w:rStyle w:val="colorblack1"/>
          <w:rFonts w:ascii="Times New Roman" w:hAnsi="Times New Roman"/>
          <w:spacing w:val="-2"/>
          <w:szCs w:val="28"/>
          <w:shd w:val="clear" w:color="auto" w:fill="FFFFFF"/>
          <w:lang w:val="vi-VN"/>
        </w:rPr>
        <w:t>Triển khai hiệu quả công tác giáo dục thể chất, và y tế trường học và sức khỏe học đường, bảo đảm an toàn trường học, phòng, chống và ứng phó hiệu quả với thiên tai, dịch bệnh trong nhà trường.</w:t>
      </w:r>
    </w:p>
    <w:p w14:paraId="06586ECC" w14:textId="27914CDA" w:rsidR="00A67DBA" w:rsidRPr="00A96E32" w:rsidRDefault="004E67BC" w:rsidP="000857E2">
      <w:pPr>
        <w:spacing w:before="120"/>
        <w:ind w:firstLine="567"/>
        <w:jc w:val="both"/>
        <w:rPr>
          <w:rFonts w:ascii="Times New Roman" w:hAnsi="Times New Roman"/>
          <w:spacing w:val="-2"/>
          <w:szCs w:val="28"/>
          <w:shd w:val="clear" w:color="auto" w:fill="FFFFFF"/>
          <w:lang w:val="vi-VN"/>
        </w:rPr>
      </w:pPr>
      <w:r w:rsidRPr="00A96E32">
        <w:rPr>
          <w:rStyle w:val="colorblack1"/>
          <w:rFonts w:ascii="Times New Roman" w:hAnsi="Times New Roman"/>
          <w:spacing w:val="-2"/>
          <w:szCs w:val="28"/>
          <w:shd w:val="clear" w:color="auto" w:fill="FFFFFF"/>
          <w:lang w:val="vi-VN"/>
        </w:rPr>
        <w:t xml:space="preserve">7. </w:t>
      </w:r>
      <w:r w:rsidR="001775E5" w:rsidRPr="00A96E32">
        <w:rPr>
          <w:rFonts w:ascii="Times New Roman" w:hAnsi="Times New Roman"/>
          <w:spacing w:val="-2"/>
          <w:szCs w:val="28"/>
          <w:shd w:val="clear" w:color="auto" w:fill="FFFFFF"/>
          <w:lang w:val="vi-VN"/>
        </w:rPr>
        <w:t>Tập trung</w:t>
      </w:r>
      <w:r w:rsidRPr="00A96E32">
        <w:rPr>
          <w:rFonts w:ascii="Times New Roman" w:hAnsi="Times New Roman"/>
          <w:spacing w:val="-2"/>
          <w:szCs w:val="28"/>
          <w:shd w:val="clear" w:color="auto" w:fill="FFFFFF"/>
          <w:lang w:val="vi-VN"/>
        </w:rPr>
        <w:t xml:space="preserve"> </w:t>
      </w:r>
      <w:r w:rsidR="00A67DBA" w:rsidRPr="00A96E32">
        <w:rPr>
          <w:rFonts w:ascii="Times New Roman" w:hAnsi="Times New Roman"/>
          <w:spacing w:val="-2"/>
          <w:szCs w:val="28"/>
          <w:shd w:val="clear" w:color="auto" w:fill="FFFFFF"/>
          <w:lang w:val="vi-VN"/>
        </w:rPr>
        <w:t>xây dựng cơ chế, chính sách khuyến khích xã hội hóa, tạo điều kiện thuận lợi để các tổ chức, doanh nghiệp, cá nhân trong và ngoài nước tham gia đầu tư xây dựng cơ sở vật chất, trang thiết bị dạy học và hỗ trợ học sinh có hoàn cảnh khó khăn. Đẩy mạnh công tác tuyên truyền, nâng cao nhận thức và trách nhiệm của toàn xã hội đối với sự nghiệp giáo dục.</w:t>
      </w:r>
    </w:p>
    <w:p w14:paraId="454CE804" w14:textId="3AA9F317" w:rsidR="00151300" w:rsidRPr="00A96E32" w:rsidRDefault="00A67DBA" w:rsidP="000857E2">
      <w:pPr>
        <w:spacing w:before="120"/>
        <w:ind w:firstLine="567"/>
        <w:jc w:val="both"/>
        <w:rPr>
          <w:rFonts w:ascii="Times New Roman" w:hAnsi="Times New Roman"/>
          <w:lang w:val="vi-VN"/>
        </w:rPr>
      </w:pPr>
      <w:r w:rsidRPr="00A96E32">
        <w:rPr>
          <w:rFonts w:ascii="Times New Roman" w:hAnsi="Times New Roman"/>
          <w:szCs w:val="28"/>
          <w:lang w:val="vi-VN"/>
        </w:rPr>
        <w:t>8</w:t>
      </w:r>
      <w:r w:rsidR="00151300" w:rsidRPr="00A96E32">
        <w:rPr>
          <w:rFonts w:ascii="Times New Roman" w:hAnsi="Times New Roman"/>
          <w:szCs w:val="28"/>
          <w:lang w:val="vi-VN"/>
        </w:rPr>
        <w:t>. Đẩy mạnh ứng dụng công nghệ thông tin và chuyển đổi số</w:t>
      </w:r>
      <w:r w:rsidR="00151300" w:rsidRPr="00A96E32">
        <w:rPr>
          <w:rStyle w:val="colorblack1"/>
          <w:rFonts w:ascii="Times New Roman" w:hAnsi="Times New Roman"/>
          <w:szCs w:val="28"/>
          <w:shd w:val="clear" w:color="auto" w:fill="FFFFFF"/>
          <w:lang w:val="vi-VN"/>
        </w:rPr>
        <w:t xml:space="preserve"> trong giáo dục và đào tạo</w:t>
      </w:r>
      <w:r w:rsidR="00151300" w:rsidRPr="00A96E32">
        <w:rPr>
          <w:rFonts w:ascii="Times New Roman" w:hAnsi="Times New Roman"/>
          <w:szCs w:val="28"/>
          <w:lang w:val="vi-VN"/>
        </w:rPr>
        <w:t xml:space="preserve">; tiếp tục xây dựng hạ tầng học tập quốc gia về học tập, kho học liệu số chia sẻ dùng chung; </w:t>
      </w:r>
      <w:r w:rsidR="00151300" w:rsidRPr="00A96E32">
        <w:rPr>
          <w:rStyle w:val="colorblack1"/>
          <w:rFonts w:ascii="Times New Roman" w:hAnsi="Times New Roman"/>
          <w:szCs w:val="28"/>
          <w:shd w:val="clear" w:color="auto" w:fill="FFFFFF"/>
          <w:lang w:val="vi-VN"/>
        </w:rPr>
        <w:t>hoàn thiện cơ sở dữ liệu toàn ngành, kết nối liên thông với các cơ sở dữ liệu quốc gia.</w:t>
      </w:r>
    </w:p>
    <w:p w14:paraId="326DB76F" w14:textId="449F0A56" w:rsidR="00151300" w:rsidRPr="00A96E32" w:rsidRDefault="00F02011" w:rsidP="000857E2">
      <w:pPr>
        <w:pStyle w:val="colorblack"/>
        <w:spacing w:before="120" w:beforeAutospacing="0" w:after="0" w:afterAutospacing="0"/>
        <w:ind w:firstLine="567"/>
        <w:jc w:val="both"/>
        <w:rPr>
          <w:sz w:val="28"/>
          <w:szCs w:val="28"/>
          <w:lang w:val="vi-VN"/>
        </w:rPr>
      </w:pPr>
      <w:r w:rsidRPr="00A96E32">
        <w:rPr>
          <w:spacing w:val="-4"/>
          <w:sz w:val="28"/>
          <w:szCs w:val="28"/>
          <w:lang w:val="vi-VN"/>
        </w:rPr>
        <w:t>9</w:t>
      </w:r>
      <w:r w:rsidR="00151300" w:rsidRPr="00A96E32">
        <w:rPr>
          <w:spacing w:val="-4"/>
          <w:sz w:val="28"/>
          <w:szCs w:val="28"/>
          <w:lang w:val="vi-VN"/>
        </w:rPr>
        <w:t xml:space="preserve">. Tăng cường công tác truyền thông về giáo dục và đào tạo; </w:t>
      </w:r>
      <w:r w:rsidR="00151300" w:rsidRPr="00A96E32">
        <w:rPr>
          <w:rStyle w:val="colorblack1"/>
          <w:sz w:val="28"/>
          <w:szCs w:val="28"/>
          <w:shd w:val="clear" w:color="auto" w:fill="FFFFFF"/>
          <w:lang w:val="vi-VN"/>
        </w:rPr>
        <w:t>nâng cao trách nhiệm triển khai các giải pháp thúc đẩy các chỉ số thành phần PCI, PAPI, PAR INDEX, cải cách hành chính và các dịch vụ công trực tuyến trong giáo dục và đào tạo; hoàn thiện cơ sở dữ liệu toàn ngành, kết nối liên thông với các cơ sở dữ liệu quốc gia.</w:t>
      </w:r>
    </w:p>
    <w:p w14:paraId="12FB2F0C" w14:textId="68A4C875" w:rsidR="00C553B5" w:rsidRPr="00A96E32" w:rsidRDefault="00C553B5" w:rsidP="000857E2">
      <w:pPr>
        <w:spacing w:before="120"/>
        <w:ind w:firstLine="567"/>
        <w:jc w:val="both"/>
        <w:rPr>
          <w:rFonts w:ascii="Times New Roman" w:hAnsi="Times New Roman"/>
          <w:szCs w:val="28"/>
          <w:lang w:val="vi-VN"/>
        </w:rPr>
      </w:pPr>
      <w:r w:rsidRPr="00A96E32">
        <w:rPr>
          <w:rFonts w:ascii="Times New Roman" w:hAnsi="Times New Roman"/>
          <w:szCs w:val="28"/>
          <w:lang w:val="vi-VN"/>
        </w:rPr>
        <w:t>Trên đây là</w:t>
      </w:r>
      <w:r w:rsidR="004320C4" w:rsidRPr="00A96E32">
        <w:rPr>
          <w:rFonts w:ascii="Times New Roman" w:hAnsi="Times New Roman"/>
          <w:szCs w:val="28"/>
          <w:lang w:val="vi-VN"/>
        </w:rPr>
        <w:t xml:space="preserve"> báo cáo kết quả</w:t>
      </w:r>
      <w:r w:rsidRPr="00A96E32">
        <w:rPr>
          <w:rFonts w:ascii="Times New Roman" w:hAnsi="Times New Roman"/>
          <w:szCs w:val="28"/>
          <w:lang w:val="vi-VN"/>
        </w:rPr>
        <w:t xml:space="preserve"> </w:t>
      </w:r>
      <w:r w:rsidR="00D65AE4" w:rsidRPr="00A96E32">
        <w:rPr>
          <w:rFonts w:ascii="Times New Roman" w:hAnsi="Times New Roman"/>
          <w:szCs w:val="28"/>
          <w:highlight w:val="white"/>
          <w:lang w:val="vi-VN"/>
        </w:rPr>
        <w:t xml:space="preserve">thực hiện nhiệm vụ năm học </w:t>
      </w:r>
      <w:r w:rsidR="00892360" w:rsidRPr="00A96E32">
        <w:rPr>
          <w:rFonts w:ascii="Times New Roman" w:hAnsi="Times New Roman"/>
          <w:szCs w:val="28"/>
          <w:highlight w:val="white"/>
          <w:lang w:val="vi-VN"/>
        </w:rPr>
        <w:t>2024-2025</w:t>
      </w:r>
      <w:r w:rsidR="007645F5" w:rsidRPr="00A96E32">
        <w:rPr>
          <w:rFonts w:ascii="Times New Roman" w:hAnsi="Times New Roman"/>
          <w:szCs w:val="28"/>
          <w:highlight w:val="white"/>
          <w:lang w:val="vi-VN"/>
        </w:rPr>
        <w:t xml:space="preserve"> </w:t>
      </w:r>
      <w:r w:rsidR="00D65AE4" w:rsidRPr="00A96E32">
        <w:rPr>
          <w:rFonts w:ascii="Times New Roman" w:hAnsi="Times New Roman"/>
          <w:szCs w:val="28"/>
          <w:highlight w:val="white"/>
          <w:lang w:val="vi-VN"/>
        </w:rPr>
        <w:t xml:space="preserve">và nhiệm vụ, giải pháp trọng tâm năm học </w:t>
      </w:r>
      <w:r w:rsidR="00892360" w:rsidRPr="00A96E32">
        <w:rPr>
          <w:rFonts w:ascii="Times New Roman" w:hAnsi="Times New Roman"/>
          <w:szCs w:val="28"/>
          <w:highlight w:val="white"/>
          <w:lang w:val="vi-VN"/>
        </w:rPr>
        <w:t>2025-2026</w:t>
      </w:r>
      <w:r w:rsidR="007645F5" w:rsidRPr="00A96E32">
        <w:rPr>
          <w:rFonts w:ascii="Times New Roman" w:hAnsi="Times New Roman"/>
          <w:b/>
          <w:szCs w:val="28"/>
          <w:lang w:val="vi-VN"/>
        </w:rPr>
        <w:t xml:space="preserve"> </w:t>
      </w:r>
      <w:r w:rsidRPr="00A96E32">
        <w:rPr>
          <w:rFonts w:ascii="Times New Roman" w:hAnsi="Times New Roman"/>
          <w:szCs w:val="28"/>
          <w:lang w:val="vi-VN"/>
        </w:rPr>
        <w:t>củ</w:t>
      </w:r>
      <w:r w:rsidR="00AE0BF1" w:rsidRPr="00A96E32">
        <w:rPr>
          <w:rFonts w:ascii="Times New Roman" w:hAnsi="Times New Roman"/>
          <w:szCs w:val="28"/>
          <w:lang w:val="vi-VN"/>
        </w:rPr>
        <w:t>a ngành Giáo dục và Đào tạo tỉnh Quảng Ngãi</w:t>
      </w:r>
      <w:r w:rsidRPr="00A96E32">
        <w:rPr>
          <w:rFonts w:ascii="Times New Roman" w:hAnsi="Times New Roman"/>
          <w:szCs w:val="28"/>
          <w:lang w:val="vi-VN"/>
        </w:rPr>
        <w:t>./.</w:t>
      </w:r>
    </w:p>
    <w:p w14:paraId="4948A558" w14:textId="77777777" w:rsidR="00F4692F" w:rsidRPr="00A96E32" w:rsidRDefault="00F4692F" w:rsidP="006C52DC">
      <w:pPr>
        <w:pStyle w:val="BodyText"/>
        <w:spacing w:before="80"/>
        <w:ind w:firstLine="567"/>
        <w:rPr>
          <w:rFonts w:ascii="Times New Roman" w:hAnsi="Times New Roman"/>
          <w:b/>
          <w:sz w:val="12"/>
          <w:highlight w:val="white"/>
          <w:lang w:val="de-DE"/>
        </w:rPr>
      </w:pPr>
    </w:p>
    <w:tbl>
      <w:tblPr>
        <w:tblW w:w="9340" w:type="dxa"/>
        <w:tblInd w:w="108" w:type="dxa"/>
        <w:tblLook w:val="01E0" w:firstRow="1" w:lastRow="1" w:firstColumn="1" w:lastColumn="1" w:noHBand="0" w:noVBand="0"/>
      </w:tblPr>
      <w:tblGrid>
        <w:gridCol w:w="3917"/>
        <w:gridCol w:w="5423"/>
      </w:tblGrid>
      <w:tr w:rsidR="00217A17" w:rsidRPr="00125783" w14:paraId="1C324552" w14:textId="77777777" w:rsidTr="00E664E3">
        <w:trPr>
          <w:trHeight w:val="2237"/>
        </w:trPr>
        <w:tc>
          <w:tcPr>
            <w:tcW w:w="3917" w:type="dxa"/>
          </w:tcPr>
          <w:p w14:paraId="02FBED79" w14:textId="77777777" w:rsidR="00F4692F" w:rsidRPr="00A96E32" w:rsidRDefault="00F4692F" w:rsidP="006C52DC">
            <w:pPr>
              <w:rPr>
                <w:rFonts w:ascii="Times New Roman" w:hAnsi="Times New Roman"/>
                <w:b/>
                <w:sz w:val="24"/>
                <w:szCs w:val="22"/>
                <w:highlight w:val="white"/>
                <w:lang w:val="de-DE"/>
              </w:rPr>
            </w:pPr>
            <w:r w:rsidRPr="00A96E32">
              <w:rPr>
                <w:rFonts w:ascii="Times New Roman" w:hAnsi="Times New Roman"/>
                <w:b/>
                <w:i/>
                <w:sz w:val="24"/>
                <w:szCs w:val="22"/>
                <w:highlight w:val="white"/>
                <w:lang w:val="de-DE"/>
              </w:rPr>
              <w:t>Nơi nhận:</w:t>
            </w:r>
          </w:p>
          <w:p w14:paraId="15D1FFE5" w14:textId="77777777" w:rsidR="00AE0BF1" w:rsidRPr="00A96E32" w:rsidRDefault="00E32C2A" w:rsidP="006C52DC">
            <w:pPr>
              <w:rPr>
                <w:rFonts w:ascii="Times New Roman" w:hAnsi="Times New Roman"/>
                <w:sz w:val="22"/>
                <w:szCs w:val="22"/>
                <w:highlight w:val="white"/>
                <w:lang w:val="de-DE"/>
              </w:rPr>
            </w:pPr>
            <w:r w:rsidRPr="00A96E32">
              <w:rPr>
                <w:rFonts w:ascii="Times New Roman" w:hAnsi="Times New Roman"/>
                <w:noProof/>
                <w:sz w:val="22"/>
                <w:szCs w:val="22"/>
              </w:rPr>
              <mc:AlternateContent>
                <mc:Choice Requires="wps">
                  <w:drawing>
                    <wp:anchor distT="0" distB="0" distL="114299" distR="114299" simplePos="0" relativeHeight="251659264" behindDoc="0" locked="0" layoutInCell="1" allowOverlap="1" wp14:anchorId="72C0EBC0" wp14:editId="6E212553">
                      <wp:simplePos x="0" y="0"/>
                      <wp:positionH relativeFrom="column">
                        <wp:posOffset>1376679</wp:posOffset>
                      </wp:positionH>
                      <wp:positionV relativeFrom="paragraph">
                        <wp:posOffset>87630</wp:posOffset>
                      </wp:positionV>
                      <wp:extent cx="0" cy="45720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6CA1E" id="Straight Connector 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8.4pt,6.9pt" to="108.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"/>
                  </w:pict>
                </mc:Fallback>
              </mc:AlternateContent>
            </w:r>
            <w:r w:rsidR="00F4692F" w:rsidRPr="00A96E32">
              <w:rPr>
                <w:rFonts w:ascii="Times New Roman" w:hAnsi="Times New Roman"/>
                <w:sz w:val="22"/>
                <w:szCs w:val="22"/>
                <w:highlight w:val="white"/>
                <w:lang w:val="de-DE"/>
              </w:rPr>
              <w:t xml:space="preserve">- </w:t>
            </w:r>
            <w:r w:rsidR="00AE0BF1" w:rsidRPr="00A96E32">
              <w:rPr>
                <w:rFonts w:ascii="Times New Roman" w:hAnsi="Times New Roman"/>
                <w:sz w:val="22"/>
                <w:szCs w:val="22"/>
                <w:highlight w:val="white"/>
                <w:lang w:val="de-DE"/>
              </w:rPr>
              <w:t>Bộ GDĐT;</w:t>
            </w:r>
          </w:p>
          <w:p w14:paraId="3452ABDE" w14:textId="77777777" w:rsidR="00AE0BF1" w:rsidRPr="00A96E32" w:rsidRDefault="00AE0BF1"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xml:space="preserve">- </w:t>
            </w:r>
            <w:r w:rsidR="00F4692F" w:rsidRPr="00A96E32">
              <w:rPr>
                <w:rFonts w:ascii="Times New Roman" w:hAnsi="Times New Roman"/>
                <w:sz w:val="22"/>
                <w:szCs w:val="22"/>
                <w:highlight w:val="white"/>
                <w:lang w:val="de-DE"/>
              </w:rPr>
              <w:t xml:space="preserve">Thường trực Tỉnh ủy; </w:t>
            </w:r>
            <w:r w:rsidR="00E664E3" w:rsidRPr="00A96E32">
              <w:rPr>
                <w:rFonts w:ascii="Times New Roman" w:hAnsi="Times New Roman"/>
                <w:sz w:val="22"/>
                <w:szCs w:val="22"/>
                <w:highlight w:val="white"/>
                <w:lang w:val="de-DE"/>
              </w:rPr>
              <w:t xml:space="preserve">    </w:t>
            </w:r>
            <w:r w:rsidR="00E664E3" w:rsidRPr="00A96E32">
              <w:rPr>
                <w:rFonts w:ascii="Times New Roman" w:hAnsi="Times New Roman"/>
                <w:i/>
                <w:sz w:val="22"/>
                <w:szCs w:val="22"/>
                <w:highlight w:val="white"/>
                <w:lang w:val="de-DE"/>
              </w:rPr>
              <w:t>(để báo cáo)</w:t>
            </w:r>
          </w:p>
          <w:p w14:paraId="62982C8D" w14:textId="77777777" w:rsidR="00F4692F" w:rsidRPr="00A96E32" w:rsidRDefault="00AE0BF1"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TT HĐND tỉnh;</w:t>
            </w:r>
            <w:r w:rsidR="00F4692F" w:rsidRPr="00A96E32">
              <w:rPr>
                <w:rFonts w:ascii="Times New Roman" w:hAnsi="Times New Roman"/>
                <w:sz w:val="22"/>
                <w:szCs w:val="22"/>
                <w:highlight w:val="white"/>
                <w:lang w:val="de-DE"/>
              </w:rPr>
              <w:t xml:space="preserve">                      </w:t>
            </w:r>
          </w:p>
          <w:p w14:paraId="02F21350" w14:textId="77777777" w:rsidR="00F4692F" w:rsidRPr="00A96E32" w:rsidRDefault="00F4692F"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xml:space="preserve">- UBND tỉnh;                   </w:t>
            </w:r>
            <w:r w:rsidRPr="00A96E32">
              <w:rPr>
                <w:rFonts w:ascii="Times New Roman" w:hAnsi="Times New Roman"/>
                <w:i/>
                <w:sz w:val="22"/>
                <w:szCs w:val="22"/>
                <w:highlight w:val="white"/>
                <w:lang w:val="de-DE"/>
              </w:rPr>
              <w:t xml:space="preserve"> </w:t>
            </w:r>
          </w:p>
          <w:p w14:paraId="1BDBA1BB" w14:textId="0011D820" w:rsidR="00F4692F" w:rsidRPr="00A96E32" w:rsidRDefault="00F4692F"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xml:space="preserve">- Ban Tuyên giáo </w:t>
            </w:r>
            <w:r w:rsidR="00C10D26" w:rsidRPr="00A96E32">
              <w:rPr>
                <w:rFonts w:ascii="Times New Roman" w:hAnsi="Times New Roman"/>
                <w:sz w:val="22"/>
                <w:szCs w:val="22"/>
                <w:highlight w:val="white"/>
                <w:lang w:val="de-DE"/>
              </w:rPr>
              <w:t>và Dân vận</w:t>
            </w:r>
            <w:r w:rsidR="00C96E80" w:rsidRPr="00A96E32">
              <w:rPr>
                <w:rFonts w:ascii="Times New Roman" w:hAnsi="Times New Roman"/>
                <w:sz w:val="22"/>
                <w:szCs w:val="22"/>
                <w:highlight w:val="white"/>
                <w:lang w:val="de-DE"/>
              </w:rPr>
              <w:t xml:space="preserve"> </w:t>
            </w:r>
            <w:r w:rsidRPr="00A96E32">
              <w:rPr>
                <w:rFonts w:ascii="Times New Roman" w:hAnsi="Times New Roman"/>
                <w:sz w:val="22"/>
                <w:szCs w:val="22"/>
                <w:highlight w:val="white"/>
                <w:lang w:val="de-DE"/>
              </w:rPr>
              <w:t>Tỉnh ủy;</w:t>
            </w:r>
          </w:p>
          <w:p w14:paraId="1296152C" w14:textId="77777777" w:rsidR="00E664E3" w:rsidRPr="00A96E32" w:rsidRDefault="00F4692F"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Lãnh đạo Sở GDĐT;</w:t>
            </w:r>
          </w:p>
          <w:p w14:paraId="22B6F2FB" w14:textId="77777777" w:rsidR="00E664E3" w:rsidRPr="00A96E32" w:rsidRDefault="00E664E3"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Các đơn vị trực thuộc;</w:t>
            </w:r>
          </w:p>
          <w:p w14:paraId="5F945149" w14:textId="77777777" w:rsidR="00E664E3" w:rsidRPr="00A96E32" w:rsidRDefault="00E664E3"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Trung tâm GDNN-GDTX huyện, thị xã;</w:t>
            </w:r>
          </w:p>
          <w:p w14:paraId="57FF5002" w14:textId="77777777" w:rsidR="00F4692F" w:rsidRPr="00A96E32" w:rsidRDefault="00E664E3" w:rsidP="006C52DC">
            <w:pPr>
              <w:rPr>
                <w:rFonts w:ascii="Times New Roman" w:hAnsi="Times New Roman"/>
                <w:sz w:val="22"/>
                <w:szCs w:val="22"/>
                <w:highlight w:val="white"/>
                <w:lang w:val="de-DE"/>
              </w:rPr>
            </w:pPr>
            <w:r w:rsidRPr="00A96E32">
              <w:rPr>
                <w:rFonts w:ascii="Times New Roman" w:hAnsi="Times New Roman"/>
                <w:sz w:val="22"/>
                <w:szCs w:val="22"/>
                <w:highlight w:val="white"/>
                <w:lang w:val="de-DE"/>
              </w:rPr>
              <w:t>- Các phòng thuộc Sở;</w:t>
            </w:r>
            <w:r w:rsidR="00F4692F" w:rsidRPr="00A96E32">
              <w:rPr>
                <w:rFonts w:ascii="Times New Roman" w:hAnsi="Times New Roman"/>
                <w:sz w:val="22"/>
                <w:szCs w:val="22"/>
                <w:highlight w:val="white"/>
                <w:lang w:val="de-DE"/>
              </w:rPr>
              <w:t xml:space="preserve">                             </w:t>
            </w:r>
          </w:p>
          <w:p w14:paraId="78AD4B8B" w14:textId="77777777" w:rsidR="00F4692F" w:rsidRPr="00A96E32" w:rsidRDefault="00F4692F" w:rsidP="006C52DC">
            <w:pPr>
              <w:rPr>
                <w:rFonts w:ascii="Times New Roman" w:hAnsi="Times New Roman"/>
                <w:b/>
                <w:i/>
                <w:sz w:val="22"/>
                <w:szCs w:val="22"/>
                <w:highlight w:val="white"/>
                <w:lang w:val="de-DE"/>
              </w:rPr>
            </w:pPr>
            <w:r w:rsidRPr="00A96E32">
              <w:rPr>
                <w:rFonts w:ascii="Times New Roman" w:hAnsi="Times New Roman"/>
                <w:sz w:val="22"/>
                <w:szCs w:val="22"/>
                <w:highlight w:val="white"/>
                <w:lang w:val="de-DE"/>
              </w:rPr>
              <w:t>- Lưu: VT, VP.</w:t>
            </w:r>
          </w:p>
        </w:tc>
        <w:tc>
          <w:tcPr>
            <w:tcW w:w="5423" w:type="dxa"/>
          </w:tcPr>
          <w:p w14:paraId="2B380623" w14:textId="189D6C90" w:rsidR="00F4692F" w:rsidRPr="00A96E32" w:rsidRDefault="00C10D26" w:rsidP="006C52DC">
            <w:pPr>
              <w:spacing w:before="80"/>
              <w:jc w:val="center"/>
              <w:rPr>
                <w:rFonts w:ascii="Times New Roman" w:hAnsi="Times New Roman"/>
                <w:b/>
                <w:szCs w:val="28"/>
                <w:highlight w:val="white"/>
                <w:lang w:val="de-DE"/>
              </w:rPr>
            </w:pPr>
            <w:r w:rsidRPr="00A96E32">
              <w:rPr>
                <w:rFonts w:ascii="Times New Roman" w:hAnsi="Times New Roman"/>
                <w:b/>
                <w:szCs w:val="28"/>
                <w:highlight w:val="white"/>
                <w:lang w:val="de-DE"/>
              </w:rPr>
              <w:t xml:space="preserve"> </w:t>
            </w:r>
            <w:r w:rsidR="00F4692F" w:rsidRPr="00A96E32">
              <w:rPr>
                <w:rFonts w:ascii="Times New Roman" w:hAnsi="Times New Roman"/>
                <w:b/>
                <w:szCs w:val="28"/>
                <w:highlight w:val="white"/>
                <w:lang w:val="de-DE"/>
              </w:rPr>
              <w:t>GIÁM ĐỐC</w:t>
            </w:r>
          </w:p>
          <w:p w14:paraId="1F504342" w14:textId="77777777" w:rsidR="00F4692F" w:rsidRPr="00A96E32" w:rsidRDefault="00F4692F" w:rsidP="006C52DC">
            <w:pPr>
              <w:spacing w:before="80"/>
              <w:ind w:firstLine="567"/>
              <w:jc w:val="center"/>
              <w:rPr>
                <w:rFonts w:ascii="Times New Roman" w:hAnsi="Times New Roman"/>
                <w:szCs w:val="28"/>
                <w:highlight w:val="white"/>
                <w:lang w:val="de-DE"/>
              </w:rPr>
            </w:pPr>
          </w:p>
          <w:p w14:paraId="65310CF2" w14:textId="77777777" w:rsidR="00F4692F" w:rsidRPr="00A96E32" w:rsidRDefault="00F4692F" w:rsidP="006C52DC">
            <w:pPr>
              <w:spacing w:before="80"/>
              <w:ind w:firstLine="567"/>
              <w:jc w:val="center"/>
              <w:rPr>
                <w:rFonts w:ascii="Times New Roman" w:hAnsi="Times New Roman"/>
                <w:szCs w:val="28"/>
                <w:highlight w:val="white"/>
                <w:lang w:val="de-DE"/>
              </w:rPr>
            </w:pPr>
          </w:p>
          <w:p w14:paraId="25CA952E" w14:textId="77777777" w:rsidR="00F4692F" w:rsidRPr="00A96E32" w:rsidRDefault="00F4692F" w:rsidP="006C52DC">
            <w:pPr>
              <w:spacing w:before="80"/>
              <w:ind w:firstLine="567"/>
              <w:jc w:val="center"/>
              <w:rPr>
                <w:rFonts w:ascii="Times New Roman" w:hAnsi="Times New Roman"/>
                <w:szCs w:val="28"/>
                <w:highlight w:val="white"/>
                <w:lang w:val="de-DE"/>
              </w:rPr>
            </w:pPr>
          </w:p>
          <w:p w14:paraId="67C9C373" w14:textId="77777777" w:rsidR="00F4692F" w:rsidRPr="00A96E32" w:rsidRDefault="00F4692F" w:rsidP="006C52DC">
            <w:pPr>
              <w:spacing w:before="80"/>
              <w:ind w:firstLine="567"/>
              <w:jc w:val="center"/>
              <w:rPr>
                <w:rFonts w:ascii="Times New Roman" w:hAnsi="Times New Roman"/>
                <w:szCs w:val="28"/>
                <w:highlight w:val="white"/>
                <w:lang w:val="de-DE"/>
              </w:rPr>
            </w:pPr>
          </w:p>
          <w:p w14:paraId="5F6E0E95" w14:textId="77777777" w:rsidR="00F4692F" w:rsidRPr="00A96E32" w:rsidRDefault="00F4692F" w:rsidP="006C52DC">
            <w:pPr>
              <w:spacing w:before="80"/>
              <w:ind w:firstLine="567"/>
              <w:rPr>
                <w:rFonts w:ascii="Times New Roman" w:hAnsi="Times New Roman"/>
                <w:szCs w:val="28"/>
                <w:highlight w:val="white"/>
                <w:shd w:val="clear" w:color="auto" w:fill="FFFFFF"/>
                <w:lang w:val="de-DE"/>
              </w:rPr>
            </w:pPr>
            <w:r w:rsidRPr="00A96E32">
              <w:rPr>
                <w:rFonts w:ascii="Times New Roman" w:hAnsi="Times New Roman"/>
                <w:b/>
                <w:szCs w:val="28"/>
                <w:highlight w:val="white"/>
                <w:lang w:val="de-DE"/>
              </w:rPr>
              <w:t xml:space="preserve">              </w:t>
            </w:r>
            <w:r w:rsidR="00E21A71" w:rsidRPr="00A96E32">
              <w:rPr>
                <w:rFonts w:ascii="Times New Roman" w:hAnsi="Times New Roman"/>
                <w:b/>
                <w:szCs w:val="28"/>
                <w:highlight w:val="white"/>
                <w:lang w:val="de-DE"/>
              </w:rPr>
              <w:t xml:space="preserve"> </w:t>
            </w:r>
            <w:r w:rsidR="00D30995" w:rsidRPr="00A96E32">
              <w:rPr>
                <w:rFonts w:ascii="Times New Roman" w:hAnsi="Times New Roman"/>
                <w:b/>
                <w:szCs w:val="28"/>
                <w:highlight w:val="white"/>
                <w:lang w:val="de-DE"/>
              </w:rPr>
              <w:t>Nguyễn Ngọc Thái</w:t>
            </w:r>
          </w:p>
        </w:tc>
      </w:tr>
    </w:tbl>
    <w:p w14:paraId="4F9A1070" w14:textId="77777777" w:rsidR="00162DC7" w:rsidRPr="00A96E32" w:rsidRDefault="00162DC7" w:rsidP="006C52DC">
      <w:pPr>
        <w:spacing w:before="80"/>
        <w:ind w:firstLine="567"/>
        <w:jc w:val="both"/>
        <w:rPr>
          <w:rFonts w:ascii="Times New Roman" w:hAnsi="Times New Roman"/>
          <w:szCs w:val="28"/>
          <w:lang w:val="sv-SE"/>
        </w:rPr>
      </w:pPr>
    </w:p>
    <w:sectPr w:rsidR="00162DC7" w:rsidRPr="00A96E32" w:rsidSect="00FD0D5B">
      <w:headerReference w:type="default" r:id="rId8"/>
      <w:pgSz w:w="11907" w:h="16840" w:code="9"/>
      <w:pgMar w:top="1134" w:right="1134" w:bottom="1134" w:left="1701" w:header="851"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ACAC" w14:textId="77777777" w:rsidR="00C91689" w:rsidRDefault="00C91689" w:rsidP="002814D6">
      <w:r>
        <w:separator/>
      </w:r>
    </w:p>
  </w:endnote>
  <w:endnote w:type="continuationSeparator" w:id="0">
    <w:p w14:paraId="37E3A4C6" w14:textId="77777777" w:rsidR="00C91689" w:rsidRDefault="00C91689" w:rsidP="0028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vant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EC99" w14:textId="77777777" w:rsidR="00C91689" w:rsidRDefault="00C91689" w:rsidP="002814D6">
      <w:r>
        <w:separator/>
      </w:r>
    </w:p>
  </w:footnote>
  <w:footnote w:type="continuationSeparator" w:id="0">
    <w:p w14:paraId="12386C58" w14:textId="77777777" w:rsidR="00C91689" w:rsidRDefault="00C91689" w:rsidP="002814D6">
      <w:r>
        <w:continuationSeparator/>
      </w:r>
    </w:p>
  </w:footnote>
  <w:footnote w:id="1">
    <w:p w14:paraId="66B721AE" w14:textId="77777777" w:rsidR="008F1E92" w:rsidRPr="00FA2C77" w:rsidRDefault="008F1E92" w:rsidP="00FA2C77">
      <w:pPr>
        <w:pStyle w:val="FootnoteText"/>
        <w:spacing w:before="40"/>
        <w:jc w:val="both"/>
      </w:pPr>
      <w:r w:rsidRPr="00FA2C77">
        <w:rPr>
          <w:rStyle w:val="FootnoteReference"/>
        </w:rPr>
        <w:footnoteRef/>
      </w:r>
      <w:r w:rsidRPr="00FA2C77">
        <w:t xml:space="preserve"> Quảng Ngãi: 19.455 </w:t>
      </w:r>
      <w:proofErr w:type="spellStart"/>
      <w:r w:rsidRPr="00FA2C77">
        <w:t>người</w:t>
      </w:r>
      <w:proofErr w:type="spellEnd"/>
      <w:r w:rsidRPr="00FA2C77">
        <w:t>, Kon Tum (</w:t>
      </w:r>
      <w:proofErr w:type="spellStart"/>
      <w:r w:rsidRPr="00FA2C77">
        <w:t>cũ</w:t>
      </w:r>
      <w:proofErr w:type="spellEnd"/>
      <w:r w:rsidRPr="00FA2C77">
        <w:t xml:space="preserve">): 12.404 </w:t>
      </w:r>
      <w:proofErr w:type="spellStart"/>
      <w:r w:rsidRPr="00FA2C77">
        <w:t>người</w:t>
      </w:r>
      <w:proofErr w:type="spellEnd"/>
      <w:r w:rsidRPr="00FA2C77">
        <w:t>.</w:t>
      </w:r>
    </w:p>
  </w:footnote>
  <w:footnote w:id="2">
    <w:p w14:paraId="47E4A207" w14:textId="51E3934B" w:rsidR="000108B8" w:rsidRPr="00FA2C77" w:rsidRDefault="000108B8" w:rsidP="00FA2C77">
      <w:pPr>
        <w:pStyle w:val="FootnoteText"/>
        <w:spacing w:before="40"/>
        <w:jc w:val="both"/>
      </w:pPr>
      <w:r w:rsidRPr="00FA2C77">
        <w:rPr>
          <w:rStyle w:val="FootnoteReference"/>
        </w:rPr>
        <w:footnoteRef/>
      </w:r>
      <w:r w:rsidRPr="00FA2C77">
        <w:t xml:space="preserve"> </w:t>
      </w:r>
      <w:r w:rsidRPr="00FA2C77">
        <w:rPr>
          <w:lang w:val="nl-NL"/>
        </w:rPr>
        <w:t>Nghị quyết số 30/2024/NQ-HĐND ngày 27/9/2024 của HĐND tỉnh</w:t>
      </w:r>
    </w:p>
  </w:footnote>
  <w:footnote w:id="3">
    <w:p w14:paraId="29C50F9A" w14:textId="6DD6BADD" w:rsidR="00F104AB" w:rsidRPr="00FA2C77" w:rsidRDefault="00F104AB" w:rsidP="00FA2C77">
      <w:pPr>
        <w:pStyle w:val="FootnoteText"/>
        <w:spacing w:before="40"/>
        <w:jc w:val="both"/>
      </w:pPr>
      <w:r w:rsidRPr="00FA2C77">
        <w:rPr>
          <w:rStyle w:val="FootnoteReference"/>
        </w:rPr>
        <w:footnoteRef/>
      </w:r>
      <w:r w:rsidRPr="00FA2C77">
        <w:t xml:space="preserve"> </w:t>
      </w:r>
      <w:r w:rsidRPr="00FA2C77">
        <w:rPr>
          <w:lang w:val="nl-NL"/>
        </w:rPr>
        <w:t xml:space="preserve">Nghị </w:t>
      </w:r>
      <w:r w:rsidRPr="00FA2C77">
        <w:rPr>
          <w:lang w:val="nl-NL"/>
        </w:rPr>
        <w:t>quyết số 09/2025/NQ-HĐND ngày 19/3/2025 của HĐND tỉnh</w:t>
      </w:r>
      <w:r w:rsidR="00805C15" w:rsidRPr="00FA2C77">
        <w:rPr>
          <w:lang w:val="nl-NL"/>
        </w:rPr>
        <w:t>.</w:t>
      </w:r>
    </w:p>
  </w:footnote>
  <w:footnote w:id="4">
    <w:p w14:paraId="25FC8B68" w14:textId="104F645F" w:rsidR="00623172" w:rsidRPr="00FA2C77" w:rsidRDefault="00623172" w:rsidP="00FA2C77">
      <w:pPr>
        <w:pStyle w:val="FootnoteText"/>
        <w:spacing w:before="40"/>
        <w:jc w:val="both"/>
        <w:rPr>
          <w:lang w:val="nl-NL"/>
        </w:rPr>
      </w:pPr>
      <w:r w:rsidRPr="00FA2C77">
        <w:rPr>
          <w:rStyle w:val="FootnoteReference"/>
        </w:rPr>
        <w:footnoteRef/>
      </w:r>
      <w:r w:rsidRPr="00FA2C77">
        <w:t xml:space="preserve"> </w:t>
      </w:r>
      <w:r w:rsidRPr="00FA2C77">
        <w:rPr>
          <w:lang w:val="nl-NL"/>
        </w:rPr>
        <w:t xml:space="preserve">Nghị quyết số 02/2025/NQ-HĐND ngày 19/3/2025 của </w:t>
      </w:r>
      <w:r w:rsidR="00E63015" w:rsidRPr="00FA2C77">
        <w:rPr>
          <w:lang w:val="nl-NL"/>
        </w:rPr>
        <w:t>HĐND tỉnh.</w:t>
      </w:r>
    </w:p>
  </w:footnote>
  <w:footnote w:id="5">
    <w:p w14:paraId="02D07F96" w14:textId="7230401B" w:rsidR="00C20FB7" w:rsidRPr="00FA2C77" w:rsidRDefault="00C20FB7" w:rsidP="00FA2C77">
      <w:pPr>
        <w:pStyle w:val="FootnoteText"/>
        <w:spacing w:before="40"/>
        <w:jc w:val="both"/>
        <w:rPr>
          <w:lang w:val="nl-NL"/>
        </w:rPr>
      </w:pPr>
      <w:r w:rsidRPr="00FA2C77">
        <w:rPr>
          <w:rStyle w:val="FootnoteReference"/>
        </w:rPr>
        <w:footnoteRef/>
      </w:r>
      <w:r w:rsidRPr="00FA2C77">
        <w:rPr>
          <w:lang w:val="nl-NL"/>
        </w:rPr>
        <w:t xml:space="preserve"> </w:t>
      </w:r>
      <w:r w:rsidR="00F358DC" w:rsidRPr="00FA2C77">
        <w:rPr>
          <w:lang w:val="nl-NL"/>
        </w:rPr>
        <w:t xml:space="preserve">Quyết </w:t>
      </w:r>
      <w:r w:rsidR="00F358DC" w:rsidRPr="00FA2C77">
        <w:rPr>
          <w:lang w:val="nl-NL"/>
        </w:rPr>
        <w:t>định số 28/2024/QĐ-UBND ngày 25/5/2024 của UBND tỉnh Kon Tum (cũ).</w:t>
      </w:r>
    </w:p>
  </w:footnote>
  <w:footnote w:id="6">
    <w:p w14:paraId="3245EA15" w14:textId="125A1416" w:rsidR="00276D2C" w:rsidRPr="00FA2C77" w:rsidRDefault="00276D2C" w:rsidP="00FA2C77">
      <w:pPr>
        <w:pStyle w:val="FootnoteText"/>
        <w:spacing w:before="40"/>
        <w:jc w:val="both"/>
        <w:rPr>
          <w:lang w:val="nl-NL"/>
        </w:rPr>
      </w:pPr>
      <w:r w:rsidRPr="00FA2C77">
        <w:rPr>
          <w:rStyle w:val="FootnoteReference"/>
        </w:rPr>
        <w:footnoteRef/>
      </w:r>
      <w:r w:rsidRPr="00FA2C77">
        <w:rPr>
          <w:lang w:val="nl-NL"/>
        </w:rPr>
        <w:t xml:space="preserve"> Sáp </w:t>
      </w:r>
      <w:r w:rsidRPr="00FA2C77">
        <w:rPr>
          <w:lang w:val="nl-NL"/>
        </w:rPr>
        <w:t>nhập Trường PTDTBT tiểu học số 1 Hương Trà và Trường PTDTBT trung học cơ sở số 1 Hương Trà thành trường PTDTBT TH&amp;THCS số 1 Hương Trà; Sáp nhập Trường MN số 1 Trà Tây và trường MN số 2 Trà Tây thành Trường Mầm non Trà Tây.</w:t>
      </w:r>
    </w:p>
  </w:footnote>
  <w:footnote w:id="7">
    <w:p w14:paraId="5D0FF1E2" w14:textId="77777777" w:rsidR="006E6D3B" w:rsidRPr="00FA2C77" w:rsidRDefault="006E6D3B" w:rsidP="00FA2C77">
      <w:pPr>
        <w:pStyle w:val="FootnoteText"/>
        <w:spacing w:before="40"/>
        <w:jc w:val="both"/>
        <w:rPr>
          <w:lang w:val="nl-NL"/>
        </w:rPr>
      </w:pPr>
      <w:r w:rsidRPr="00FA2C77">
        <w:rPr>
          <w:rStyle w:val="FootnoteReference"/>
        </w:rPr>
        <w:footnoteRef/>
      </w:r>
      <w:r w:rsidRPr="00FA2C77">
        <w:rPr>
          <w:lang w:val="nl-NL"/>
        </w:rPr>
        <w:t xml:space="preserve"> Kon </w:t>
      </w:r>
      <w:r w:rsidRPr="00FA2C77">
        <w:rPr>
          <w:lang w:val="nl-NL"/>
        </w:rPr>
        <w:t xml:space="preserve">Tum (cũ): </w:t>
      </w:r>
      <w:r w:rsidRPr="00FA2C77">
        <w:rPr>
          <w:spacing w:val="-2"/>
          <w:lang w:val="nl-NL" w:eastAsia="vi-VN"/>
        </w:rPr>
        <w:t>Tỉ lệ huy động nhà trẻ tăng 1,18%, trong đó trẻ nhà trẻ DTTS tăng 3,7%; tỉ lệ huy động trẻ mẫu giáo tăng 0,52%, trong đó trẻ mẫu giáo DTTS tăng 0,28%,</w:t>
      </w:r>
    </w:p>
  </w:footnote>
  <w:footnote w:id="8">
    <w:p w14:paraId="47BF42B1" w14:textId="77777777" w:rsidR="006E6D3B" w:rsidRPr="00FA2C77" w:rsidRDefault="006E6D3B" w:rsidP="00FA2C77">
      <w:pPr>
        <w:spacing w:before="40"/>
        <w:jc w:val="both"/>
        <w:rPr>
          <w:rFonts w:ascii="Times New Roman" w:hAnsi="Times New Roman"/>
          <w:sz w:val="20"/>
          <w:lang w:val="nl-NL"/>
        </w:rPr>
      </w:pPr>
      <w:r w:rsidRPr="00FA2C77">
        <w:rPr>
          <w:rStyle w:val="FootnoteReference"/>
          <w:rFonts w:ascii="Times New Roman" w:hAnsi="Times New Roman"/>
          <w:sz w:val="20"/>
        </w:rPr>
        <w:footnoteRef/>
      </w:r>
      <w:r w:rsidRPr="00FA2C77">
        <w:rPr>
          <w:rFonts w:ascii="Times New Roman" w:hAnsi="Times New Roman"/>
          <w:sz w:val="20"/>
          <w:lang w:val="nl-NL"/>
        </w:rPr>
        <w:t xml:space="preserve"> Quảng </w:t>
      </w:r>
      <w:r w:rsidRPr="00FA2C77">
        <w:rPr>
          <w:rFonts w:ascii="Times New Roman" w:hAnsi="Times New Roman"/>
          <w:sz w:val="20"/>
          <w:lang w:val="nl-NL"/>
        </w:rPr>
        <w:t xml:space="preserve">Ngãi (cũ): </w:t>
      </w:r>
      <w:r w:rsidRPr="00FA2C77">
        <w:rPr>
          <w:rFonts w:ascii="Times New Roman" w:hAnsi="Times New Roman"/>
          <w:sz w:val="20"/>
          <w:lang w:val="de-DE"/>
        </w:rPr>
        <w:t xml:space="preserve">Tổng số trẻ mầm non đến trường: </w:t>
      </w:r>
      <w:r w:rsidRPr="00FA2C77">
        <w:rPr>
          <w:rFonts w:ascii="Times New Roman" w:hAnsi="Times New Roman"/>
          <w:sz w:val="20"/>
          <w:lang w:val="nl-NL"/>
        </w:rPr>
        <w:t>53.896</w:t>
      </w:r>
      <w:r w:rsidRPr="00FA2C77">
        <w:rPr>
          <w:rFonts w:ascii="Times New Roman" w:hAnsi="Times New Roman"/>
          <w:sz w:val="20"/>
          <w:lang w:val="de-DE"/>
        </w:rPr>
        <w:t>/86.367</w:t>
      </w:r>
      <w:r w:rsidRPr="00FA2C77">
        <w:rPr>
          <w:rFonts w:ascii="Times New Roman" w:hAnsi="Times New Roman"/>
          <w:sz w:val="20"/>
          <w:lang w:val="nl-NL"/>
        </w:rPr>
        <w:t>, đạt tỷ lệ 62,4 %</w:t>
      </w:r>
      <w:r w:rsidRPr="00FA2C77">
        <w:rPr>
          <w:rFonts w:ascii="Times New Roman" w:hAnsi="Times New Roman"/>
          <w:sz w:val="20"/>
          <w:lang w:val="de-DE"/>
        </w:rPr>
        <w:t xml:space="preserve">; trong đó: Trẻ nhà trẻ ra lớp </w:t>
      </w:r>
      <w:r w:rsidRPr="00FA2C77">
        <w:rPr>
          <w:rFonts w:ascii="Times New Roman" w:hAnsi="Times New Roman"/>
          <w:sz w:val="20"/>
          <w:lang w:val="nl-NL"/>
        </w:rPr>
        <w:t xml:space="preserve">9.930/30.309, tỷ lệ 29,5%, </w:t>
      </w:r>
      <w:r w:rsidRPr="00FA2C77">
        <w:rPr>
          <w:rFonts w:ascii="Times New Roman" w:hAnsi="Times New Roman"/>
          <w:sz w:val="20"/>
          <w:lang w:val="de-DE"/>
        </w:rPr>
        <w:t xml:space="preserve">trẻ mẫu giáo ra lớp </w:t>
      </w:r>
      <w:r w:rsidRPr="00FA2C77">
        <w:rPr>
          <w:rFonts w:ascii="Times New Roman" w:hAnsi="Times New Roman"/>
          <w:sz w:val="20"/>
          <w:lang w:val="nl-NL"/>
        </w:rPr>
        <w:t>46.545/53.896, đạt tỷ lệ 86,36 %.</w:t>
      </w:r>
    </w:p>
    <w:p w14:paraId="0F6E671B" w14:textId="77777777" w:rsidR="006E6D3B" w:rsidRPr="00FA2C77" w:rsidRDefault="006E6D3B" w:rsidP="00FA2C77">
      <w:pPr>
        <w:spacing w:before="40"/>
        <w:jc w:val="both"/>
        <w:rPr>
          <w:rFonts w:ascii="Times New Roman" w:hAnsi="Times New Roman"/>
          <w:sz w:val="20"/>
          <w:lang w:val="nl-NL"/>
        </w:rPr>
      </w:pPr>
      <w:r w:rsidRPr="00FA2C77">
        <w:rPr>
          <w:rFonts w:ascii="Times New Roman" w:hAnsi="Times New Roman"/>
          <w:sz w:val="20"/>
          <w:lang w:val="nl-NL"/>
        </w:rPr>
        <w:t>Kon Tum (cũ): Huy động 40.625 trẻ mầm non gồm 5.825 trẻ nhà trẻ và 34.800 trẻ mẫu giáo, trong đó có 12.459 trẻ mẫu giáo 5 tuổi đến lớp. Tỉ lệ huy động trẻ nhà trẻ đạt 22,6% (5.825/25.692), tỉ lệ huy động trẻ mẫu giáo đạt 95,06% (34.800/36.382), tỉ lệ huy động trẻ mẫu giáo 5 tuổi đạt 99,9%.</w:t>
      </w:r>
    </w:p>
  </w:footnote>
  <w:footnote w:id="9">
    <w:p w14:paraId="0B824CB8" w14:textId="30AA1C05" w:rsidR="00345153" w:rsidRPr="00FA2C77" w:rsidRDefault="00345153" w:rsidP="00FA2C77">
      <w:pPr>
        <w:pStyle w:val="FootnoteText"/>
        <w:spacing w:before="40"/>
        <w:jc w:val="both"/>
        <w:rPr>
          <w:lang w:val="nl-NL"/>
        </w:rPr>
      </w:pPr>
      <w:r w:rsidRPr="00FA2C77">
        <w:rPr>
          <w:rStyle w:val="FootnoteReference"/>
        </w:rPr>
        <w:footnoteRef/>
      </w:r>
      <w:r w:rsidRPr="00FA2C77">
        <w:rPr>
          <w:lang w:val="nl-NL"/>
        </w:rPr>
        <w:t xml:space="preserve"> </w:t>
      </w:r>
      <w:r w:rsidRPr="007B5DAD">
        <w:rPr>
          <w:spacing w:val="-4"/>
          <w:lang w:val="nl-NL"/>
        </w:rPr>
        <w:t xml:space="preserve">Kon </w:t>
      </w:r>
      <w:r w:rsidRPr="007B5DAD">
        <w:rPr>
          <w:spacing w:val="-4"/>
          <w:lang w:val="nl-NL"/>
        </w:rPr>
        <w:t>Tum (cũ): Toàn tỉnh hiện có 134 trường mầm non, trường mẫu giáo gồm 110 trường mẫu giáo/mầm non công lập, 24 trường mầm non ngoài công lập</w:t>
      </w:r>
      <w:r w:rsidR="00061493" w:rsidRPr="007B5DAD">
        <w:rPr>
          <w:spacing w:val="-4"/>
          <w:lang w:val="nl-NL"/>
        </w:rPr>
        <w:t xml:space="preserve"> </w:t>
      </w:r>
      <w:r w:rsidRPr="007B5DAD">
        <w:rPr>
          <w:spacing w:val="-4"/>
          <w:lang w:val="nl-NL"/>
        </w:rPr>
        <w:t>37 và 48 nhóm, lớp mầm non độc lập tư thục</w:t>
      </w:r>
      <w:r w:rsidR="0084381D" w:rsidRPr="007B5DAD">
        <w:rPr>
          <w:spacing w:val="-4"/>
          <w:lang w:val="nl-NL"/>
        </w:rPr>
        <w:t xml:space="preserve"> </w:t>
      </w:r>
      <w:r w:rsidRPr="007B5DAD">
        <w:rPr>
          <w:spacing w:val="-4"/>
          <w:lang w:val="nl-NL"/>
        </w:rPr>
        <w:t>với 1.648 nhóm, lớp (gồm 319 nhóm trẻ và 1.329 lớp mẫu giáo). Còn 486 điểm trường lẻ thuộc các cơ sở GDMN tại các huyện, thành phố.</w:t>
      </w:r>
    </w:p>
  </w:footnote>
  <w:footnote w:id="10">
    <w:p w14:paraId="785B0E1E" w14:textId="5A7BDAD9" w:rsidR="00593354" w:rsidRPr="00FA2C77" w:rsidRDefault="00593354" w:rsidP="00FA2C77">
      <w:pPr>
        <w:pStyle w:val="FootnoteText"/>
        <w:spacing w:before="40"/>
        <w:jc w:val="both"/>
        <w:rPr>
          <w:bCs/>
          <w:iCs/>
          <w:lang w:val="de-DE"/>
        </w:rPr>
      </w:pPr>
      <w:r w:rsidRPr="00FA2C77">
        <w:rPr>
          <w:rStyle w:val="FootnoteReference"/>
        </w:rPr>
        <w:footnoteRef/>
      </w:r>
      <w:r w:rsidRPr="00FA2C77">
        <w:rPr>
          <w:lang w:val="nl-NL"/>
        </w:rPr>
        <w:t xml:space="preserve"> Kon </w:t>
      </w:r>
      <w:r w:rsidRPr="00FA2C77">
        <w:rPr>
          <w:lang w:val="nl-NL"/>
        </w:rPr>
        <w:t xml:space="preserve">Tum (cũ): </w:t>
      </w:r>
      <w:r w:rsidRPr="00FA2C77">
        <w:rPr>
          <w:bCs/>
          <w:iCs/>
          <w:lang w:val="de-DE"/>
        </w:rPr>
        <w:t>Có 39.430 trẻ mầm non được ăn bán trú tại trường, đạt tỷ lệ 97,05%.</w:t>
      </w:r>
    </w:p>
    <w:p w14:paraId="41B69F1F" w14:textId="59AD97B0" w:rsidR="00593354" w:rsidRPr="00FA2C77" w:rsidRDefault="00593354" w:rsidP="00FA2C77">
      <w:pPr>
        <w:pStyle w:val="FootnoteText"/>
        <w:spacing w:before="40"/>
        <w:jc w:val="both"/>
        <w:rPr>
          <w:lang w:val="nl-NL"/>
        </w:rPr>
      </w:pPr>
      <w:r w:rsidRPr="00FA2C77">
        <w:rPr>
          <w:bCs/>
          <w:iCs/>
          <w:lang w:val="de-DE"/>
        </w:rPr>
        <w:t xml:space="preserve">Quảng Ngãi (cũ): </w:t>
      </w:r>
      <w:r w:rsidRPr="00FA2C77">
        <w:rPr>
          <w:lang w:val="nl-NL"/>
        </w:rPr>
        <w:t>Có 53.896 /53.896 trẻ ra lớp được theo dõi sức khỏe định kỳ và được đánh giá tình trạng dinh dưỡng bằng biểu đồ tăng trưởng của WHO, tỷ lệ 100%,</w:t>
      </w:r>
      <w:r w:rsidRPr="00FA2C77">
        <w:rPr>
          <w:lang w:val="es-ES"/>
        </w:rPr>
        <w:t xml:space="preserve"> </w:t>
      </w:r>
      <w:r w:rsidRPr="00FA2C77">
        <w:rPr>
          <w:lang w:val="nl-NL"/>
        </w:rPr>
        <w:t xml:space="preserve">trong đó: có 823/53.896 trẻ suy dinh dưỡng thể nhẹ cân, tỷ lệ </w:t>
      </w:r>
      <w:r w:rsidRPr="00FA2C77">
        <w:rPr>
          <w:lang w:val="vi-VN"/>
        </w:rPr>
        <w:t>1,</w:t>
      </w:r>
      <w:r w:rsidRPr="00FA2C77">
        <w:rPr>
          <w:lang w:val="nl-NL"/>
        </w:rPr>
        <w:t>52%</w:t>
      </w:r>
      <w:r w:rsidRPr="00FA2C77">
        <w:rPr>
          <w:lang w:val="vi-VN"/>
        </w:rPr>
        <w:t>;</w:t>
      </w:r>
      <w:r w:rsidRPr="00FA2C77">
        <w:rPr>
          <w:lang w:val="nl-NL"/>
        </w:rPr>
        <w:t xml:space="preserve"> 1.197/53.896 trẻ suy dinh dưỡng thể thấp còi, tỷ lệ </w:t>
      </w:r>
      <w:r w:rsidRPr="00FA2C77">
        <w:rPr>
          <w:lang w:val="vi-VN"/>
        </w:rPr>
        <w:t>2,</w:t>
      </w:r>
      <w:r w:rsidRPr="00FA2C77">
        <w:rPr>
          <w:lang w:val="nl-NL"/>
        </w:rPr>
        <w:t>2%; trẻ thừa cân béo ph</w:t>
      </w:r>
      <w:r w:rsidRPr="00FA2C77">
        <w:rPr>
          <w:lang w:val="vi-VN"/>
        </w:rPr>
        <w:t>ì</w:t>
      </w:r>
      <w:r w:rsidRPr="00FA2C77">
        <w:rPr>
          <w:lang w:val="nl-NL"/>
        </w:rPr>
        <w:t xml:space="preserve"> 950/53.896, tỷ lệ 1,7%.</w:t>
      </w:r>
    </w:p>
  </w:footnote>
  <w:footnote w:id="11">
    <w:p w14:paraId="7C0B0E94" w14:textId="77777777" w:rsidR="00593354" w:rsidRPr="00FA2C77" w:rsidRDefault="00593354" w:rsidP="00FA2C77">
      <w:pPr>
        <w:spacing w:before="40"/>
        <w:jc w:val="both"/>
        <w:rPr>
          <w:rFonts w:ascii="Times New Roman" w:hAnsi="Times New Roman"/>
          <w:sz w:val="20"/>
          <w:lang w:val="nl-NL"/>
        </w:rPr>
      </w:pPr>
      <w:r w:rsidRPr="00FA2C77">
        <w:rPr>
          <w:rFonts w:ascii="Times New Roman" w:hAnsi="Times New Roman"/>
          <w:sz w:val="20"/>
        </w:rPr>
        <w:footnoteRef/>
      </w:r>
      <w:r w:rsidRPr="00FA2C77">
        <w:rPr>
          <w:rFonts w:ascii="Times New Roman" w:hAnsi="Times New Roman"/>
          <w:sz w:val="20"/>
          <w:lang w:val="nl-NL"/>
        </w:rPr>
        <w:t xml:space="preserve"> Trẻ </w:t>
      </w:r>
      <w:r w:rsidRPr="00FA2C77">
        <w:rPr>
          <w:rFonts w:ascii="Times New Roman" w:hAnsi="Times New Roman"/>
          <w:sz w:val="20"/>
          <w:lang w:val="nl-NL"/>
        </w:rPr>
        <w:t>mầm non các trường bán trú tại 05 huyện miền núi được hỗ trợ gạo dinh dưỡng và có 32 trường mầm non được uống sữa đậu nành do Tổ chức Children of Việt Nam tài trợ để cải thiện tình trạng sức khỏe cho trẻ.</w:t>
      </w:r>
    </w:p>
  </w:footnote>
  <w:footnote w:id="12">
    <w:p w14:paraId="6EC99373" w14:textId="6B73F85A" w:rsidR="00222A50" w:rsidRPr="00FA2C77" w:rsidRDefault="00222A50" w:rsidP="00FA2C77">
      <w:pPr>
        <w:pStyle w:val="FootnoteText"/>
        <w:spacing w:before="40"/>
        <w:jc w:val="both"/>
        <w:rPr>
          <w:lang w:val="nl-NL"/>
        </w:rPr>
      </w:pPr>
      <w:r w:rsidRPr="00FA2C77">
        <w:rPr>
          <w:rStyle w:val="FootnoteReference"/>
        </w:rPr>
        <w:footnoteRef/>
      </w:r>
      <w:r w:rsidRPr="00FA2C77">
        <w:rPr>
          <w:lang w:val="nl-NL"/>
        </w:rPr>
        <w:t xml:space="preserve"> Toàn </w:t>
      </w:r>
      <w:r w:rsidRPr="00FA2C77">
        <w:rPr>
          <w:lang w:val="nl-NL"/>
        </w:rPr>
        <w:t>tỉnh có 2.223 phòng/2.223 nhóm/lớp; trong đó: Phòng kiên cố 1.870/2.223 phòng, tỷ lệ 80,45% (tăng 3,65 %); bán kiên cố 351/2223 phòng, tỷ lệ 15,8% (giảm 3,35 %); phòng tạm 02, tỷ lệ 0,09%.</w:t>
      </w:r>
    </w:p>
    <w:p w14:paraId="4A1D91EC" w14:textId="79A44E94" w:rsidR="00222A50" w:rsidRPr="00FA2C77" w:rsidRDefault="00222A50" w:rsidP="00FA2C77">
      <w:pPr>
        <w:pStyle w:val="FootnoteText"/>
        <w:spacing w:before="40"/>
        <w:jc w:val="both"/>
        <w:rPr>
          <w:lang w:val="nl-NL"/>
        </w:rPr>
      </w:pPr>
      <w:r w:rsidRPr="00FA2C77">
        <w:rPr>
          <w:lang w:val="nl-NL"/>
        </w:rPr>
        <w:t>Tỷ lệ nhóm, lớp đủ thiết bị, đồ dùng, đồ chơi theo quy định đạt 91,6%, (2.036/2.223), số còn lại có đồ dùng đồ chơi nhưng chưa đủ, chưa đồng bộ, tập trung ở các nhóm, lớp mầm non độc lập; 100% lớp mẫu giáo 5 tuổi có đủ đồ dùng, đồ chơi.</w:t>
      </w:r>
    </w:p>
    <w:p w14:paraId="2FF8DF89" w14:textId="17ECF709" w:rsidR="00222A50" w:rsidRPr="00FA2C77" w:rsidRDefault="00222A50" w:rsidP="00FA2C77">
      <w:pPr>
        <w:pStyle w:val="FootnoteText"/>
        <w:spacing w:before="40"/>
        <w:jc w:val="both"/>
        <w:rPr>
          <w:lang w:val="nl-NL"/>
        </w:rPr>
      </w:pPr>
      <w:r w:rsidRPr="00FA2C77">
        <w:rPr>
          <w:lang w:val="nl-NL"/>
        </w:rPr>
        <w:t>Sân chơi: 100% điểm trường chính có đồ chơi ngoài trời, có các khu vui chơi phù hợp; số điểm trường có sân chơi (lắp đặt các thiết bị và đồ chơi ngoài trời theo quy định) có 391/475 sân, tỷ lệ 82,3% (tăng 4,6%).</w:t>
      </w:r>
    </w:p>
  </w:footnote>
  <w:footnote w:id="13">
    <w:p w14:paraId="758A0B6B" w14:textId="64DD70E1" w:rsidR="00E93D9D" w:rsidRPr="00FA2C77" w:rsidRDefault="00E93D9D" w:rsidP="00FA2C77">
      <w:pPr>
        <w:pStyle w:val="FootnoteText"/>
        <w:spacing w:before="40"/>
        <w:jc w:val="both"/>
        <w:rPr>
          <w:lang w:val="nl-NL"/>
        </w:rPr>
      </w:pPr>
      <w:r w:rsidRPr="00FA2C77">
        <w:rPr>
          <w:rStyle w:val="FootnoteReference"/>
        </w:rPr>
        <w:footnoteRef/>
      </w:r>
      <w:r w:rsidR="00AA3C6A" w:rsidRPr="00FA2C77">
        <w:rPr>
          <w:lang w:val="nl-NL"/>
        </w:rPr>
        <w:t xml:space="preserve"> Quảng </w:t>
      </w:r>
      <w:r w:rsidR="00AA3C6A" w:rsidRPr="00FA2C77">
        <w:rPr>
          <w:lang w:val="nl-NL"/>
        </w:rPr>
        <w:t>Ngãi (cũ):</w:t>
      </w:r>
      <w:r w:rsidRPr="00FA2C77">
        <w:rPr>
          <w:lang w:val="nl-NL"/>
        </w:rPr>
        <w:t xml:space="preserve"> </w:t>
      </w:r>
      <w:r w:rsidR="00AA3C6A" w:rsidRPr="00FA2C77">
        <w:rPr>
          <w:lang w:val="nl-NL"/>
        </w:rPr>
        <w:t xml:space="preserve">có </w:t>
      </w:r>
      <w:r w:rsidR="00AA3C6A" w:rsidRPr="00FA2C77">
        <w:rPr>
          <w:lang w:val="vi-VN"/>
        </w:rPr>
        <w:t>1</w:t>
      </w:r>
      <w:r w:rsidR="00AA3C6A" w:rsidRPr="00FA2C77">
        <w:rPr>
          <w:lang w:val="nl-NL"/>
        </w:rPr>
        <w:t xml:space="preserve">14/205 (tỷ lệ </w:t>
      </w:r>
      <w:r w:rsidR="00AA3C6A" w:rsidRPr="00FA2C77">
        <w:rPr>
          <w:lang w:val="vi-VN"/>
        </w:rPr>
        <w:t>5</w:t>
      </w:r>
      <w:r w:rsidR="00AA3C6A" w:rsidRPr="00FA2C77">
        <w:rPr>
          <w:lang w:val="nl-NL"/>
        </w:rPr>
        <w:t>5</w:t>
      </w:r>
      <w:r w:rsidR="00AA3C6A" w:rsidRPr="00FA2C77">
        <w:rPr>
          <w:lang w:val="vi-VN"/>
        </w:rPr>
        <w:t>,6</w:t>
      </w:r>
      <w:r w:rsidR="00AA3C6A" w:rsidRPr="00FA2C77">
        <w:rPr>
          <w:lang w:val="nl-NL"/>
        </w:rPr>
        <w:t>%) trường tổ chức cho trẻ mẫu giáo làm quen với tiếng Anh</w:t>
      </w:r>
      <w:r w:rsidR="00C75F1A" w:rsidRPr="00FA2C77">
        <w:rPr>
          <w:lang w:val="nl-NL"/>
        </w:rPr>
        <w:t>,</w:t>
      </w:r>
      <w:r w:rsidR="00AA3C6A" w:rsidRPr="00FA2C77">
        <w:rPr>
          <w:lang w:val="nl-NL"/>
        </w:rPr>
        <w:t xml:space="preserve"> </w:t>
      </w:r>
      <w:r w:rsidRPr="00FA2C77">
        <w:rPr>
          <w:lang w:val="vi-VN"/>
        </w:rPr>
        <w:t xml:space="preserve"> </w:t>
      </w:r>
      <w:r w:rsidRPr="00FA2C77">
        <w:rPr>
          <w:lang w:val="nl-NL"/>
        </w:rPr>
        <w:t>13.870</w:t>
      </w:r>
      <w:r w:rsidRPr="00FA2C77">
        <w:rPr>
          <w:lang w:val="vi-VN"/>
        </w:rPr>
        <w:t>/</w:t>
      </w:r>
      <w:r w:rsidRPr="00FA2C77">
        <w:rPr>
          <w:lang w:val="nl-NL"/>
        </w:rPr>
        <w:t>46.545</w:t>
      </w:r>
      <w:r w:rsidRPr="00FA2C77">
        <w:rPr>
          <w:lang w:val="vi-VN"/>
        </w:rPr>
        <w:t xml:space="preserve"> trẻ mẫu giáo được làm quen với tiếng Anh, tỷ lệ </w:t>
      </w:r>
      <w:r w:rsidRPr="00FA2C77">
        <w:rPr>
          <w:lang w:val="nl-NL"/>
        </w:rPr>
        <w:t>29,8</w:t>
      </w:r>
      <w:r w:rsidRPr="00FA2C77">
        <w:rPr>
          <w:lang w:val="vi-VN"/>
        </w:rPr>
        <w:t>%</w:t>
      </w:r>
      <w:r w:rsidRPr="00FA2C77">
        <w:rPr>
          <w:lang w:val="nl-NL"/>
        </w:rPr>
        <w:t xml:space="preserve">.     </w:t>
      </w:r>
    </w:p>
    <w:p w14:paraId="27849F90" w14:textId="367F90A2" w:rsidR="00123B0C" w:rsidRPr="00FA2C77" w:rsidRDefault="00123B0C" w:rsidP="00FA2C77">
      <w:pPr>
        <w:pStyle w:val="FootnoteText"/>
        <w:spacing w:before="40"/>
        <w:jc w:val="both"/>
        <w:rPr>
          <w:lang w:val="nl-NL"/>
        </w:rPr>
      </w:pPr>
      <w:r w:rsidRPr="00FA2C77">
        <w:rPr>
          <w:lang w:val="nl-NL"/>
        </w:rPr>
        <w:t xml:space="preserve">Kon Tum (cũ): </w:t>
      </w:r>
      <w:r w:rsidR="00004DE0" w:rsidRPr="00FA2C77">
        <w:rPr>
          <w:rFonts w:eastAsia="Calibri"/>
          <w:lang w:val="vi-VN"/>
        </w:rPr>
        <w:t>49</w:t>
      </w:r>
      <w:r w:rsidR="00004DE0" w:rsidRPr="00FA2C77">
        <w:rPr>
          <w:rFonts w:eastAsia="Calibri"/>
          <w:spacing w:val="-10"/>
          <w:lang w:val="vi-VN"/>
        </w:rPr>
        <w:t xml:space="preserve"> </w:t>
      </w:r>
      <w:r w:rsidR="00004DE0" w:rsidRPr="00FA2C77">
        <w:rPr>
          <w:rFonts w:eastAsia="Calibri"/>
          <w:lang w:val="vi-VN"/>
        </w:rPr>
        <w:t>trường</w:t>
      </w:r>
      <w:r w:rsidR="00004DE0" w:rsidRPr="00FA2C77">
        <w:rPr>
          <w:rFonts w:eastAsia="Calibri"/>
          <w:spacing w:val="-11"/>
          <w:lang w:val="vi-VN"/>
        </w:rPr>
        <w:t xml:space="preserve"> mầm non tổ chức </w:t>
      </w:r>
      <w:r w:rsidR="00004DE0" w:rsidRPr="00FA2C77">
        <w:rPr>
          <w:rFonts w:eastAsia="Calibri"/>
          <w:lang w:val="vi-VN"/>
        </w:rPr>
        <w:t>thực hiện</w:t>
      </w:r>
      <w:r w:rsidR="00004DE0" w:rsidRPr="00FA2C77">
        <w:rPr>
          <w:rFonts w:eastAsia="Calibri"/>
          <w:spacing w:val="1"/>
          <w:lang w:val="vi-VN"/>
        </w:rPr>
        <w:t xml:space="preserve"> </w:t>
      </w:r>
      <w:r w:rsidR="00004DE0" w:rsidRPr="00FA2C77">
        <w:rPr>
          <w:rFonts w:eastAsia="Calibri"/>
          <w:lang w:val="vi-VN"/>
        </w:rPr>
        <w:t>làm</w:t>
      </w:r>
      <w:r w:rsidR="00004DE0" w:rsidRPr="00FA2C77">
        <w:rPr>
          <w:rFonts w:eastAsia="Calibri"/>
          <w:spacing w:val="-5"/>
          <w:lang w:val="vi-VN"/>
        </w:rPr>
        <w:t xml:space="preserve"> </w:t>
      </w:r>
      <w:r w:rsidR="00004DE0" w:rsidRPr="00FA2C77">
        <w:rPr>
          <w:rFonts w:eastAsia="Calibri"/>
          <w:lang w:val="vi-VN"/>
        </w:rPr>
        <w:t>quen</w:t>
      </w:r>
      <w:r w:rsidR="00004DE0" w:rsidRPr="00FA2C77">
        <w:rPr>
          <w:rFonts w:eastAsia="Calibri"/>
          <w:spacing w:val="-2"/>
          <w:lang w:val="vi-VN"/>
        </w:rPr>
        <w:t xml:space="preserve"> </w:t>
      </w:r>
      <w:r w:rsidR="00004DE0" w:rsidRPr="00FA2C77">
        <w:rPr>
          <w:rFonts w:eastAsia="Calibri"/>
          <w:lang w:val="vi-VN"/>
        </w:rPr>
        <w:t>tiếng</w:t>
      </w:r>
      <w:r w:rsidR="00004DE0" w:rsidRPr="00FA2C77">
        <w:rPr>
          <w:rFonts w:eastAsia="Calibri"/>
          <w:spacing w:val="-3"/>
          <w:lang w:val="vi-VN"/>
        </w:rPr>
        <w:t xml:space="preserve"> </w:t>
      </w:r>
      <w:r w:rsidR="00004DE0" w:rsidRPr="00FA2C77">
        <w:rPr>
          <w:rFonts w:eastAsia="Calibri"/>
          <w:lang w:val="vi-VN"/>
        </w:rPr>
        <w:t>Anh cho 7.438 trẻ đạt tỉ lệ 20,83%</w:t>
      </w:r>
      <w:r w:rsidR="00004DE0" w:rsidRPr="00FA2C77">
        <w:rPr>
          <w:rFonts w:eastAsia="Calibri"/>
          <w:lang w:val="nl-NL"/>
        </w:rPr>
        <w:t>.</w:t>
      </w:r>
    </w:p>
  </w:footnote>
  <w:footnote w:id="14">
    <w:p w14:paraId="507D9371" w14:textId="77777777" w:rsidR="00562A5A" w:rsidRPr="00FA2C77" w:rsidRDefault="00562A5A" w:rsidP="00FA2C77">
      <w:pPr>
        <w:spacing w:before="40"/>
        <w:jc w:val="both"/>
        <w:rPr>
          <w:rFonts w:ascii="Times New Roman" w:hAnsi="Times New Roman"/>
          <w:sz w:val="20"/>
          <w:lang w:val="nl-NL"/>
        </w:rPr>
      </w:pPr>
      <w:r w:rsidRPr="00FA2C77">
        <w:rPr>
          <w:rStyle w:val="FootnoteReference"/>
          <w:rFonts w:ascii="Times New Roman" w:hAnsi="Times New Roman"/>
          <w:sz w:val="20"/>
        </w:rPr>
        <w:footnoteRef/>
      </w:r>
      <w:r w:rsidRPr="00FA2C77">
        <w:rPr>
          <w:rFonts w:ascii="Times New Roman" w:hAnsi="Times New Roman"/>
          <w:sz w:val="20"/>
          <w:lang w:val="cy-GB"/>
        </w:rPr>
        <w:t>Tổ chức 05 đợt bồi dưỡng tập huấn với 17 lớp cho 498 cán bộ quản lý và giáo viên nhằm nâng cao năng lực về phương pháp, kĩ thuật, hình thức, nội dung giáo dục cấp tiểu học; tổ chức 6 đợt sinh hoạt đối với tổ chuyên môn nghiệp vụ cấp tỉnh với 368 cán bộ quản lý, giáo viên tham gia.</w:t>
      </w:r>
    </w:p>
  </w:footnote>
  <w:footnote w:id="15">
    <w:p w14:paraId="0AE86E22" w14:textId="6D230A89" w:rsidR="00562A5A" w:rsidRPr="00FA2C77" w:rsidRDefault="00562A5A" w:rsidP="00FA2C77">
      <w:pPr>
        <w:pStyle w:val="NormalWeb"/>
        <w:shd w:val="clear" w:color="auto" w:fill="FFFFFF"/>
        <w:spacing w:before="40" w:beforeAutospacing="0" w:after="0" w:afterAutospacing="0"/>
        <w:jc w:val="both"/>
        <w:rPr>
          <w:b/>
          <w:sz w:val="20"/>
          <w:szCs w:val="20"/>
          <w:lang w:val="cy-GB"/>
        </w:rPr>
      </w:pPr>
      <w:r w:rsidRPr="00FA2C77">
        <w:rPr>
          <w:rStyle w:val="FootnoteReference"/>
          <w:sz w:val="20"/>
          <w:szCs w:val="20"/>
        </w:rPr>
        <w:footnoteRef/>
      </w:r>
      <w:r w:rsidRPr="00FA2C77">
        <w:rPr>
          <w:sz w:val="20"/>
          <w:szCs w:val="20"/>
          <w:lang w:val="nl-NL"/>
        </w:rPr>
        <w:t xml:space="preserve"> </w:t>
      </w:r>
      <w:r w:rsidRPr="00FA2C77">
        <w:rPr>
          <w:sz w:val="20"/>
          <w:szCs w:val="20"/>
          <w:lang w:val="nl-NL"/>
        </w:rPr>
        <w:t xml:space="preserve">Quảng Ngãi (cũ): </w:t>
      </w:r>
      <w:r w:rsidRPr="00FA2C77">
        <w:rPr>
          <w:bCs/>
          <w:sz w:val="20"/>
          <w:szCs w:val="20"/>
          <w:lang w:val="nb-NO"/>
        </w:rPr>
        <w:t>Tổng học sinh tiểu học: Hoàn thành Chương trình lớp học là 104.949/106.450, đạt tỉ lệ 98,59%; chưa hoàn thành lớp học là 1.501/106.450, tỉ lệ 1,41%.</w:t>
      </w:r>
      <w:r w:rsidRPr="00FA2C77">
        <w:rPr>
          <w:b/>
          <w:sz w:val="20"/>
          <w:szCs w:val="20"/>
          <w:lang w:val="cy-GB"/>
        </w:rPr>
        <w:tab/>
      </w:r>
    </w:p>
    <w:p w14:paraId="3223E16B" w14:textId="4DEE3EA4" w:rsidR="00562A5A" w:rsidRPr="00FA2C77" w:rsidRDefault="00AD3660" w:rsidP="00FA2C77">
      <w:pPr>
        <w:pStyle w:val="FootnoteText"/>
        <w:spacing w:before="40"/>
        <w:jc w:val="both"/>
        <w:rPr>
          <w:lang w:val="cy-GB"/>
        </w:rPr>
      </w:pPr>
      <w:r w:rsidRPr="00FA2C77">
        <w:rPr>
          <w:lang w:val="cy-GB"/>
        </w:rPr>
        <w:t>Kon T</w:t>
      </w:r>
      <w:r w:rsidR="00C95EC1">
        <w:rPr>
          <w:lang w:val="cy-GB"/>
        </w:rPr>
        <w:t>u</w:t>
      </w:r>
      <w:r w:rsidRPr="00FA2C77">
        <w:rPr>
          <w:lang w:val="cy-GB"/>
        </w:rPr>
        <w:t>m (cũ)</w:t>
      </w:r>
      <w:r w:rsidR="00097852" w:rsidRPr="00FA2C77">
        <w:rPr>
          <w:lang w:val="cy-GB"/>
        </w:rPr>
        <w:t xml:space="preserve">: </w:t>
      </w:r>
      <w:r w:rsidRPr="00FA2C77">
        <w:rPr>
          <w:lang w:val="cy-GB"/>
        </w:rPr>
        <w:t>Tổng học sinh tiểu học: Hoàn thành Chương trình lớp học là 64.693/65.305, đạt tỉ lệ 99,06% (tăng 0,03% so với năm học 2023-2024</w:t>
      </w:r>
      <w:r w:rsidRPr="00FA2C77">
        <w:rPr>
          <w:bCs/>
          <w:lang w:val="nb-NO"/>
        </w:rPr>
        <w:t>); chưa hoàn thành lớp học là 612/65.305, tỉ lệ 0,94%.</w:t>
      </w:r>
    </w:p>
  </w:footnote>
  <w:footnote w:id="16">
    <w:p w14:paraId="797B88EA" w14:textId="656F17F7" w:rsidR="00BA2FC7" w:rsidRPr="00FA2C77" w:rsidRDefault="00CF0BBC" w:rsidP="00FA2C77">
      <w:pPr>
        <w:spacing w:before="40"/>
        <w:jc w:val="both"/>
        <w:rPr>
          <w:rFonts w:ascii="Times New Roman" w:hAnsi="Times New Roman"/>
          <w:sz w:val="20"/>
          <w:lang w:val="cy-GB"/>
        </w:rPr>
      </w:pPr>
      <w:r w:rsidRPr="00FA2C77">
        <w:rPr>
          <w:rStyle w:val="FootnoteReference"/>
          <w:rFonts w:ascii="Times New Roman" w:hAnsi="Times New Roman"/>
          <w:sz w:val="20"/>
        </w:rPr>
        <w:footnoteRef/>
      </w:r>
      <w:r w:rsidRPr="00FA2C77">
        <w:rPr>
          <w:rFonts w:ascii="Times New Roman" w:hAnsi="Times New Roman"/>
          <w:sz w:val="20"/>
          <w:lang w:val="nl-NL"/>
        </w:rPr>
        <w:t xml:space="preserve"> </w:t>
      </w:r>
      <w:r w:rsidR="00EA159D" w:rsidRPr="00FA2C77">
        <w:rPr>
          <w:rFonts w:ascii="Times New Roman" w:hAnsi="Times New Roman"/>
          <w:sz w:val="20"/>
          <w:lang w:val="nl-NL"/>
        </w:rPr>
        <w:t xml:space="preserve">Quảng Ngãi (cũ): </w:t>
      </w:r>
      <w:r w:rsidR="00424569" w:rsidRPr="00FA2C77">
        <w:rPr>
          <w:rFonts w:ascii="Times New Roman" w:hAnsi="Times New Roman"/>
          <w:sz w:val="20"/>
          <w:lang w:val="cy-GB"/>
        </w:rPr>
        <w:t xml:space="preserve">203/203 trường, tỉ lệ 100%, với </w:t>
      </w:r>
      <w:r w:rsidRPr="00FA2C77">
        <w:rPr>
          <w:rFonts w:ascii="Times New Roman" w:hAnsi="Times New Roman"/>
          <w:sz w:val="20"/>
          <w:lang w:val="cy-GB"/>
        </w:rPr>
        <w:t>số học sinh học tiếng Anh từ lớp 1 đến lớp 5/ tổng số học sinh tiểu học: 94.955/106.450, tỉ lệ 89,2 %; trong đó, 100% học sinh lớp 3,4,5 (64.162/64.162) học tiếng Anh CT GDPT 2018 thời lượng 4 tiết/tuần theo quy định. Học sinh lớp 1, 2 học tiếng Anh từ 1 đến 2 tiết/ tuần, số lượng 30.793/42.288, tỉ lệ 32.4%.</w:t>
      </w:r>
      <w:r w:rsidR="00934CF4" w:rsidRPr="00FA2C77">
        <w:rPr>
          <w:rFonts w:ascii="Times New Roman" w:hAnsi="Times New Roman"/>
          <w:sz w:val="20"/>
          <w:lang w:val="cy-GB"/>
        </w:rPr>
        <w:t xml:space="preserve"> Tổng số giáo viên tiếng Anh: 456 (tỉ lệ GV/lớp: 1,3); trong đó, trình độ đại học 436, cao đẳng 20; biên chế 444, hợp đồng 10; trình độ NLNN B2 trở lên 307, dưới B2: 149. </w:t>
      </w:r>
    </w:p>
    <w:p w14:paraId="71F73A5D" w14:textId="3B98D200" w:rsidR="00036884" w:rsidRPr="00FA2C77" w:rsidRDefault="00036884" w:rsidP="00FA2C77">
      <w:pPr>
        <w:spacing w:before="40"/>
        <w:jc w:val="both"/>
        <w:rPr>
          <w:rFonts w:ascii="Times New Roman" w:hAnsi="Times New Roman"/>
          <w:sz w:val="20"/>
          <w:lang w:val="cy-GB"/>
        </w:rPr>
      </w:pPr>
      <w:r w:rsidRPr="00FA2C77">
        <w:rPr>
          <w:rFonts w:ascii="Times New Roman" w:hAnsi="Times New Roman"/>
          <w:sz w:val="20"/>
          <w:lang w:val="cy-GB"/>
        </w:rPr>
        <w:t xml:space="preserve">Kon Tum (cũ): </w:t>
      </w:r>
      <w:r w:rsidRPr="00FA2C77">
        <w:rPr>
          <w:rFonts w:ascii="Times New Roman" w:eastAsia="Times-Roman" w:hAnsi="Times New Roman"/>
          <w:sz w:val="20"/>
          <w:lang w:val="cy-GB" w:eastAsia="zh-CN"/>
        </w:rPr>
        <w:t>Số trường tiểu học tổ chức cho học sinh lớp 1 và lớp 2 làm quen tiếng Anh, tăng từ 17,3% lên trên 40%; tỷ lệ học ngoại ngữ từ lớp 3 trở lên: tăng từ 86,8% lên 100% và tỷ lệ học Tin học từ lớp 3 trở lên: tăng từ 37,1% lên 100%.</w:t>
      </w:r>
    </w:p>
  </w:footnote>
  <w:footnote w:id="17">
    <w:p w14:paraId="587E8A46" w14:textId="77777777" w:rsidR="00D75D2C" w:rsidRPr="00FA2C77" w:rsidRDefault="00D75D2C" w:rsidP="00FA2C77">
      <w:pPr>
        <w:pStyle w:val="FootnoteText"/>
        <w:spacing w:before="40"/>
        <w:jc w:val="both"/>
        <w:rPr>
          <w:lang w:val="nb-NO"/>
        </w:rPr>
      </w:pPr>
      <w:r w:rsidRPr="00FA2C77">
        <w:rPr>
          <w:rStyle w:val="FootnoteReference"/>
        </w:rPr>
        <w:footnoteRef/>
      </w:r>
      <w:r w:rsidRPr="00FA2C77">
        <w:rPr>
          <w:bCs/>
          <w:lang w:val="cy-GB"/>
        </w:rPr>
        <w:t xml:space="preserve"> Tỷ </w:t>
      </w:r>
      <w:r w:rsidRPr="00FA2C77">
        <w:rPr>
          <w:bCs/>
          <w:lang w:val="cy-GB"/>
        </w:rPr>
        <w:t>lệ huy động trẻ DTTS ở cấp học Mầm non, tiểu học đạt và vượt chỉ tiêu. Số lượng học sinh DTTS tham gia thi và đạt kết quả kỳ thi chọn học sinh giỏi cấp tỉnh năm học 2023 – 2024 lớp 12 và lớp 9 cụ thể như sau</w:t>
      </w:r>
      <w:r w:rsidRPr="00FA2C77">
        <w:rPr>
          <w:lang w:val="nb-NO"/>
        </w:rPr>
        <w:t xml:space="preserve">: Tổng số học sinh đoạt giải kỳ thi học sinh giỏi cấp tỉnh lớp 12 là 322 em, trong đó, học sinh DTTS là 62 em </w:t>
      </w:r>
      <w:r w:rsidRPr="00FA2C77">
        <w:rPr>
          <w:i/>
          <w:iCs/>
          <w:lang w:val="nb-NO"/>
        </w:rPr>
        <w:t xml:space="preserve">(giải Nhất: 05 em, giải: Nhì 15 em, giải Ba: 15 em, giải Khuyến khích: 27 em). </w:t>
      </w:r>
      <w:r w:rsidRPr="00FA2C77">
        <w:rPr>
          <w:lang w:val="nb-NO"/>
        </w:rPr>
        <w:t xml:space="preserve">Tổng số học sinh đoạt giải học sinh giỏi lớp 9 là 389 em, trong đó, học sinh DTTS là 68 em </w:t>
      </w:r>
      <w:r w:rsidRPr="00FA2C77">
        <w:rPr>
          <w:i/>
          <w:iCs/>
          <w:lang w:val="nb-NO"/>
        </w:rPr>
        <w:t>(giải Nhất: 03 em, giải Nhì: 15 em, giải Ba: 12 em và giải Khuyến khích: 38 em).</w:t>
      </w:r>
    </w:p>
  </w:footnote>
  <w:footnote w:id="18">
    <w:p w14:paraId="4B41697D" w14:textId="676C18BB" w:rsidR="00D75D2C" w:rsidRPr="00FA2C77" w:rsidRDefault="00D75D2C" w:rsidP="00FA2C77">
      <w:pPr>
        <w:pStyle w:val="FootnoteText"/>
        <w:spacing w:before="40"/>
        <w:jc w:val="both"/>
        <w:rPr>
          <w:bCs/>
          <w:lang w:val="nb-NO"/>
        </w:rPr>
      </w:pPr>
      <w:r w:rsidRPr="00FA2C77">
        <w:rPr>
          <w:rStyle w:val="FootnoteReference"/>
        </w:rPr>
        <w:footnoteRef/>
      </w:r>
      <w:r w:rsidRPr="00FA2C77">
        <w:rPr>
          <w:bCs/>
          <w:lang w:val="nb-NO"/>
        </w:rPr>
        <w:t xml:space="preserve"> Công </w:t>
      </w:r>
      <w:r w:rsidRPr="00FA2C77">
        <w:rPr>
          <w:bCs/>
          <w:lang w:val="nb-NO"/>
        </w:rPr>
        <w:t>văn số 959/UBND-KGVX ngày 22/3/2024 của UBND tỉnh Kon Tum về việc triển khai thực hiện Kết luận số 1364-KL/TU ngày 12/01/2024 của BCH Đảng bộ tỉnh về sơ kết Nghị quyết số 02-NQ/TU ngày 06</w:t>
      </w:r>
      <w:r w:rsidR="00151E30" w:rsidRPr="00FA2C77">
        <w:rPr>
          <w:bCs/>
          <w:lang w:val="nb-NO"/>
        </w:rPr>
        <w:t>/</w:t>
      </w:r>
      <w:r w:rsidRPr="00FA2C77">
        <w:rPr>
          <w:bCs/>
          <w:lang w:val="nb-NO"/>
        </w:rPr>
        <w:t>5</w:t>
      </w:r>
      <w:r w:rsidR="00151E30" w:rsidRPr="00FA2C77">
        <w:rPr>
          <w:bCs/>
          <w:lang w:val="nb-NO"/>
        </w:rPr>
        <w:t>/</w:t>
      </w:r>
      <w:r w:rsidRPr="00FA2C77">
        <w:rPr>
          <w:bCs/>
          <w:lang w:val="nb-NO"/>
        </w:rPr>
        <w:t>2021 về nâng cao chất lượng giáo dục đối với học sinh DTTS.</w:t>
      </w:r>
    </w:p>
  </w:footnote>
  <w:footnote w:id="19">
    <w:p w14:paraId="4300A021" w14:textId="77777777" w:rsidR="00EE1423" w:rsidRPr="00FA2C77" w:rsidRDefault="00EE1423" w:rsidP="00FA2C77">
      <w:pPr>
        <w:pStyle w:val="FootnoteText"/>
        <w:spacing w:before="40"/>
        <w:jc w:val="both"/>
        <w:rPr>
          <w:bCs/>
          <w:lang w:val="nb-NO"/>
        </w:rPr>
      </w:pPr>
      <w:r w:rsidRPr="00FA2C77">
        <w:rPr>
          <w:rStyle w:val="FootnoteReference"/>
        </w:rPr>
        <w:footnoteRef/>
      </w:r>
      <w:r w:rsidRPr="00FA2C77">
        <w:rPr>
          <w:bCs/>
          <w:lang w:val="nb-NO"/>
        </w:rPr>
        <w:t xml:space="preserve"> Chương </w:t>
      </w:r>
      <w:r w:rsidRPr="00FA2C77">
        <w:rPr>
          <w:bCs/>
          <w:lang w:val="nb-NO"/>
        </w:rPr>
        <w:t>trình ban hành với 08 tiếng dân tộc: Chăm, Khmer, Jrai, Bahnar, Êđê, Hmông, M’Nông, Thái và 06 bộ sách giáo khoa các tiếng Chăm, Khmer, Jrai, Bahnar, Hmông, Êđê.</w:t>
      </w:r>
    </w:p>
  </w:footnote>
  <w:footnote w:id="20">
    <w:p w14:paraId="0B4A8F02" w14:textId="21FD7CE6" w:rsidR="00411510" w:rsidRPr="00FA2C77" w:rsidRDefault="00411510" w:rsidP="00FA2C77">
      <w:pPr>
        <w:pStyle w:val="FootnoteText"/>
        <w:spacing w:before="40"/>
        <w:jc w:val="both"/>
        <w:rPr>
          <w:lang w:val="nb-NO"/>
        </w:rPr>
      </w:pPr>
      <w:r w:rsidRPr="00FA2C77">
        <w:rPr>
          <w:rStyle w:val="FootnoteReference"/>
        </w:rPr>
        <w:footnoteRef/>
      </w:r>
      <w:r w:rsidRPr="00FA2C77">
        <w:rPr>
          <w:lang w:val="nb-NO"/>
        </w:rPr>
        <w:t xml:space="preserve"> Kon </w:t>
      </w:r>
      <w:r w:rsidRPr="00FA2C77">
        <w:rPr>
          <w:lang w:val="nb-NO"/>
        </w:rPr>
        <w:t xml:space="preserve">Tum (cũ): </w:t>
      </w:r>
      <w:r w:rsidR="00B02A65" w:rsidRPr="00FA2C77">
        <w:rPr>
          <w:lang w:val="nb-NO"/>
        </w:rPr>
        <w:t xml:space="preserve">Kết quả: Số gia đình được công nhận danh hiệu “Gia đình học tập”: 71.457/137.645 hộ, đạt tỉ lệ 51,91%; có 88/272 dòng họ đạt danh hiệu “Dòng họ học tập”, đạt tỉ lệ 32,35%. Có 533/767 thôn (làng, tổ dân phố) đạt danh hiệu “Cộng đồng học tập”, đạt tỉ lệ 67,49%; có 406/516 đơn vị học tập ở cơ sở thuộc xã/phường quản lý được công nhận danh hiệu “Đơn vị học tập”, đạt tỉ lệ 48,68%. </w:t>
      </w:r>
    </w:p>
  </w:footnote>
  <w:footnote w:id="21">
    <w:p w14:paraId="28FD4279" w14:textId="48CA4776" w:rsidR="00B02A65" w:rsidRPr="00FA2C77" w:rsidRDefault="00B02A65" w:rsidP="00FA2C77">
      <w:pPr>
        <w:pStyle w:val="FootnoteText"/>
        <w:spacing w:before="40"/>
        <w:jc w:val="both"/>
        <w:rPr>
          <w:lang w:val="nb-NO"/>
        </w:rPr>
      </w:pPr>
      <w:r w:rsidRPr="00FA2C77">
        <w:rPr>
          <w:rStyle w:val="FootnoteReference"/>
        </w:rPr>
        <w:footnoteRef/>
      </w:r>
      <w:r w:rsidRPr="00FA2C77">
        <w:rPr>
          <w:lang w:val="nb-NO"/>
        </w:rPr>
        <w:t xml:space="preserve"> </w:t>
      </w:r>
      <w:r w:rsidRPr="00FA2C77">
        <w:rPr>
          <w:iCs/>
          <w:spacing w:val="-4"/>
          <w:lang w:val="nb-NO"/>
        </w:rPr>
        <w:t xml:space="preserve">Tăng </w:t>
      </w:r>
      <w:r w:rsidRPr="00FA2C77">
        <w:rPr>
          <w:iCs/>
          <w:spacing w:val="-4"/>
          <w:lang w:val="nb-NO"/>
        </w:rPr>
        <w:t>03 trung tâm ngoại ngữ, tin học và tăng 01 cơ sở giáo dục kỹ năng sống so với năm học 2023-2024.</w:t>
      </w:r>
    </w:p>
  </w:footnote>
  <w:footnote w:id="22">
    <w:p w14:paraId="08BA4697" w14:textId="77777777" w:rsidR="00340506" w:rsidRPr="00FA2C77" w:rsidRDefault="00340506" w:rsidP="00FA2C77">
      <w:pPr>
        <w:pStyle w:val="FootnoteText"/>
        <w:spacing w:before="40"/>
        <w:jc w:val="both"/>
        <w:rPr>
          <w:lang w:val="nl-NL"/>
        </w:rPr>
      </w:pPr>
      <w:r w:rsidRPr="00FA2C77">
        <w:rPr>
          <w:rStyle w:val="FootnoteReference"/>
        </w:rPr>
        <w:footnoteRef/>
      </w:r>
      <w:r w:rsidRPr="00FA2C77">
        <w:rPr>
          <w:lang w:val="nl-NL"/>
        </w:rPr>
        <w:t xml:space="preserve"> </w:t>
      </w:r>
      <w:r w:rsidRPr="00FA2C77">
        <w:rPr>
          <w:lang w:val="cy-GB"/>
        </w:rPr>
        <w:t>Trong năm 2024 mở 02 lớp với 100 giáo viên được tham gia bồi dưỡng tiếng dân tộc để phục vụ trong quá trình dạy học cho trẻ vùng dân tộc thiểu số.</w:t>
      </w:r>
    </w:p>
  </w:footnote>
  <w:footnote w:id="23">
    <w:p w14:paraId="78FD2DC9" w14:textId="5BA0E478" w:rsidR="008F6E01" w:rsidRPr="00FA2C77" w:rsidRDefault="008F6E01" w:rsidP="00FA2C77">
      <w:pPr>
        <w:spacing w:before="40"/>
        <w:jc w:val="both"/>
        <w:rPr>
          <w:rFonts w:ascii="Times New Roman" w:hAnsi="Times New Roman"/>
          <w:sz w:val="20"/>
          <w:lang w:val="nl-NL"/>
        </w:rPr>
      </w:pPr>
      <w:r w:rsidRPr="00FA2C77">
        <w:rPr>
          <w:rStyle w:val="FootnoteReference"/>
          <w:rFonts w:ascii="Times New Roman" w:hAnsi="Times New Roman"/>
          <w:sz w:val="20"/>
        </w:rPr>
        <w:footnoteRef/>
      </w:r>
      <w:r w:rsidRPr="00FA2C77">
        <w:rPr>
          <w:rFonts w:ascii="Times New Roman" w:hAnsi="Times New Roman"/>
          <w:sz w:val="20"/>
          <w:lang w:val="nl-NL"/>
        </w:rPr>
        <w:t xml:space="preserve"> </w:t>
      </w:r>
      <w:r w:rsidRPr="00FA2C77">
        <w:rPr>
          <w:rFonts w:ascii="Times New Roman" w:hAnsi="Times New Roman"/>
          <w:sz w:val="20"/>
          <w:lang w:val="nl-NL"/>
        </w:rPr>
        <w:t xml:space="preserve">Quảng Ngãi (cũ): </w:t>
      </w:r>
      <w:r w:rsidRPr="00FA2C77">
        <w:rPr>
          <w:rFonts w:ascii="Times New Roman" w:hAnsi="Times New Roman"/>
          <w:spacing w:val="-4"/>
          <w:sz w:val="20"/>
          <w:lang w:val="de-DE"/>
        </w:rPr>
        <w:t>Năm học 2024-2025, có 99,73% học sinh tốt nghiệp THCS, trong đó, tỉ lệ học sinh vào học THPT là 78,2%; tỉ lệ học sinh vào học các trung tâm GDTX là 11,4%; tỉ lệ học sinh đi học nghề và học khác là 10,5%</w:t>
      </w:r>
    </w:p>
  </w:footnote>
  <w:footnote w:id="24">
    <w:p w14:paraId="301C2087" w14:textId="08E2C4F2" w:rsidR="004015B6" w:rsidRPr="00FA2C77" w:rsidRDefault="004015B6" w:rsidP="00FA2C77">
      <w:pPr>
        <w:pStyle w:val="FootnoteText"/>
        <w:spacing w:before="40"/>
        <w:jc w:val="both"/>
        <w:rPr>
          <w:lang w:val="de-DE"/>
        </w:rPr>
      </w:pPr>
      <w:r w:rsidRPr="00FA2C77">
        <w:rPr>
          <w:rStyle w:val="FootnoteReference"/>
        </w:rPr>
        <w:footnoteRef/>
      </w:r>
      <w:r w:rsidRPr="00FA2C77">
        <w:rPr>
          <w:lang w:val="nl-NL"/>
        </w:rPr>
        <w:t xml:space="preserve"> </w:t>
      </w:r>
      <w:r w:rsidR="005A41B5" w:rsidRPr="00FA2C77">
        <w:rPr>
          <w:lang w:val="nl-NL"/>
        </w:rPr>
        <w:t xml:space="preserve">Quảng Ngãi (cũ): </w:t>
      </w:r>
      <w:r w:rsidRPr="00FA2C77">
        <w:rPr>
          <w:lang w:val="nl-NL"/>
        </w:rPr>
        <w:t xml:space="preserve">Quyết định của Bộ trưởng Bộ GDĐT: </w:t>
      </w:r>
      <w:r w:rsidR="00D94976" w:rsidRPr="00FA2C77">
        <w:rPr>
          <w:lang w:val="nl-NL"/>
        </w:rPr>
        <w:t xml:space="preserve">số 2526/QĐ-BGDĐT ngày 16/9/2024 của Bộ GDĐT phê duyệt tài liệu giáo dục đại phương lớp 5; </w:t>
      </w:r>
      <w:r w:rsidRPr="00FA2C77">
        <w:rPr>
          <w:lang w:val="nl-NL"/>
        </w:rPr>
        <w:t xml:space="preserve">số 2605/BGDĐT-GDTrH ngày 23/9/2024 về việc phê duyệt Tài liệu giáo dục địa phương lớp 9 sử dụng trong cơ sở giáo dục phổ thông của tỉnh Quảng Ngãi; số 2606/BGDĐT-GDTrH ngày 23/9/2024 về việc phê duyệt Tài liệu giáo dục địa phương lớp 12 sử dụng trong cơ sở giáo dục phổ thông của tỉnh Quảng Ngãi; </w:t>
      </w:r>
      <w:r w:rsidRPr="00FA2C77">
        <w:rPr>
          <w:lang w:val="de-DE"/>
        </w:rPr>
        <w:t>số 2526/QĐ-BGDĐT ngày 16/9/2024 của Bộ GDĐT phê duyệt Tài liệu Giáo dục địa phương tỉnh Quảng Ngãi lớp 5</w:t>
      </w:r>
      <w:r w:rsidR="005A41B5" w:rsidRPr="00FA2C77">
        <w:rPr>
          <w:lang w:val="de-DE"/>
        </w:rPr>
        <w:t>.</w:t>
      </w:r>
    </w:p>
    <w:p w14:paraId="6382D3A6" w14:textId="7DC21E67" w:rsidR="005A41B5" w:rsidRPr="00FA2C77" w:rsidRDefault="005A41B5" w:rsidP="00FA2C77">
      <w:pPr>
        <w:pStyle w:val="FootnoteText"/>
        <w:spacing w:before="40"/>
        <w:jc w:val="both"/>
        <w:rPr>
          <w:lang w:val="de-DE"/>
        </w:rPr>
      </w:pPr>
      <w:r w:rsidRPr="00FA2C77">
        <w:rPr>
          <w:lang w:val="de-DE"/>
        </w:rPr>
        <w:t>Kon Tum (cũ):</w:t>
      </w:r>
      <w:r w:rsidR="00E75028" w:rsidRPr="00FA2C77">
        <w:rPr>
          <w:lang w:val="de-DE"/>
        </w:rPr>
        <w:t xml:space="preserve"> </w:t>
      </w:r>
      <w:r w:rsidR="00E75028" w:rsidRPr="00FA2C77">
        <w:rPr>
          <w:lang w:val="vi-VN"/>
        </w:rPr>
        <w:t>Quyết định số 2</w:t>
      </w:r>
      <w:r w:rsidR="00E75028" w:rsidRPr="00FA2C77">
        <w:rPr>
          <w:lang w:val="nl-NL"/>
        </w:rPr>
        <w:t>466</w:t>
      </w:r>
      <w:r w:rsidR="00E75028" w:rsidRPr="00FA2C77">
        <w:rPr>
          <w:lang w:val="vi-VN"/>
        </w:rPr>
        <w:t xml:space="preserve">/QĐ-BGDĐT ngày </w:t>
      </w:r>
      <w:r w:rsidR="00E75028" w:rsidRPr="00FA2C77">
        <w:rPr>
          <w:lang w:val="nl-NL"/>
        </w:rPr>
        <w:t>11/9/2024</w:t>
      </w:r>
      <w:r w:rsidR="00E75028" w:rsidRPr="00FA2C77">
        <w:rPr>
          <w:lang w:val="vi-VN"/>
        </w:rPr>
        <w:t xml:space="preserve"> về việc Phê duyệt Tài liệu giáo dục địa phương lớp 9 sử dụng trong cơ sở giáo dục phổ thông của tỉnh Kon Tum; Quyết định số </w:t>
      </w:r>
      <w:r w:rsidR="00E75028" w:rsidRPr="00FA2C77">
        <w:rPr>
          <w:lang w:val="nl-NL"/>
        </w:rPr>
        <w:t>2467/QĐ-BGDĐT</w:t>
      </w:r>
      <w:r w:rsidR="00E75028" w:rsidRPr="00FA2C77">
        <w:rPr>
          <w:lang w:val="vi-VN"/>
        </w:rPr>
        <w:t xml:space="preserve"> ngày </w:t>
      </w:r>
      <w:r w:rsidR="00E75028" w:rsidRPr="00FA2C77">
        <w:rPr>
          <w:lang w:val="nl-NL"/>
        </w:rPr>
        <w:t>11</w:t>
      </w:r>
      <w:r w:rsidR="00E75028" w:rsidRPr="00FA2C77">
        <w:rPr>
          <w:lang w:val="vi-VN"/>
        </w:rPr>
        <w:t>/9/202</w:t>
      </w:r>
      <w:r w:rsidR="00E75028" w:rsidRPr="00FA2C77">
        <w:rPr>
          <w:lang w:val="nl-NL"/>
        </w:rPr>
        <w:t>4</w:t>
      </w:r>
      <w:r w:rsidR="00E75028" w:rsidRPr="00FA2C77">
        <w:rPr>
          <w:lang w:val="vi-VN"/>
        </w:rPr>
        <w:t xml:space="preserve"> về việc phê duyệt Tài liệu giáo dục địa phương lớp 1</w:t>
      </w:r>
      <w:r w:rsidR="00E75028" w:rsidRPr="00FA2C77">
        <w:rPr>
          <w:lang w:val="nl-NL"/>
        </w:rPr>
        <w:t>2</w:t>
      </w:r>
      <w:r w:rsidR="00E75028" w:rsidRPr="00FA2C77">
        <w:rPr>
          <w:lang w:val="vi-VN"/>
        </w:rPr>
        <w:t xml:space="preserve"> sử dụng trong các  cơ sở giáo dục phổ thông của Kon Tum.</w:t>
      </w:r>
    </w:p>
  </w:footnote>
  <w:footnote w:id="25">
    <w:p w14:paraId="4B994573" w14:textId="71D468ED" w:rsidR="000B4848" w:rsidRPr="00FA2C77" w:rsidRDefault="000B4848" w:rsidP="00FA2C77">
      <w:pPr>
        <w:pStyle w:val="FootnoteText"/>
        <w:jc w:val="both"/>
        <w:rPr>
          <w:lang w:val="de-DE"/>
        </w:rPr>
      </w:pPr>
      <w:r w:rsidRPr="00FA2C77">
        <w:rPr>
          <w:rStyle w:val="FootnoteReference"/>
        </w:rPr>
        <w:footnoteRef/>
      </w:r>
      <w:r w:rsidRPr="00FA2C77">
        <w:rPr>
          <w:lang w:val="de-DE"/>
        </w:rPr>
        <w:t xml:space="preserve"> </w:t>
      </w:r>
      <w:r w:rsidRPr="00FA2C77">
        <w:rPr>
          <w:lang w:val="de-DE"/>
        </w:rPr>
        <w:t xml:space="preserve">Quảng Ngãi (cũ): </w:t>
      </w:r>
      <w:r w:rsidR="00430DAE" w:rsidRPr="00FA2C77">
        <w:rPr>
          <w:lang w:val="de-DE"/>
        </w:rPr>
        <w:t>thực hiện việc giảng dạy đảm bảo</w:t>
      </w:r>
      <w:r w:rsidR="00ED59A2" w:rsidRPr="00FA2C77">
        <w:rPr>
          <w:lang w:val="de-DE"/>
        </w:rPr>
        <w:t xml:space="preserve"> thời lượng.</w:t>
      </w:r>
    </w:p>
    <w:p w14:paraId="13FBE882" w14:textId="4FA5BFED" w:rsidR="000B4848" w:rsidRPr="00FA2C77" w:rsidRDefault="000B4848" w:rsidP="00FA2C77">
      <w:pPr>
        <w:pStyle w:val="FootnoteText"/>
        <w:jc w:val="both"/>
        <w:rPr>
          <w:lang w:val="de-DE"/>
        </w:rPr>
      </w:pPr>
      <w:r w:rsidRPr="00FA2C77">
        <w:rPr>
          <w:lang w:val="de-DE"/>
        </w:rPr>
        <w:t xml:space="preserve">Kon Tum (cũ): </w:t>
      </w:r>
      <w:r w:rsidR="006233B4" w:rsidRPr="00FA2C77">
        <w:rPr>
          <w:color w:val="EE0000"/>
          <w:lang w:val="sq-AL"/>
        </w:rPr>
        <w:t>Tuy nhiên, việc tổ chức in, phát hành tài liệu địa phương còn nhiều vướng mắc nên hiện nay, tài liệu giáo dục địa phương cung cấp cho trường học giảng dạy dưới dạng file PDF.</w:t>
      </w:r>
    </w:p>
  </w:footnote>
  <w:footnote w:id="26">
    <w:p w14:paraId="5BB22930" w14:textId="2375286B" w:rsidR="003744B7" w:rsidRPr="00FA2C77" w:rsidRDefault="003744B7" w:rsidP="00FA2C77">
      <w:pPr>
        <w:pStyle w:val="FootnoteText"/>
        <w:spacing w:before="40"/>
        <w:jc w:val="both"/>
        <w:rPr>
          <w:lang w:val="de-DE"/>
        </w:rPr>
      </w:pPr>
      <w:r w:rsidRPr="00FA2C77">
        <w:rPr>
          <w:rStyle w:val="FootnoteReference"/>
        </w:rPr>
        <w:footnoteRef/>
      </w:r>
      <w:r w:rsidRPr="00FA2C77">
        <w:rPr>
          <w:lang w:val="de-DE"/>
        </w:rPr>
        <w:t xml:space="preserve"> </w:t>
      </w:r>
      <w:r w:rsidRPr="00FA2C77">
        <w:rPr>
          <w:lang w:val="de-DE"/>
        </w:rPr>
        <w:t>Quảng Ngã</w:t>
      </w:r>
      <w:r w:rsidR="00B358D2" w:rsidRPr="00FA2C77">
        <w:rPr>
          <w:lang w:val="de-DE"/>
        </w:rPr>
        <w:t>i</w:t>
      </w:r>
      <w:r w:rsidRPr="00FA2C77">
        <w:rPr>
          <w:lang w:val="de-DE"/>
        </w:rPr>
        <w:t xml:space="preserve"> (cũ):</w:t>
      </w:r>
      <w:r w:rsidR="00B358D2" w:rsidRPr="00FA2C77">
        <w:rPr>
          <w:lang w:val="de-DE"/>
        </w:rPr>
        <w:t xml:space="preserve"> Kế hoạch số 146/KH-SGDĐT ngày 22/02/2024 về việc thực hiện lựa chọn sách giáo khoa và tổ chức bồi dưỡng giáo viên, cán bộ quản lý sử dụng sách giáo khoa lớp 5, lớp 9, lớp 12 trong cơ sở giáo dục phổ thông trên địa bàn tỉnh Quảng Ngãi</w:t>
      </w:r>
    </w:p>
    <w:p w14:paraId="5F4E3DFA" w14:textId="415DAA7F" w:rsidR="003744B7" w:rsidRPr="00FA2C77" w:rsidRDefault="003744B7" w:rsidP="00FA2C77">
      <w:pPr>
        <w:pStyle w:val="FootnoteText"/>
        <w:spacing w:before="40"/>
        <w:jc w:val="both"/>
        <w:rPr>
          <w:lang w:val="de-DE"/>
        </w:rPr>
      </w:pPr>
      <w:r w:rsidRPr="00FA2C77">
        <w:rPr>
          <w:lang w:val="de-DE"/>
        </w:rPr>
        <w:t>Kon Tum (cũ):</w:t>
      </w:r>
      <w:r w:rsidR="00B358D2" w:rsidRPr="00FA2C77">
        <w:rPr>
          <w:lang w:val="de-DE"/>
        </w:rPr>
        <w:t xml:space="preserve"> </w:t>
      </w:r>
      <w:r w:rsidR="00B358D2" w:rsidRPr="00FA2C77">
        <w:rPr>
          <w:iCs/>
          <w:lang w:val="vi-VN"/>
        </w:rPr>
        <w:t>Kế hoạch số 16/KH-SGDĐT ngày 20/02/2024 của Sở GDĐT về việc Tổ chức Hội thảo giới thiệu sách giáo khoa lớp</w:t>
      </w:r>
      <w:r w:rsidR="00BB64E4" w:rsidRPr="00FA2C77">
        <w:rPr>
          <w:iCs/>
          <w:lang w:val="de-DE"/>
        </w:rPr>
        <w:t>;</w:t>
      </w:r>
      <w:r w:rsidR="00B358D2" w:rsidRPr="00FA2C77">
        <w:rPr>
          <w:iCs/>
          <w:lang w:val="vi-VN"/>
        </w:rPr>
        <w:t xml:space="preserve"> 5, lớp 9 và lớp 12 Chương trình giáo dục phổ thông 2018.</w:t>
      </w:r>
    </w:p>
  </w:footnote>
  <w:footnote w:id="27">
    <w:p w14:paraId="7E65DF44" w14:textId="0141F399" w:rsidR="00A461A4" w:rsidRPr="00FA2C77" w:rsidRDefault="00A461A4" w:rsidP="00FA2C77">
      <w:pPr>
        <w:spacing w:before="40"/>
        <w:jc w:val="both"/>
        <w:rPr>
          <w:rFonts w:ascii="Times New Roman" w:hAnsi="Times New Roman"/>
          <w:spacing w:val="-2"/>
          <w:sz w:val="20"/>
          <w:lang w:val="de-DE"/>
        </w:rPr>
      </w:pPr>
      <w:r w:rsidRPr="00FA2C77">
        <w:rPr>
          <w:rStyle w:val="FootnoteReference"/>
          <w:rFonts w:ascii="Times New Roman" w:hAnsi="Times New Roman"/>
          <w:spacing w:val="-2"/>
          <w:sz w:val="20"/>
        </w:rPr>
        <w:footnoteRef/>
      </w:r>
      <w:r w:rsidRPr="00FA2C77">
        <w:rPr>
          <w:rFonts w:ascii="Times New Roman" w:hAnsi="Times New Roman"/>
          <w:spacing w:val="-2"/>
          <w:sz w:val="20"/>
          <w:lang w:val="de-DE"/>
        </w:rPr>
        <w:t xml:space="preserve"> </w:t>
      </w:r>
      <w:r w:rsidR="00BB64E4" w:rsidRPr="00FA2C77">
        <w:rPr>
          <w:rFonts w:ascii="Times New Roman" w:hAnsi="Times New Roman"/>
          <w:spacing w:val="-2"/>
          <w:sz w:val="20"/>
          <w:lang w:val="de-DE"/>
        </w:rPr>
        <w:t xml:space="preserve">Quảng Ngãi (cũ): </w:t>
      </w:r>
      <w:r w:rsidRPr="00FA2C77">
        <w:rPr>
          <w:rFonts w:ascii="Times New Roman" w:hAnsi="Times New Roman"/>
          <w:sz w:val="20"/>
          <w:lang w:val="de-DE"/>
        </w:rPr>
        <w:t>Quyết định số 332/QĐ-UBND ngày 04/5/2024 của UBND tỉnh Quảng Ngãi về việc phê duyệt danh mục sách giáo khoa lớp 12 sử dụng trong các trường trung học phổ thông trên địa bàn tỉnh Quảng Ngãi từ năm học 2024 – 2025; Quyết định số 334/QĐ-UBND ngày 07/5/2024 của UBND tỉnh Quảng Ngãi về việc phê duyệt danh mục sách giáo khoa lớp 9 sử dụng trong các cơ sở giáo dục phổ thông trên địa bàn huyện Tư Nghĩa từ năm học 2024 – 2025; Quyết định số 335/QĐ-UBND ngày 07/5/2024 của UBND tỉnh Quảng Ngãi về việc phê duyệt danh mục sách giáo khoa lớp 9 sử dụng trong các cơ sở giáo dục phổ thông trên địa bàn huyện Lý Sơn từ năm</w:t>
      </w:r>
      <w:r w:rsidR="00324BA1" w:rsidRPr="00FA2C77">
        <w:rPr>
          <w:rFonts w:ascii="Times New Roman" w:hAnsi="Times New Roman"/>
          <w:sz w:val="20"/>
          <w:lang w:val="de-DE"/>
        </w:rPr>
        <w:t xml:space="preserve">, </w:t>
      </w:r>
      <w:r w:rsidRPr="00FA2C77">
        <w:rPr>
          <w:rFonts w:ascii="Times New Roman" w:hAnsi="Times New Roman"/>
          <w:sz w:val="20"/>
          <w:lang w:val="de-DE"/>
        </w:rPr>
        <w:t xml:space="preserve"> học 2024 – 2025; Quyết định số 336/QĐ-UBND ngày 07/5/2024 của UBND tỉnh Quảng Ngãi về việc phê duyệt danh mục </w:t>
      </w:r>
      <w:r w:rsidR="00324BA1" w:rsidRPr="00FA2C77">
        <w:rPr>
          <w:rFonts w:ascii="Times New Roman" w:hAnsi="Times New Roman"/>
          <w:sz w:val="20"/>
          <w:lang w:val="de-DE"/>
        </w:rPr>
        <w:t xml:space="preserve"> </w:t>
      </w:r>
      <w:r w:rsidRPr="00FA2C77">
        <w:rPr>
          <w:rFonts w:ascii="Times New Roman" w:hAnsi="Times New Roman"/>
          <w:sz w:val="20"/>
          <w:lang w:val="de-DE"/>
        </w:rPr>
        <w:t>sách giáo khoa lớp 9 sử dụng trong các cơ sở giáo dục phổ thông trên địa bàn huyện Minh Long từ năm học 2024 – 2025; Quyết định số 337/QĐ-UBND ngày 07/5/2024 của UBND tỉnh Quảng Ngãi về việc phê duyệt danh mục sách giáo khoa lớp 9 sử dụng trong các cơ sở giáo dục phổ thông trên địa bàn huyện Sơn Tịnh từ năm học 2024 – 2025; Quyết định số 338/QĐ-UBND ngày 07/5/2024 của UBND tỉnh Quảng Ngãi về việc phê duyệt danh mục sách giáo khoa lớp 9 sử dụng trong các cơ sở giáo dục phổ thông trên địa bàn thị xã Đức Phổ từ năm học 2024 – 2025; Quyết định số 339/QĐ-UBND ngày 07/5/2024 của UBND tỉnh Quảng Ngãi về việc phê duyệt danh mục sách giáo khoa lớp 9 sử dụng trong các cơ sở giáo dục phổ thông trên địa bàn huyện Nghĩa Hành từ năm học 2024 – 2025; Quyết định số 340/QĐ-UBND ngày 07/5/2024 của UBND tỉnh Quảng Ngãi về việc phê duyệt danh mục sách giáo khoa lớp 9 sử dụng trong các cơ sở giáo dục phổ thông trên địa bàn huyện Mộ Đức từ năm học 2024 – 2025; Quyết định số 341/QĐ-UBND ngày 07/5/2024 của UBND tỉnh Quảng Ngãi về việc phê duyệt danh mục sách giáo khoa lớp 9 sử dụng trong các cơ sở giáo dục phổ thông trên địa bàn huyện Ba Tơ từ năm học 2024 – 2025; Quyết định số 342/QĐ-UBND ngày 07/5/2024 của UBND tỉnh Quảng Ngãi về việc phê duyệt danh mục sách giáo khoa lớp 9 sử dụng trong các cơ sở giáo dục phổ thông trên địa bàn huyện Sơn Tây từ năm học 2024 – 2025; Quyết định số 343/QĐ-UBND ngày 07/5/2024 của UBND tỉnh Quảng Ngãi về việc phê duyệt danh mục sách giáo khoa lớp 9 sử dụng trong các cơ sở giáo dục phổ thông trên địa bàn huyện Sơn Hà từ năm học 2024 – 2025; Quyết định số 351/QĐ-UBND ngày 10/5/2024 của UBND tỉnh Quảng Ngãi về việc phê duyệt danh mục sách giáo khoa lớp 9 sử dụng trong các cơ sở giáo dục phổ thông trên địa bàn thành phố Quảng Ngãi từ năm học 2024 – 2025; Quyết định số 352/QĐ-UBND ngày 10/5/2024 của UBND tỉnh Quảng Ngãi về việc phê duyệt danh mục sách giáo khoa lớp 9 sử dụng trong các cơ sở giáo dục phổ thông trên địa bàn huyện Bình Sơn từ năm học 2024 – 2025; Quyết định số 358/QĐ-UBND ngày 13/5/2024 của UBND tỉnh Quảng Ngãi về việc phê duyệt danh mục sách giáo khoa lớp 9 sử dụng trong các cơ sở giáo dục phổ thông trên địa bàn huyện Trà Bồng từ năm học 2024 – 2025.</w:t>
      </w:r>
    </w:p>
  </w:footnote>
  <w:footnote w:id="28">
    <w:p w14:paraId="4365995B" w14:textId="5A4C34F5" w:rsidR="005D3396" w:rsidRPr="00FA2C77" w:rsidRDefault="005D3396" w:rsidP="00FA2C77">
      <w:pPr>
        <w:pStyle w:val="FootnoteText"/>
        <w:spacing w:before="40"/>
        <w:jc w:val="both"/>
        <w:rPr>
          <w:iCs/>
          <w:lang w:val="de-DE"/>
        </w:rPr>
      </w:pPr>
      <w:r w:rsidRPr="00FA2C77">
        <w:rPr>
          <w:rStyle w:val="FootnoteReference"/>
        </w:rPr>
        <w:footnoteRef/>
      </w:r>
      <w:r w:rsidR="00BB64E4" w:rsidRPr="00FA2C77">
        <w:rPr>
          <w:lang w:val="nl-NL"/>
        </w:rPr>
        <w:t xml:space="preserve"> </w:t>
      </w:r>
      <w:r w:rsidRPr="00FA2C77">
        <w:rPr>
          <w:lang w:val="nl-NL"/>
        </w:rPr>
        <w:t>Kon Tum (cũ):</w:t>
      </w:r>
      <w:r w:rsidRPr="00FA2C77">
        <w:rPr>
          <w:lang w:val="de-DE"/>
        </w:rPr>
        <w:t xml:space="preserve"> Kế hoạch số </w:t>
      </w:r>
      <w:r w:rsidRPr="00FA2C77">
        <w:rPr>
          <w:iCs/>
          <w:lang w:val="de-DE"/>
        </w:rPr>
        <w:t xml:space="preserve">1418/KH-SGDĐT về việc thẩm định, rà soát và tổng hợp kết quả điều chỉnh, bổ sung danh mục sách giáo khoa năm học 2025-2026 ; </w:t>
      </w:r>
      <w:r w:rsidRPr="00FA2C77">
        <w:rPr>
          <w:lang w:val="de-DE"/>
        </w:rPr>
        <w:t>Báo cáo số 2725/BC-SGDĐT ngày 05/6/2025</w:t>
      </w:r>
      <w:r w:rsidR="00176493" w:rsidRPr="00FA2C77">
        <w:rPr>
          <w:iCs/>
          <w:lang w:val="de-DE"/>
        </w:rPr>
        <w:t xml:space="preserve"> báo cáo danh mục sách giáo khoa và số lượng cung ứng sách giáo khoa năm học 2025-2026.</w:t>
      </w:r>
    </w:p>
    <w:p w14:paraId="48DF585B" w14:textId="5478579B" w:rsidR="00BB64E4" w:rsidRPr="00FA2C77" w:rsidRDefault="00BB64E4" w:rsidP="00FA2C77">
      <w:pPr>
        <w:pStyle w:val="FootnoteText"/>
        <w:spacing w:before="40"/>
        <w:jc w:val="both"/>
        <w:rPr>
          <w:lang w:val="de-DE"/>
        </w:rPr>
      </w:pPr>
      <w:r w:rsidRPr="00FA2C77">
        <w:rPr>
          <w:lang w:val="vi-VN"/>
        </w:rPr>
        <w:t>Quyết định số 4338/QĐ-BGDĐT ngày 18/12/2023 của Bộ GDĐT về việc Phê duyệt Danh mục sách giáo khoa lớp 9 sử dụng trong cơ sở giáo dục phổ thông; Quyết định số 88/QĐ-BGDĐT ngày 05/01/2024 của Bộ GDĐT về việc Phê duyệt sách giáo khoa lớp 12 sử dụng trong cơ sở giáo dục phổ thông; Quyết định số 421/QĐ-BGDĐT ngày 29/01/2024 của Bộ GDĐT về việc Phê duyệt bổ sung sách giáo khoa lớp 9 sử dụng trong cơ sở giáo dục phổ thông; Quyết định số 704/QĐ-BGDĐT ngày 01/3/2024 của Bộ GDĐT về việc Phê duyệt bổ sung sách giáo khoa lớp 12 sử dụng trong cơ sở giáo dục phổ thông; Quyết định số 900/QĐ-BGDĐT ngày 22/3/2024 của Bộ GDĐT về việc Phê duyệt danh mục sách giáo khoa Giáo dục Quốc phòng và An ninh lớp 12 sử dụng trong cơ sở giáo dục phổ thông.</w:t>
      </w:r>
    </w:p>
  </w:footnote>
  <w:footnote w:id="29">
    <w:p w14:paraId="3B30E746" w14:textId="77777777" w:rsidR="00AC6FE5" w:rsidRPr="00FA2C77" w:rsidRDefault="00AC6FE5" w:rsidP="00FA2C77">
      <w:pPr>
        <w:pStyle w:val="FootnoteText"/>
        <w:spacing w:before="40"/>
        <w:jc w:val="both"/>
        <w:rPr>
          <w:lang w:val="vi-VN"/>
        </w:rPr>
      </w:pPr>
      <w:r w:rsidRPr="00FA2C77">
        <w:rPr>
          <w:rStyle w:val="FootnoteReference"/>
          <w:rFonts w:eastAsia="Batang"/>
        </w:rPr>
        <w:footnoteRef/>
      </w:r>
      <w:r w:rsidRPr="00FA2C77">
        <w:rPr>
          <w:lang w:val="vi-VN"/>
        </w:rPr>
        <w:t xml:space="preserve"> </w:t>
      </w:r>
      <w:r w:rsidRPr="00FA2C77">
        <w:rPr>
          <w:iCs/>
          <w:lang w:val="vi-VN"/>
        </w:rPr>
        <w:t xml:space="preserve">Công </w:t>
      </w:r>
      <w:r w:rsidRPr="00FA2C77">
        <w:rPr>
          <w:iCs/>
          <w:lang w:val="vi-VN"/>
        </w:rPr>
        <w:t>văn số 1126/SGDĐT-GDMNTH ngày 27/5/2024 của Sở GDĐT về việc hướng dẫn  tổ chức lựa chọn, đề xuất danh mục sách giáo khoa lớp 5, lớp 9 và lớp 12 năm học 2024-2025 trên địa bàn tỉnh Kon Tum.</w:t>
      </w:r>
    </w:p>
  </w:footnote>
  <w:footnote w:id="30">
    <w:p w14:paraId="4218A5D2" w14:textId="06DCA218" w:rsidR="004015B6" w:rsidRPr="00FA2C77" w:rsidRDefault="004015B6" w:rsidP="00FA2C77">
      <w:pPr>
        <w:widowControl w:val="0"/>
        <w:pBdr>
          <w:top w:val="dotted" w:sz="4" w:space="0" w:color="FFFFFF"/>
          <w:left w:val="dotted" w:sz="4" w:space="0" w:color="FFFFFF"/>
          <w:bottom w:val="dotted" w:sz="4" w:space="1" w:color="FFFFFF"/>
          <w:right w:val="dotted" w:sz="4" w:space="0" w:color="FFFFFF"/>
        </w:pBdr>
        <w:shd w:val="clear" w:color="auto" w:fill="FFFFFF"/>
        <w:spacing w:before="40"/>
        <w:jc w:val="both"/>
        <w:rPr>
          <w:rFonts w:ascii="Times New Roman" w:hAnsi="Times New Roman"/>
          <w:sz w:val="20"/>
          <w:lang w:val="de-DE"/>
        </w:rPr>
      </w:pPr>
      <w:r w:rsidRPr="00FA2C77">
        <w:rPr>
          <w:rStyle w:val="FootnoteReference"/>
          <w:rFonts w:ascii="Times New Roman" w:hAnsi="Times New Roman"/>
          <w:sz w:val="20"/>
        </w:rPr>
        <w:footnoteRef/>
      </w:r>
      <w:r w:rsidRPr="00FA2C77">
        <w:rPr>
          <w:rFonts w:ascii="Times New Roman" w:hAnsi="Times New Roman"/>
          <w:sz w:val="20"/>
          <w:lang w:val="nl-NL"/>
        </w:rPr>
        <w:t xml:space="preserve"> </w:t>
      </w:r>
      <w:r w:rsidRPr="00FA2C77">
        <w:rPr>
          <w:rFonts w:ascii="Times New Roman" w:hAnsi="Times New Roman"/>
          <w:sz w:val="20"/>
          <w:shd w:val="clear" w:color="auto" w:fill="FFFFFF"/>
          <w:lang w:val="de-DE"/>
        </w:rPr>
        <w:t xml:space="preserve">Sở GDĐT đã triển khai các lớp tập huấn theo Kế hoạch số 644/KH-SGDĐT ngày 12/7/2024 về việc </w:t>
      </w:r>
      <w:r w:rsidRPr="00FA2C77">
        <w:rPr>
          <w:rFonts w:ascii="Times New Roman" w:hAnsi="Times New Roman"/>
          <w:sz w:val="20"/>
          <w:lang w:val="vi-VN"/>
        </w:rPr>
        <w:t xml:space="preserve">tập huấn, bồi dưỡng giáo viên, cán bộ quản </w:t>
      </w:r>
      <w:r w:rsidR="00731B11" w:rsidRPr="00FA2C77">
        <w:rPr>
          <w:rFonts w:ascii="Times New Roman" w:hAnsi="Times New Roman"/>
          <w:sz w:val="20"/>
          <w:lang w:val="vi-VN"/>
        </w:rPr>
        <w:t>lý</w:t>
      </w:r>
      <w:r w:rsidRPr="00FA2C77">
        <w:rPr>
          <w:rFonts w:ascii="Times New Roman" w:hAnsi="Times New Roman"/>
          <w:sz w:val="20"/>
          <w:lang w:val="vi-VN"/>
        </w:rPr>
        <w:t xml:space="preserve"> năm 2024</w:t>
      </w:r>
      <w:r w:rsidRPr="00FA2C77">
        <w:rPr>
          <w:rFonts w:ascii="Times New Roman" w:hAnsi="Times New Roman"/>
          <w:sz w:val="20"/>
          <w:lang w:val="de-DE"/>
        </w:rPr>
        <w:t xml:space="preserve"> với các nội dung: </w:t>
      </w:r>
      <w:r w:rsidRPr="00FA2C77">
        <w:rPr>
          <w:rFonts w:ascii="Times New Roman" w:hAnsi="Times New Roman"/>
          <w:sz w:val="20"/>
          <w:lang w:val="vi-VN"/>
        </w:rPr>
        <w:t xml:space="preserve">Tập huấn cách ra câu hỏi thi, xây dựng đề thi cho Kỳ thi tốt nghiệp trung học phổ thông từ năm 2025 theo Chương trình </w:t>
      </w:r>
      <w:r w:rsidRPr="00FA2C77">
        <w:rPr>
          <w:rFonts w:ascii="Times New Roman" w:hAnsi="Times New Roman"/>
          <w:sz w:val="20"/>
          <w:lang w:val="de-DE"/>
        </w:rPr>
        <w:t xml:space="preserve">giáo dục phổ thông </w:t>
      </w:r>
      <w:r w:rsidRPr="00FA2C77">
        <w:rPr>
          <w:rFonts w:ascii="Times New Roman" w:hAnsi="Times New Roman"/>
          <w:sz w:val="20"/>
          <w:lang w:val="vi-VN"/>
        </w:rPr>
        <w:t>2018</w:t>
      </w:r>
      <w:r w:rsidRPr="00FA2C77">
        <w:rPr>
          <w:rFonts w:ascii="Times New Roman" w:hAnsi="Times New Roman"/>
          <w:sz w:val="20"/>
          <w:lang w:val="de-DE"/>
        </w:rPr>
        <w:t xml:space="preserve"> (34 lớp, 1260 học viên);</w:t>
      </w:r>
      <w:r w:rsidRPr="00FA2C77">
        <w:rPr>
          <w:rFonts w:ascii="Times New Roman" w:hAnsi="Times New Roman"/>
          <w:sz w:val="20"/>
          <w:lang w:val="vi-VN"/>
        </w:rPr>
        <w:t xml:space="preserve"> Tập huấn giải toán trên máy tính cầm tay</w:t>
      </w:r>
      <w:r w:rsidRPr="00FA2C77">
        <w:rPr>
          <w:rFonts w:ascii="Times New Roman" w:hAnsi="Times New Roman"/>
          <w:sz w:val="20"/>
          <w:lang w:val="de-DE"/>
        </w:rPr>
        <w:t xml:space="preserve"> (4 lớp, 159 học viên);</w:t>
      </w:r>
      <w:r w:rsidRPr="00FA2C77">
        <w:rPr>
          <w:rFonts w:ascii="Times New Roman" w:hAnsi="Times New Roman"/>
          <w:sz w:val="20"/>
          <w:lang w:val="vi-VN"/>
        </w:rPr>
        <w:t xml:space="preserve"> Tập huấn </w:t>
      </w:r>
      <w:r w:rsidRPr="00FA2C77">
        <w:rPr>
          <w:rFonts w:ascii="Times New Roman" w:hAnsi="Times New Roman"/>
          <w:sz w:val="20"/>
          <w:lang w:val="de-DE"/>
        </w:rPr>
        <w:t>triển khai STEM trong kỷ nguyên Trí tuệ nhân tạo (1 lớp, 129 học viên);</w:t>
      </w:r>
      <w:r w:rsidRPr="00FA2C77">
        <w:rPr>
          <w:rFonts w:ascii="Times New Roman" w:hAnsi="Times New Roman"/>
          <w:sz w:val="20"/>
          <w:lang w:val="vi-VN"/>
        </w:rPr>
        <w:t xml:space="preserve"> Tập huấn giáo viên giảng dạy môn học giáo dục quốc phòng và an ninh</w:t>
      </w:r>
      <w:r w:rsidRPr="00FA2C77">
        <w:rPr>
          <w:rFonts w:ascii="Times New Roman" w:hAnsi="Times New Roman"/>
          <w:sz w:val="20"/>
          <w:lang w:val="de-DE"/>
        </w:rPr>
        <w:t xml:space="preserve"> (1 lớp, 80 học viên);</w:t>
      </w:r>
      <w:r w:rsidRPr="00FA2C77">
        <w:rPr>
          <w:rFonts w:ascii="Times New Roman" w:hAnsi="Times New Roman"/>
          <w:sz w:val="20"/>
          <w:lang w:val="vi-VN"/>
        </w:rPr>
        <w:t xml:space="preserve"> Tập huấn cán bộ</w:t>
      </w:r>
      <w:r w:rsidRPr="00FA2C77">
        <w:rPr>
          <w:rFonts w:ascii="Times New Roman" w:hAnsi="Times New Roman"/>
          <w:sz w:val="20"/>
          <w:lang w:val="de-DE"/>
        </w:rPr>
        <w:t xml:space="preserve"> </w:t>
      </w:r>
      <w:r w:rsidRPr="00FA2C77">
        <w:rPr>
          <w:rFonts w:ascii="Times New Roman" w:hAnsi="Times New Roman"/>
          <w:sz w:val="20"/>
          <w:lang w:val="vi-VN"/>
        </w:rPr>
        <w:t>quản lý, giáo viên giảng dạy lồng ghép nội dung giáo dục giáo dục quốc phòng và an ninh trong</w:t>
      </w:r>
      <w:r w:rsidRPr="00FA2C77">
        <w:rPr>
          <w:rFonts w:ascii="Times New Roman" w:hAnsi="Times New Roman"/>
          <w:sz w:val="20"/>
          <w:lang w:val="de-DE"/>
        </w:rPr>
        <w:t xml:space="preserve"> </w:t>
      </w:r>
      <w:r w:rsidRPr="00FA2C77">
        <w:rPr>
          <w:rFonts w:ascii="Times New Roman" w:hAnsi="Times New Roman"/>
          <w:sz w:val="20"/>
          <w:lang w:val="vi-VN"/>
        </w:rPr>
        <w:t>trường trung học cơ sở năm 2024</w:t>
      </w:r>
      <w:r w:rsidRPr="00FA2C77">
        <w:rPr>
          <w:rFonts w:ascii="Times New Roman" w:hAnsi="Times New Roman"/>
          <w:sz w:val="20"/>
          <w:lang w:val="de-DE"/>
        </w:rPr>
        <w:t xml:space="preserve"> (1 lớp, 65 học viên); Tập huấn giáo viên cốt cán về tăng cường năng lực thực hiện Chương trình Giáo dục phổ thông 2018 (17 lớp tập huấn, 636 giáo viên); Tập huấn cán bộ quản </w:t>
      </w:r>
      <w:r w:rsidR="00731B11" w:rsidRPr="00FA2C77">
        <w:rPr>
          <w:rFonts w:ascii="Times New Roman" w:hAnsi="Times New Roman"/>
          <w:sz w:val="20"/>
          <w:lang w:val="de-DE"/>
        </w:rPr>
        <w:t>lý</w:t>
      </w:r>
      <w:r w:rsidRPr="00FA2C77">
        <w:rPr>
          <w:rFonts w:ascii="Times New Roman" w:hAnsi="Times New Roman"/>
          <w:sz w:val="20"/>
          <w:lang w:val="de-DE"/>
        </w:rPr>
        <w:t xml:space="preserve">, giáo viên cốt cán về xây dựng đề kiểm tra định </w:t>
      </w:r>
      <w:r w:rsidR="00731B11" w:rsidRPr="00FA2C77">
        <w:rPr>
          <w:rFonts w:ascii="Times New Roman" w:hAnsi="Times New Roman"/>
          <w:sz w:val="20"/>
          <w:lang w:val="de-DE"/>
        </w:rPr>
        <w:t>kỳ</w:t>
      </w:r>
      <w:r w:rsidRPr="00FA2C77">
        <w:rPr>
          <w:rFonts w:ascii="Times New Roman" w:hAnsi="Times New Roman"/>
          <w:sz w:val="20"/>
          <w:lang w:val="de-DE"/>
        </w:rPr>
        <w:t xml:space="preserve"> môn Ngữ văn (02 lớp 96 học viên).</w:t>
      </w:r>
    </w:p>
    <w:p w14:paraId="469E4DC5" w14:textId="159797AA" w:rsidR="004015B6" w:rsidRPr="00FA2C77" w:rsidRDefault="004015B6" w:rsidP="00FA2C77">
      <w:pPr>
        <w:widowControl w:val="0"/>
        <w:pBdr>
          <w:top w:val="dotted" w:sz="4" w:space="0" w:color="FFFFFF"/>
          <w:left w:val="dotted" w:sz="4" w:space="0" w:color="FFFFFF"/>
          <w:bottom w:val="dotted" w:sz="4" w:space="1" w:color="FFFFFF"/>
          <w:right w:val="dotted" w:sz="4" w:space="0" w:color="FFFFFF"/>
        </w:pBdr>
        <w:shd w:val="clear" w:color="auto" w:fill="FFFFFF"/>
        <w:spacing w:before="40"/>
        <w:jc w:val="both"/>
        <w:rPr>
          <w:rFonts w:ascii="Times New Roman" w:hAnsi="Times New Roman"/>
          <w:sz w:val="20"/>
          <w:lang w:val="de-DE"/>
        </w:rPr>
      </w:pPr>
      <w:r w:rsidRPr="00FA2C77">
        <w:rPr>
          <w:rFonts w:ascii="Times New Roman" w:hAnsi="Times New Roman"/>
          <w:spacing w:val="-4"/>
          <w:sz w:val="20"/>
          <w:lang w:val="de-DE"/>
        </w:rPr>
        <w:t>Đối với các trường PTDTBT, PTDTNT</w:t>
      </w:r>
      <w:r w:rsidRPr="00FA2C77">
        <w:rPr>
          <w:rFonts w:ascii="Times New Roman" w:hAnsi="Times New Roman"/>
          <w:sz w:val="20"/>
          <w:lang w:val="de-DE"/>
        </w:rPr>
        <w:t xml:space="preserve">, đã triển khai các lớp: Tập huấn nâng cao năng lực về công tác chủ nhiệm cho cán bộ quản </w:t>
      </w:r>
      <w:r w:rsidR="00731B11" w:rsidRPr="00FA2C77">
        <w:rPr>
          <w:rFonts w:ascii="Times New Roman" w:hAnsi="Times New Roman"/>
          <w:sz w:val="20"/>
          <w:lang w:val="de-DE"/>
        </w:rPr>
        <w:t>lý</w:t>
      </w:r>
      <w:r w:rsidRPr="00FA2C77">
        <w:rPr>
          <w:rFonts w:ascii="Times New Roman" w:hAnsi="Times New Roman"/>
          <w:sz w:val="20"/>
          <w:lang w:val="de-DE"/>
        </w:rPr>
        <w:t xml:space="preserve">, giáo viên cốt cán trường phổ thông dân tộc nội trú, phổ thông dân tộc bán trú (3 lớp, 140 học viên); Tập huấn cán bộ quản </w:t>
      </w:r>
      <w:r w:rsidR="00731B11" w:rsidRPr="00FA2C77">
        <w:rPr>
          <w:rFonts w:ascii="Times New Roman" w:hAnsi="Times New Roman"/>
          <w:sz w:val="20"/>
          <w:lang w:val="de-DE"/>
        </w:rPr>
        <w:t>lý</w:t>
      </w:r>
      <w:r w:rsidRPr="00FA2C77">
        <w:rPr>
          <w:rFonts w:ascii="Times New Roman" w:hAnsi="Times New Roman"/>
          <w:sz w:val="20"/>
          <w:lang w:val="de-DE"/>
        </w:rPr>
        <w:t xml:space="preserve">, giáo viên các trường phổ thông dân tộc nội trú, phổ thông dân tộc bán trú và các trường có học sinh bán trú về khởi nghiệp trên cơ sở khai thác các giá trị văn hóa dân tộc (3 lớp, 188 học viên); </w:t>
      </w:r>
      <w:r w:rsidRPr="00FA2C77">
        <w:rPr>
          <w:rFonts w:ascii="Times New Roman" w:hAnsi="Times New Roman"/>
          <w:sz w:val="20"/>
          <w:lang w:val="vi-VN"/>
        </w:rPr>
        <w:t xml:space="preserve">Tập huấn </w:t>
      </w:r>
      <w:r w:rsidRPr="00FA2C77">
        <w:rPr>
          <w:rFonts w:ascii="Times New Roman" w:hAnsi="Times New Roman"/>
          <w:sz w:val="20"/>
          <w:lang w:val="de-DE"/>
        </w:rPr>
        <w:t xml:space="preserve">cán bộ quản </w:t>
      </w:r>
      <w:r w:rsidR="00731B11" w:rsidRPr="00FA2C77">
        <w:rPr>
          <w:rFonts w:ascii="Times New Roman" w:hAnsi="Times New Roman"/>
          <w:sz w:val="20"/>
          <w:lang w:val="de-DE"/>
        </w:rPr>
        <w:t>lý</w:t>
      </w:r>
      <w:r w:rsidRPr="00FA2C77">
        <w:rPr>
          <w:rFonts w:ascii="Times New Roman" w:hAnsi="Times New Roman"/>
          <w:sz w:val="20"/>
          <w:lang w:val="de-DE"/>
        </w:rPr>
        <w:t>, giáo viên</w:t>
      </w:r>
      <w:r w:rsidRPr="00FA2C77">
        <w:rPr>
          <w:rFonts w:ascii="Times New Roman" w:hAnsi="Times New Roman"/>
          <w:sz w:val="20"/>
          <w:lang w:val="vi-VN"/>
        </w:rPr>
        <w:t xml:space="preserve"> trường </w:t>
      </w:r>
      <w:r w:rsidRPr="00FA2C77">
        <w:rPr>
          <w:rFonts w:ascii="Times New Roman" w:hAnsi="Times New Roman"/>
          <w:sz w:val="20"/>
          <w:lang w:val="de-DE"/>
        </w:rPr>
        <w:t>trung học cơ sở</w:t>
      </w:r>
      <w:r w:rsidRPr="00FA2C77">
        <w:rPr>
          <w:rFonts w:ascii="Times New Roman" w:hAnsi="Times New Roman"/>
          <w:sz w:val="20"/>
          <w:lang w:val="vi-VN"/>
        </w:rPr>
        <w:t xml:space="preserve"> ở vùng đồng bào </w:t>
      </w:r>
      <w:r w:rsidRPr="00FA2C77">
        <w:rPr>
          <w:rFonts w:ascii="Times New Roman" w:hAnsi="Times New Roman"/>
          <w:sz w:val="20"/>
          <w:lang w:val="de-DE"/>
        </w:rPr>
        <w:t>dân tộc thiểu số, miền núi</w:t>
      </w:r>
      <w:r w:rsidRPr="00FA2C77">
        <w:rPr>
          <w:rFonts w:ascii="Times New Roman" w:hAnsi="Times New Roman"/>
          <w:sz w:val="20"/>
          <w:lang w:val="vi-VN"/>
        </w:rPr>
        <w:t xml:space="preserve"> về định kiến giới và chuẩn mực xã hội đang cản trở việc tiếp cận giáo dục công bằng đối với trẻ em </w:t>
      </w:r>
      <w:r w:rsidRPr="00FA2C77">
        <w:rPr>
          <w:rFonts w:ascii="Times New Roman" w:hAnsi="Times New Roman"/>
          <w:sz w:val="20"/>
          <w:lang w:val="de-DE"/>
        </w:rPr>
        <w:t>dân tộc thiểu số (3 lớp, 190 học viên).</w:t>
      </w:r>
    </w:p>
    <w:p w14:paraId="421A484C" w14:textId="77777777" w:rsidR="004015B6" w:rsidRPr="00FA2C77" w:rsidRDefault="004015B6" w:rsidP="00FA2C77">
      <w:pPr>
        <w:widowControl w:val="0"/>
        <w:pBdr>
          <w:top w:val="dotted" w:sz="4" w:space="0" w:color="FFFFFF"/>
          <w:left w:val="dotted" w:sz="4" w:space="0" w:color="FFFFFF"/>
          <w:bottom w:val="dotted" w:sz="4" w:space="1" w:color="FFFFFF"/>
          <w:right w:val="dotted" w:sz="4" w:space="0" w:color="FFFFFF"/>
        </w:pBdr>
        <w:shd w:val="clear" w:color="auto" w:fill="FFFFFF"/>
        <w:spacing w:before="40"/>
        <w:jc w:val="both"/>
        <w:rPr>
          <w:rFonts w:ascii="Times New Roman" w:hAnsi="Times New Roman"/>
          <w:spacing w:val="-4"/>
          <w:sz w:val="20"/>
          <w:lang w:val="de-DE"/>
        </w:rPr>
      </w:pPr>
      <w:r w:rsidRPr="00FA2C77">
        <w:rPr>
          <w:rFonts w:ascii="Times New Roman" w:hAnsi="Times New Roman"/>
          <w:spacing w:val="-4"/>
          <w:sz w:val="20"/>
          <w:lang w:val="de-DE"/>
        </w:rPr>
        <w:t>Thực hiện nhiệm vụ Đề án dạy và học ngoại ngữ trong hệ thống giáo dục quốc dân trên địa bàn tỉnh, Sở GDĐT đã phối hợp với Trường Đại học Ngoại ngữ, Đại học Đà Nẵng tổ chức các lớp bồi dưỡng năng lực cho giáo viên tiếng Anh phổ thông năm 2024 (Chương trình Bồi dưỡng do Bộ GDĐT, Ban Quản lý Đề án NNQG tổ chức), với số lượng chỉ tiêu bồi dưỡng được giao: 238 chỉ tiêu, trong đó bồi dưỡng năng lực ngoại ngữ: 68 chỉ tiêu; bồi dưỡng năng lực sư phạm: 170 chỉ tiêu.</w:t>
      </w:r>
    </w:p>
  </w:footnote>
  <w:footnote w:id="31">
    <w:p w14:paraId="67E0DA55" w14:textId="77777777" w:rsidR="00D91968" w:rsidRPr="00FA2C77" w:rsidRDefault="00D91968" w:rsidP="00FA2C77">
      <w:pPr>
        <w:pStyle w:val="FootnoteText"/>
        <w:spacing w:before="40"/>
        <w:jc w:val="both"/>
        <w:rPr>
          <w:lang w:val="de-DE"/>
        </w:rPr>
      </w:pPr>
      <w:r w:rsidRPr="00FA2C77">
        <w:rPr>
          <w:rStyle w:val="FootnoteReference"/>
        </w:rPr>
        <w:footnoteRef/>
      </w:r>
      <w:r w:rsidRPr="00FA2C77">
        <w:rPr>
          <w:lang w:val="de-DE"/>
        </w:rPr>
        <w:t xml:space="preserve"> Ban </w:t>
      </w:r>
      <w:r w:rsidRPr="00FA2C77">
        <w:rPr>
          <w:lang w:val="de-DE"/>
        </w:rPr>
        <w:t>Tổ chức đã tiến hành Tổng kết và trao 04 giải tập thể và 73 giải cá nhân cho các cá nhân, tập thể tham dự Cuộc thi. Có 01 bài dự thi được giải thưởng của Bộ Văn hóa, Thể thao và Du lịch.</w:t>
      </w:r>
    </w:p>
  </w:footnote>
  <w:footnote w:id="32">
    <w:p w14:paraId="279718F2" w14:textId="77777777" w:rsidR="00EA159D" w:rsidRPr="00FA2C77" w:rsidRDefault="00EA159D" w:rsidP="00FA2C77">
      <w:pPr>
        <w:pStyle w:val="FootnoteText"/>
        <w:spacing w:before="40"/>
        <w:jc w:val="both"/>
        <w:rPr>
          <w:lang w:val="vi-VN"/>
        </w:rPr>
      </w:pPr>
      <w:r w:rsidRPr="00FA2C77">
        <w:rPr>
          <w:rStyle w:val="FootnoteReference"/>
        </w:rPr>
        <w:footnoteRef/>
      </w:r>
      <w:r w:rsidRPr="00FA2C77">
        <w:rPr>
          <w:lang w:val="vi-VN"/>
        </w:rPr>
        <w:t xml:space="preserve"> </w:t>
      </w:r>
      <w:r w:rsidRPr="00FA2C77">
        <w:rPr>
          <w:lang w:val="vi-VN"/>
        </w:rPr>
        <w:t>Kế hoạch số 125/KH-SGDĐT ngày 05/10/2024 của Sở Giáo dục và Đào tạo về tổ chức Hội thi thiết kế bài giảng e-Learning các môn học, hoạt động giáo dục trong Chương trình giáo dục phổ thông cấp tiểu học, năm học 2024-2025</w:t>
      </w:r>
    </w:p>
  </w:footnote>
  <w:footnote w:id="33">
    <w:p w14:paraId="254212BC" w14:textId="3C85E2CC" w:rsidR="004F4A4D" w:rsidRPr="00FA2C77" w:rsidRDefault="000C0709" w:rsidP="00FA2C77">
      <w:pPr>
        <w:pStyle w:val="FootnoteText"/>
        <w:spacing w:before="40"/>
        <w:jc w:val="both"/>
        <w:rPr>
          <w:spacing w:val="-2"/>
          <w:lang w:val="af-ZA"/>
        </w:rPr>
      </w:pPr>
      <w:r w:rsidRPr="00FA2C77">
        <w:rPr>
          <w:rStyle w:val="FootnoteReference"/>
        </w:rPr>
        <w:footnoteRef/>
      </w:r>
      <w:r w:rsidRPr="00FA2C77">
        <w:rPr>
          <w:lang w:val="vi-VN"/>
        </w:rPr>
        <w:t xml:space="preserve"> </w:t>
      </w:r>
      <w:r w:rsidR="004F4A4D" w:rsidRPr="00FA2C77">
        <w:rPr>
          <w:lang w:val="vi-VN"/>
        </w:rPr>
        <w:t xml:space="preserve">Quảng </w:t>
      </w:r>
      <w:r w:rsidR="004F4A4D" w:rsidRPr="00FA2C77">
        <w:rPr>
          <w:lang w:val="vi-VN"/>
        </w:rPr>
        <w:t xml:space="preserve">Ngãi (cũ): </w:t>
      </w:r>
      <w:r w:rsidR="004F4A4D" w:rsidRPr="00FA2C77">
        <w:rPr>
          <w:spacing w:val="-2"/>
          <w:lang w:val="nl-NL"/>
        </w:rPr>
        <w:t xml:space="preserve">Đến cuối năm 2025, </w:t>
      </w:r>
      <w:r w:rsidR="004F4A4D" w:rsidRPr="00FA2C77">
        <w:rPr>
          <w:spacing w:val="-2"/>
          <w:lang w:val="af-ZA"/>
        </w:rPr>
        <w:t xml:space="preserve">số lượng giáo viên hoàn thành chương trình đào tạo nâng trình độ chuẩn </w:t>
      </w:r>
      <w:r w:rsidR="004F4A4D" w:rsidRPr="00FA2C77">
        <w:rPr>
          <w:spacing w:val="-2"/>
          <w:lang w:val="nl-NL"/>
        </w:rPr>
        <w:t xml:space="preserve">là 816/838 giáo viên </w:t>
      </w:r>
      <w:r w:rsidR="004F4A4D" w:rsidRPr="00FA2C77">
        <w:rPr>
          <w:i/>
          <w:spacing w:val="-2"/>
          <w:lang w:val="nl-NL"/>
        </w:rPr>
        <w:t>(trong đó có 36 giáo viên Mầm non, 407 giáo viên Tiểu học, 373 giáo viên THCS).</w:t>
      </w:r>
      <w:r w:rsidR="004F4A4D" w:rsidRPr="00FA2C77">
        <w:rPr>
          <w:spacing w:val="-2"/>
          <w:lang w:val="af-ZA"/>
        </w:rPr>
        <w:t xml:space="preserve"> </w:t>
      </w:r>
    </w:p>
    <w:p w14:paraId="44EB6000" w14:textId="72D580B3" w:rsidR="000C0709" w:rsidRPr="00FA2C77" w:rsidRDefault="004F4A4D" w:rsidP="00FA2C77">
      <w:pPr>
        <w:pStyle w:val="FootnoteText"/>
        <w:spacing w:before="40"/>
        <w:jc w:val="both"/>
        <w:rPr>
          <w:lang w:val="nl-NL"/>
        </w:rPr>
      </w:pPr>
      <w:r w:rsidRPr="00FA2C77">
        <w:rPr>
          <w:lang w:val="de-DE"/>
        </w:rPr>
        <w:t xml:space="preserve">Kon Tum (cũ): </w:t>
      </w:r>
      <w:r w:rsidRPr="00FA2C77">
        <w:rPr>
          <w:lang w:val="nl-NL"/>
        </w:rPr>
        <w:t xml:space="preserve">cấp THPT có 1.074 giáo viên, trong đó </w:t>
      </w:r>
      <w:r w:rsidRPr="00FA2C77">
        <w:rPr>
          <w:iCs/>
          <w:lang w:val="nl-NL"/>
        </w:rPr>
        <w:t xml:space="preserve">đạt chuẩn và trên chuẩn 100% </w:t>
      </w:r>
      <w:r w:rsidRPr="00FA2C77">
        <w:rPr>
          <w:i/>
          <w:lang w:val="nl-NL"/>
        </w:rPr>
        <w:t>(cả nước đạt 99,9%);</w:t>
      </w:r>
      <w:r w:rsidRPr="00FA2C77">
        <w:rPr>
          <w:lang w:val="nl-NL"/>
        </w:rPr>
        <w:t xml:space="preserve"> cấp THCS có 2.587 giáo viên, trong đó </w:t>
      </w:r>
      <w:r w:rsidRPr="00FA2C77">
        <w:rPr>
          <w:iCs/>
          <w:lang w:val="nl-NL"/>
        </w:rPr>
        <w:t xml:space="preserve">đạt chuẩn và trên chuẩn 95,89% </w:t>
      </w:r>
      <w:r w:rsidRPr="00FA2C77">
        <w:rPr>
          <w:i/>
          <w:lang w:val="nl-NL"/>
        </w:rPr>
        <w:t>(cả nước đạt 93,8%);</w:t>
      </w:r>
      <w:r w:rsidRPr="00FA2C77">
        <w:rPr>
          <w:lang w:val="nl-NL"/>
        </w:rPr>
        <w:t xml:space="preserve"> cấp tiểu học có 3.501 giáo viên, trong đó </w:t>
      </w:r>
      <w:r w:rsidRPr="00FA2C77">
        <w:rPr>
          <w:iCs/>
          <w:lang w:val="nl-NL"/>
        </w:rPr>
        <w:t xml:space="preserve">đạt chuẩn và trên chuẩn 92,84% </w:t>
      </w:r>
      <w:r w:rsidRPr="00FA2C77">
        <w:rPr>
          <w:i/>
          <w:lang w:val="nl-NL"/>
        </w:rPr>
        <w:t>(cả nước đạt 89,9%);</w:t>
      </w:r>
      <w:r w:rsidRPr="00FA2C77">
        <w:rPr>
          <w:lang w:val="nl-NL"/>
        </w:rPr>
        <w:t xml:space="preserve"> cấp mầm non có 2.923 giáo viên, trong đó </w:t>
      </w:r>
      <w:r w:rsidRPr="00FA2C77">
        <w:rPr>
          <w:iCs/>
          <w:lang w:val="nl-NL"/>
        </w:rPr>
        <w:t xml:space="preserve">đạt chuẩn và trên chuẩn 93,85% </w:t>
      </w:r>
      <w:r w:rsidRPr="00FA2C77">
        <w:rPr>
          <w:i/>
          <w:lang w:val="nl-NL"/>
        </w:rPr>
        <w:t>(cả nước đạt 89,3%).</w:t>
      </w:r>
      <w:r w:rsidRPr="00FA2C77">
        <w:rPr>
          <w:lang w:val="nl-NL"/>
        </w:rPr>
        <w:t xml:space="preserve"> Như vậy, tỷ lệ giáo viên đạt chuẩn và trên chuẩn ở các cấp học đều tăng so với năm học trước và cao hơn mức trung bình chung của cả nước. </w:t>
      </w:r>
      <w:r w:rsidRPr="00FA2C77">
        <w:rPr>
          <w:lang w:val="de-DE"/>
        </w:rPr>
        <w:t>Giáo viên đạt chuẩn năm học 2023-2024 trên toàn quốc: Mầm non: 88,2%; TH: 88,8%; THCS: 93,2%; THPT: 99,9%.</w:t>
      </w:r>
    </w:p>
  </w:footnote>
  <w:footnote w:id="34">
    <w:p w14:paraId="0B20CC0F" w14:textId="77777777" w:rsidR="00E24005" w:rsidRPr="00FA2C77" w:rsidRDefault="00E24005" w:rsidP="00FA2C77">
      <w:pPr>
        <w:pStyle w:val="FootnoteText"/>
        <w:spacing w:before="40"/>
        <w:jc w:val="both"/>
        <w:rPr>
          <w:lang w:val="de-DE"/>
        </w:rPr>
      </w:pPr>
      <w:r w:rsidRPr="00FA2C77">
        <w:rPr>
          <w:rStyle w:val="FootnoteReference"/>
        </w:rPr>
        <w:footnoteRef/>
      </w:r>
      <w:r w:rsidRPr="00FA2C77">
        <w:rPr>
          <w:lang w:val="de-DE"/>
        </w:rPr>
        <w:t xml:space="preserve"> Công </w:t>
      </w:r>
      <w:r w:rsidRPr="00FA2C77">
        <w:rPr>
          <w:lang w:val="de-DE"/>
        </w:rPr>
        <w:t xml:space="preserve">văn số 4770/UBND-NC ngày 06/9/2024 của UBND tỉnh </w:t>
      </w:r>
      <w:r w:rsidRPr="00FA2C77">
        <w:rPr>
          <w:i/>
          <w:lang w:val="de-DE"/>
        </w:rPr>
        <w:t>(trong đó, Mầm non: 138; Tiểu học: 347, THCS: 150, THPT: 108).</w:t>
      </w:r>
    </w:p>
    <w:p w14:paraId="6342B9E8" w14:textId="731167C5" w:rsidR="002F01EE" w:rsidRPr="00FA2C77" w:rsidRDefault="002F01EE" w:rsidP="00FA2C77">
      <w:pPr>
        <w:pStyle w:val="FootnoteText"/>
        <w:spacing w:before="40"/>
        <w:jc w:val="both"/>
        <w:rPr>
          <w:lang w:val="de-DE"/>
        </w:rPr>
      </w:pPr>
      <w:r w:rsidRPr="00FA2C77">
        <w:rPr>
          <w:lang w:val="de-DE"/>
        </w:rPr>
        <w:t xml:space="preserve">Phòng GDĐT huyện Bình Sơn: tuyển dụng 69 giáo viên; </w:t>
      </w:r>
      <w:r w:rsidR="00C95BB0" w:rsidRPr="00FA2C77">
        <w:rPr>
          <w:lang w:val="de-DE"/>
        </w:rPr>
        <w:t xml:space="preserve">Sở GDĐT tuyển dụng 90 viên chức; </w:t>
      </w:r>
    </w:p>
  </w:footnote>
  <w:footnote w:id="35">
    <w:p w14:paraId="0AC46DCE" w14:textId="77777777" w:rsidR="009E672C" w:rsidRPr="00FA2C77" w:rsidRDefault="009E672C" w:rsidP="00FA2C77">
      <w:pPr>
        <w:pStyle w:val="FootnoteText"/>
        <w:widowControl w:val="0"/>
        <w:spacing w:before="40"/>
        <w:jc w:val="both"/>
        <w:rPr>
          <w:lang w:val="de-DE"/>
        </w:rPr>
      </w:pPr>
      <w:r w:rsidRPr="00FA2C77">
        <w:rPr>
          <w:rStyle w:val="FootnoteReference"/>
        </w:rPr>
        <w:footnoteRef/>
      </w:r>
      <w:r w:rsidRPr="00FA2C77">
        <w:rPr>
          <w:lang w:val="de-DE"/>
        </w:rPr>
        <w:t xml:space="preserve"> Quyết </w:t>
      </w:r>
      <w:r w:rsidRPr="00FA2C77">
        <w:rPr>
          <w:lang w:val="de-DE"/>
        </w:rPr>
        <w:t>định số 283/QĐ-UBND</w:t>
      </w:r>
      <w:r w:rsidRPr="00FA2C77">
        <w:rPr>
          <w:lang w:val="nl"/>
        </w:rPr>
        <w:t xml:space="preserve"> </w:t>
      </w:r>
      <w:r w:rsidRPr="00FA2C77">
        <w:rPr>
          <w:lang w:val="de-DE"/>
        </w:rPr>
        <w:t>ngày 1</w:t>
      </w:r>
      <w:r w:rsidRPr="00FA2C77">
        <w:rPr>
          <w:lang w:val="nl"/>
        </w:rPr>
        <w:t>5</w:t>
      </w:r>
      <w:r w:rsidRPr="00FA2C77">
        <w:rPr>
          <w:lang w:val="de-DE"/>
        </w:rPr>
        <w:t>/5/202</w:t>
      </w:r>
      <w:r w:rsidRPr="00FA2C77">
        <w:rPr>
          <w:lang w:val="nl"/>
        </w:rPr>
        <w:t>4</w:t>
      </w:r>
      <w:r w:rsidRPr="00FA2C77">
        <w:rPr>
          <w:lang w:val="de-DE"/>
        </w:rPr>
        <w:t xml:space="preserve"> của UBND tỉnh Kon Tum về việc giao số lượng người làm việc hưởng lương từ ngân sách nhà nước</w:t>
      </w:r>
      <w:r w:rsidRPr="00FA2C77">
        <w:rPr>
          <w:lang w:val="nl"/>
        </w:rPr>
        <w:t xml:space="preserve"> </w:t>
      </w:r>
      <w:r w:rsidRPr="00FA2C77">
        <w:rPr>
          <w:lang w:val="de-DE"/>
        </w:rPr>
        <w:t>trong các đơn</w:t>
      </w:r>
      <w:r w:rsidRPr="00FA2C77">
        <w:rPr>
          <w:lang w:val="nl"/>
        </w:rPr>
        <w:t xml:space="preserve"> </w:t>
      </w:r>
      <w:r w:rsidRPr="00FA2C77">
        <w:rPr>
          <w:lang w:val="de-DE"/>
        </w:rPr>
        <w:t>vị sự nghiệp công lập chưa tự</w:t>
      </w:r>
      <w:r w:rsidRPr="00FA2C77">
        <w:rPr>
          <w:lang w:val="nl"/>
        </w:rPr>
        <w:t xml:space="preserve"> </w:t>
      </w:r>
      <w:r w:rsidRPr="00FA2C77">
        <w:rPr>
          <w:lang w:val="de-DE"/>
        </w:rPr>
        <w:t>bảo đảm chi thường xuyên năm 2024</w:t>
      </w:r>
      <w:r w:rsidRPr="00FA2C77">
        <w:rPr>
          <w:lang w:val="nl"/>
        </w:rPr>
        <w:t xml:space="preserve"> </w:t>
      </w:r>
      <w:r w:rsidRPr="00FA2C77">
        <w:rPr>
          <w:lang w:val="de-DE"/>
        </w:rPr>
        <w:t>trên địa bàn tỉnh Kon Tum.</w:t>
      </w:r>
    </w:p>
  </w:footnote>
  <w:footnote w:id="36">
    <w:p w14:paraId="04412063" w14:textId="6515D446" w:rsidR="00E24005" w:rsidRPr="00FA2C77" w:rsidRDefault="00E24005" w:rsidP="00FA2C77">
      <w:pPr>
        <w:pStyle w:val="FootnoteText"/>
        <w:spacing w:before="40"/>
        <w:jc w:val="both"/>
        <w:rPr>
          <w:lang w:val="de-DE"/>
        </w:rPr>
      </w:pPr>
      <w:r w:rsidRPr="00FA2C77">
        <w:rPr>
          <w:vertAlign w:val="superscript"/>
          <w:lang w:val="de-DE"/>
        </w:rPr>
        <w:footnoteRef/>
      </w:r>
      <w:r w:rsidRPr="00FA2C77">
        <w:rPr>
          <w:vertAlign w:val="superscript"/>
          <w:lang w:val="de-DE"/>
        </w:rPr>
        <w:t xml:space="preserve"> </w:t>
      </w:r>
      <w:r w:rsidR="00CC74D4" w:rsidRPr="00FA2C77">
        <w:rPr>
          <w:spacing w:val="-4"/>
          <w:shd w:val="clear" w:color="auto" w:fill="FFFFFF"/>
          <w:lang w:val="pl-PL"/>
        </w:rPr>
        <w:t xml:space="preserve">49 đối tượng được UBND tỉnh phê duyệt thực hiện tinh giản biên chế năm 2025; </w:t>
      </w:r>
      <w:r w:rsidR="00C92F5C" w:rsidRPr="00FA2C77">
        <w:rPr>
          <w:lang w:val="de-DE"/>
        </w:rPr>
        <w:t>Quảng Ngãi (cũ) S</w:t>
      </w:r>
      <w:r w:rsidRPr="00FA2C77">
        <w:rPr>
          <w:lang w:val="de-DE"/>
        </w:rPr>
        <w:t>ở GDĐT: 3 người; UBND huyện Bình Sơn: 06 người; UBND huyện Ba Tơ: 05 người; UBND thị xã Đức Phổ: 11 người; UBND huyện Trà Bồng: 02 người; UBND huyện Mộ Đức: 01 người; UBND huyện Nghĩa Hành: 05 người; UBND thành phố: 12 người</w:t>
      </w:r>
      <w:r w:rsidR="00730DA2" w:rsidRPr="00FA2C77">
        <w:rPr>
          <w:lang w:val="de-DE"/>
        </w:rPr>
        <w:t xml:space="preserve">; UBND huyện Sơn Hà: </w:t>
      </w:r>
      <w:r w:rsidR="00641F68" w:rsidRPr="00FA2C77">
        <w:rPr>
          <w:lang w:val="de-DE"/>
        </w:rPr>
        <w:t>0</w:t>
      </w:r>
      <w:r w:rsidR="00730DA2" w:rsidRPr="00FA2C77">
        <w:rPr>
          <w:lang w:val="de-DE"/>
        </w:rPr>
        <w:t>3 người; UBND huyện Sơn Tịnh: 01 người.</w:t>
      </w:r>
    </w:p>
  </w:footnote>
  <w:footnote w:id="37">
    <w:p w14:paraId="1DDDC58F" w14:textId="4565739F" w:rsidR="00B828FF" w:rsidRPr="00FA2C77" w:rsidRDefault="00B828FF" w:rsidP="00FA2C77">
      <w:pPr>
        <w:pStyle w:val="FootnoteText"/>
        <w:spacing w:before="40"/>
        <w:jc w:val="both"/>
        <w:rPr>
          <w:lang w:val="de-DE"/>
        </w:rPr>
      </w:pPr>
      <w:r w:rsidRPr="00FA2C77">
        <w:rPr>
          <w:rStyle w:val="FootnoteReference"/>
        </w:rPr>
        <w:footnoteRef/>
      </w:r>
      <w:r w:rsidRPr="00FA2C77">
        <w:rPr>
          <w:lang w:val="de-DE"/>
        </w:rPr>
        <w:t xml:space="preserve"> </w:t>
      </w:r>
      <w:r w:rsidR="008861BD" w:rsidRPr="00FA2C77">
        <w:rPr>
          <w:lang w:val="de-DE"/>
        </w:rPr>
        <w:t xml:space="preserve"> Quảng </w:t>
      </w:r>
      <w:r w:rsidR="008861BD" w:rsidRPr="00FA2C77">
        <w:rPr>
          <w:lang w:val="de-DE"/>
        </w:rPr>
        <w:t xml:space="preserve">Ngãi (cũ): </w:t>
      </w:r>
      <w:r w:rsidRPr="00FA2C77">
        <w:rPr>
          <w:lang w:val="de-DE"/>
        </w:rPr>
        <w:t xml:space="preserve">Phòng GDĐT huyện Bình Sơn: </w:t>
      </w:r>
      <w:r w:rsidR="00BD55A0" w:rsidRPr="00FA2C77">
        <w:rPr>
          <w:lang w:val="de-DE"/>
        </w:rPr>
        <w:t>đề nghị nâng bậc lương thường xuyên cho 201 người, nâng phụ cấp thâm niên nhà giáo cho 739 người</w:t>
      </w:r>
      <w:r w:rsidR="003A0EA0" w:rsidRPr="00FA2C77">
        <w:rPr>
          <w:lang w:val="de-DE"/>
        </w:rPr>
        <w:t>.</w:t>
      </w:r>
    </w:p>
    <w:p w14:paraId="62E3F542" w14:textId="4DFFC82C" w:rsidR="00CF76B6" w:rsidRPr="00FA2C77" w:rsidRDefault="00CF76B6" w:rsidP="00FA2C77">
      <w:pPr>
        <w:pStyle w:val="FootnoteText"/>
        <w:spacing w:before="40"/>
        <w:jc w:val="both"/>
        <w:rPr>
          <w:lang w:val="de-DE"/>
        </w:rPr>
      </w:pPr>
      <w:r w:rsidRPr="00FA2C77">
        <w:rPr>
          <w:lang w:val="de-DE"/>
        </w:rPr>
        <w:t xml:space="preserve">Phòng GDĐT huyện Sơn Tây: </w:t>
      </w:r>
      <w:r w:rsidR="002E1FBF" w:rsidRPr="00FA2C77">
        <w:rPr>
          <w:lang w:val="de-DE"/>
        </w:rPr>
        <w:t>bổ nhiệm, bổ nhiệm lại, kéo dài thời gian giữ chức vụ quản lý đối với 21 viên chức quản lý trường học (bổ nhiệm mới 05, bổ nhiệm lại 16); thuyên chuyển 19 viên chức sang huyện, tỉnh khác; bổ nhiệm chức danh nghề nghiệp 22 người, nâng lương thường xuyên 34 người, trước hạn 51 người; giải quyết chế độ nghỉ hưu cho 02 viên chức.</w:t>
      </w:r>
    </w:p>
    <w:p w14:paraId="4FA6E3DF" w14:textId="769D8063" w:rsidR="006308AA" w:rsidRPr="00FA2C77" w:rsidRDefault="006308AA" w:rsidP="00FA2C77">
      <w:pPr>
        <w:pStyle w:val="FootnoteText"/>
        <w:spacing w:before="40"/>
        <w:jc w:val="both"/>
        <w:rPr>
          <w:lang w:val="de-DE"/>
        </w:rPr>
      </w:pPr>
      <w:r w:rsidRPr="00FA2C77">
        <w:rPr>
          <w:lang w:val="de-DE"/>
        </w:rPr>
        <w:t>Phòng GDĐT huyện Tư Nghĩa: Tổng số người đề nghị nâng lương là 1.322 người (Trong đó: Nâng bậc lương thường xuyên là: 268 người; nâng mức phụ cấp TNVK là 74 người; nâng mức phụ cấp TNNG là 980 người và có 61 trường hợp nâng bậc lương trước hạn).</w:t>
      </w:r>
    </w:p>
    <w:p w14:paraId="076CC688" w14:textId="5BED0236" w:rsidR="00907839" w:rsidRPr="00FA2C77" w:rsidRDefault="00907839" w:rsidP="00FA2C77">
      <w:pPr>
        <w:pStyle w:val="FootnoteText"/>
        <w:spacing w:before="40"/>
        <w:jc w:val="both"/>
        <w:rPr>
          <w:lang w:val="de-DE"/>
        </w:rPr>
      </w:pPr>
      <w:r w:rsidRPr="00FA2C77">
        <w:rPr>
          <w:lang w:val="de-DE"/>
        </w:rPr>
        <w:t>Phòng GDĐT huyện Minh Long: nâng bậc lương thường xuyên là 138 người; nâng lương trước hạn là 20 người; nâng lư</w:t>
      </w:r>
      <w:r w:rsidR="00731B11" w:rsidRPr="00FA2C77">
        <w:rPr>
          <w:lang w:val="de-DE"/>
        </w:rPr>
        <w:t>ơ</w:t>
      </w:r>
      <w:r w:rsidRPr="00FA2C77">
        <w:rPr>
          <w:lang w:val="de-DE"/>
        </w:rPr>
        <w:t>ng vượt khung 13 người.</w:t>
      </w:r>
    </w:p>
    <w:p w14:paraId="54833560" w14:textId="7C5B15D5" w:rsidR="003A0EA0" w:rsidRPr="00FA2C77" w:rsidRDefault="003A0EA0" w:rsidP="00FA2C77">
      <w:pPr>
        <w:pStyle w:val="FootnoteText"/>
        <w:spacing w:before="40"/>
        <w:jc w:val="both"/>
        <w:rPr>
          <w:lang w:val="de-DE"/>
        </w:rPr>
      </w:pPr>
      <w:r w:rsidRPr="00FA2C77">
        <w:rPr>
          <w:lang w:val="de-DE"/>
        </w:rPr>
        <w:t xml:space="preserve">Sở GDĐT: </w:t>
      </w:r>
      <w:r w:rsidR="006A142E" w:rsidRPr="00FA2C77">
        <w:rPr>
          <w:lang w:val="de-DE"/>
        </w:rPr>
        <w:t>163 công chức, viên chức thuộc và trực thuộc Sở nâng bậc lương trước hạn; tham mưu quyết định nâng bậc lương thường xuyên, nâng mức phụ cấp TNVK cho 720 công chức, viên chức (trong đó: 6 tháng cuối năm 2024: 335, 6 tháng đầu năm 2025: 385)</w:t>
      </w:r>
      <w:r w:rsidR="002F01EE" w:rsidRPr="00FA2C77">
        <w:rPr>
          <w:lang w:val="de-DE"/>
        </w:rPr>
        <w:t>; phụ cấp thâm niên nhà giáo, tham mưu quyết định nâng mức phụ cấp thâm niên nhà giáo cho 2.142 viên chức (trong đó: 6 tháng cuối năm 2024: 1.524, 6 tháng đầu năm 2025: 618).</w:t>
      </w:r>
    </w:p>
    <w:p w14:paraId="60117353" w14:textId="236875CA" w:rsidR="008861BD" w:rsidRPr="00FA2C77" w:rsidRDefault="008861BD" w:rsidP="00FA2C77">
      <w:pPr>
        <w:pStyle w:val="FootnoteText"/>
        <w:spacing w:before="40"/>
        <w:jc w:val="both"/>
        <w:rPr>
          <w:lang w:val="de-DE"/>
        </w:rPr>
      </w:pPr>
      <w:r w:rsidRPr="00FA2C77">
        <w:rPr>
          <w:lang w:val="de-DE"/>
        </w:rPr>
        <w:t>Kon Tum (cũ): Công văn số 2344/SGDĐT-TCCB, ngày 17/10/2024 của Sở GDĐT về việc báo cáo rà soát, triển khai công tác thực hiện thăng hạng chức danh nghề nghiệp hạng II và tương đương trở xuống; Báo cáo số 629/BC-SGDĐT ngày 26/12/2024 của Sở GDĐT về Báo cáo Kết quả việc rà soát viên chức theo vị trí việc làm tại các đơn vị trực thuộc năm học 2024-2025; Tờ trình số 49/TTr-SGDĐT ngày 07/01/2025 của Sở Giáo dục và Đào tạo về Trình phê duyệt số lượng chỉ tiêu thăng hạng chức danh nghề nghiệp hạng II và tương đương trở xuống tại các đơn vị trực thuộc Sở Giáo dục và Đào tạo" năm 2025</w:t>
      </w:r>
      <w:r w:rsidR="00BA2FC7" w:rsidRPr="00FA2C77">
        <w:rPr>
          <w:lang w:val="de-DE"/>
        </w:rPr>
        <w:t>.</w:t>
      </w:r>
    </w:p>
  </w:footnote>
  <w:footnote w:id="38">
    <w:p w14:paraId="23A41375" w14:textId="276FF351" w:rsidR="00E41204" w:rsidRPr="00FA2C77" w:rsidRDefault="00E24005" w:rsidP="00FA2C77">
      <w:pPr>
        <w:widowControl w:val="0"/>
        <w:pBdr>
          <w:top w:val="dotted" w:sz="4" w:space="0" w:color="FFFFFF"/>
          <w:left w:val="dotted" w:sz="4" w:space="0" w:color="FFFFFF"/>
          <w:bottom w:val="dotted" w:sz="4" w:space="1" w:color="FFFFFF"/>
          <w:right w:val="dotted" w:sz="4" w:space="0" w:color="FFFFFF"/>
        </w:pBdr>
        <w:shd w:val="clear" w:color="auto" w:fill="FFFFFF"/>
        <w:spacing w:before="40"/>
        <w:jc w:val="both"/>
        <w:rPr>
          <w:rFonts w:ascii="Times New Roman" w:hAnsi="Times New Roman"/>
          <w:spacing w:val="-2"/>
          <w:sz w:val="20"/>
          <w:lang w:val="af-ZA"/>
        </w:rPr>
      </w:pPr>
      <w:r w:rsidRPr="00FA2C77">
        <w:rPr>
          <w:rStyle w:val="FootnoteReference"/>
          <w:rFonts w:ascii="Times New Roman" w:hAnsi="Times New Roman"/>
          <w:sz w:val="20"/>
        </w:rPr>
        <w:footnoteRef/>
      </w:r>
      <w:r w:rsidR="00E41204" w:rsidRPr="00FA2C77">
        <w:rPr>
          <w:rFonts w:ascii="Times New Roman" w:hAnsi="Times New Roman"/>
          <w:sz w:val="20"/>
          <w:lang w:val="de-DE"/>
        </w:rPr>
        <w:t xml:space="preserve"> </w:t>
      </w:r>
      <w:r w:rsidR="00E41204" w:rsidRPr="00FA2C77">
        <w:rPr>
          <w:rFonts w:ascii="Times New Roman" w:hAnsi="Times New Roman"/>
          <w:sz w:val="20"/>
          <w:lang w:val="de-DE"/>
        </w:rPr>
        <w:t>Kon Tum (cũ):</w:t>
      </w:r>
      <w:r w:rsidRPr="00FA2C77">
        <w:rPr>
          <w:rFonts w:ascii="Times New Roman" w:hAnsi="Times New Roman"/>
          <w:sz w:val="20"/>
          <w:lang w:val="de-DE"/>
        </w:rPr>
        <w:t xml:space="preserve"> </w:t>
      </w:r>
      <w:r w:rsidR="00E41204" w:rsidRPr="00FA2C77">
        <w:rPr>
          <w:rFonts w:ascii="Times New Roman" w:hAnsi="Times New Roman"/>
          <w:spacing w:val="-2"/>
          <w:sz w:val="20"/>
          <w:lang w:val="vi-VN"/>
        </w:rPr>
        <w:t>Đối với đội ngũ GDMN, t</w:t>
      </w:r>
      <w:r w:rsidR="00E41204" w:rsidRPr="00FA2C77">
        <w:rPr>
          <w:rFonts w:ascii="Times New Roman" w:hAnsi="Times New Roman"/>
          <w:spacing w:val="-2"/>
          <w:sz w:val="20"/>
          <w:lang w:val="af-ZA"/>
        </w:rPr>
        <w:t xml:space="preserve">oàn tỉnh có 341/346 CBQL </w:t>
      </w:r>
      <w:r w:rsidR="00E41204" w:rsidRPr="00FA2C77">
        <w:rPr>
          <w:rFonts w:ascii="Times New Roman" w:hAnsi="Times New Roman"/>
          <w:spacing w:val="-2"/>
          <w:sz w:val="20"/>
          <w:lang w:val="vi-VN"/>
        </w:rPr>
        <w:t xml:space="preserve">GD Mầm non </w:t>
      </w:r>
      <w:r w:rsidR="00E41204" w:rsidRPr="00FA2C77">
        <w:rPr>
          <w:rFonts w:ascii="Times New Roman" w:hAnsi="Times New Roman"/>
          <w:spacing w:val="-2"/>
          <w:sz w:val="20"/>
          <w:lang w:val="af-ZA"/>
        </w:rPr>
        <w:t>có trình độ Cao đẳng Sư phạm trở lên đạt tỉ lệ 98,5%, có 2.692/2.847 giáo viên có trình độ Cao đẳng Sư phạm trở lên đạt tỉ lệ 94,5% (vượt so với mục tiêu Đề án 33 đến 2025 đảm bảo ít nhất 90%)</w:t>
      </w:r>
    </w:p>
    <w:p w14:paraId="51842DA3" w14:textId="18822BD2" w:rsidR="00E24005" w:rsidRPr="00FA2C77" w:rsidRDefault="00E41204" w:rsidP="00FA2C77">
      <w:pPr>
        <w:widowControl w:val="0"/>
        <w:pBdr>
          <w:top w:val="dotted" w:sz="4" w:space="0" w:color="FFFFFF"/>
          <w:left w:val="dotted" w:sz="4" w:space="0" w:color="FFFFFF"/>
          <w:bottom w:val="dotted" w:sz="4" w:space="1" w:color="FFFFFF"/>
          <w:right w:val="dotted" w:sz="4" w:space="0" w:color="FFFFFF"/>
        </w:pBdr>
        <w:shd w:val="clear" w:color="auto" w:fill="FFFFFF"/>
        <w:spacing w:before="40"/>
        <w:jc w:val="both"/>
        <w:rPr>
          <w:rFonts w:ascii="Times New Roman" w:hAnsi="Times New Roman"/>
          <w:sz w:val="20"/>
          <w:bdr w:val="none" w:sz="0" w:space="0" w:color="auto" w:frame="1"/>
          <w:shd w:val="clear" w:color="auto" w:fill="FFFFFF"/>
          <w:lang w:val="vi-VN"/>
        </w:rPr>
      </w:pPr>
      <w:r w:rsidRPr="00FA2C77">
        <w:rPr>
          <w:rFonts w:ascii="Times New Roman" w:hAnsi="Times New Roman"/>
          <w:sz w:val="20"/>
          <w:shd w:val="clear" w:color="auto" w:fill="FFFFFF"/>
          <w:lang w:val="vi-VN"/>
        </w:rPr>
        <w:t>Đối với đội ngũ GD</w:t>
      </w:r>
      <w:r w:rsidRPr="00FA2C77">
        <w:rPr>
          <w:rFonts w:ascii="Times New Roman" w:hAnsi="Times New Roman"/>
          <w:sz w:val="20"/>
          <w:shd w:val="clear" w:color="auto" w:fill="FFFFFF"/>
          <w:lang w:val="de-DE"/>
        </w:rPr>
        <w:t xml:space="preserve"> Tiểu học</w:t>
      </w:r>
      <w:r w:rsidRPr="00FA2C77">
        <w:rPr>
          <w:rFonts w:ascii="Times New Roman" w:hAnsi="Times New Roman"/>
          <w:sz w:val="20"/>
          <w:shd w:val="clear" w:color="auto" w:fill="FFFFFF"/>
          <w:lang w:val="vi-VN"/>
        </w:rPr>
        <w:t xml:space="preserve">, </w:t>
      </w:r>
      <w:r w:rsidRPr="00FA2C77">
        <w:rPr>
          <w:rFonts w:ascii="Times New Roman" w:hAnsi="Times New Roman"/>
          <w:sz w:val="20"/>
          <w:shd w:val="clear" w:color="auto" w:fill="FFFFFF"/>
          <w:lang w:val="de-DE"/>
        </w:rPr>
        <w:t>tổng số cán bộ quản lý, giáo viên cấp tiểu học là 4.012 người</w:t>
      </w:r>
      <w:r w:rsidRPr="00FA2C77">
        <w:rPr>
          <w:rFonts w:ascii="Times New Roman" w:hAnsi="Times New Roman"/>
          <w:sz w:val="20"/>
          <w:shd w:val="clear" w:color="auto" w:fill="FFFFFF"/>
          <w:lang w:val="vi-VN"/>
        </w:rPr>
        <w:t>; t</w:t>
      </w:r>
      <w:r w:rsidRPr="00FA2C77">
        <w:rPr>
          <w:rFonts w:ascii="Times New Roman" w:hAnsi="Times New Roman"/>
          <w:sz w:val="20"/>
          <w:shd w:val="clear" w:color="auto" w:fill="FFFFFF"/>
          <w:lang w:val="de-DE"/>
        </w:rPr>
        <w:t>rong đó, cán bộ quản lý là 264 người, giáo viên là 3.538 người, trong đó đạt chuẩn và trên chuẩn 92,84%</w:t>
      </w:r>
    </w:p>
  </w:footnote>
  <w:footnote w:id="39">
    <w:p w14:paraId="2DA46628" w14:textId="439EAA87" w:rsidR="00624B5B" w:rsidRPr="00FA2C77" w:rsidRDefault="00624B5B" w:rsidP="00FA2C77">
      <w:pPr>
        <w:pStyle w:val="FootnoteText"/>
        <w:spacing w:before="40"/>
        <w:jc w:val="both"/>
        <w:rPr>
          <w:lang w:val="vi-VN"/>
        </w:rPr>
      </w:pPr>
      <w:r w:rsidRPr="00FA2C77">
        <w:rPr>
          <w:rStyle w:val="FootnoteReference"/>
        </w:rPr>
        <w:footnoteRef/>
      </w:r>
      <w:r w:rsidRPr="00FA2C77">
        <w:rPr>
          <w:lang w:val="vi-VN"/>
        </w:rPr>
        <w:t xml:space="preserve"> </w:t>
      </w:r>
      <w:r w:rsidRPr="00FA2C77">
        <w:rPr>
          <w:lang w:val="vi-VN"/>
        </w:rPr>
        <w:t>Quảng Ngãi (cũ):</w:t>
      </w:r>
      <w:r w:rsidR="0009791E" w:rsidRPr="00FA2C77">
        <w:rPr>
          <w:lang w:val="vi-VN"/>
        </w:rPr>
        <w:t xml:space="preserve"> 9.312 phòng học (công lập: 8.942, ngoài công lập: 370), trong đó phòng học kiên cố: 8.208, phòng học bán kiên cố: 1.089, phòng học tạm: 15.</w:t>
      </w:r>
    </w:p>
    <w:p w14:paraId="7B3BE3CA" w14:textId="75C2A6E9" w:rsidR="0009791E" w:rsidRPr="00125783" w:rsidRDefault="0009791E" w:rsidP="00FA2C77">
      <w:pPr>
        <w:pStyle w:val="FootnoteText"/>
        <w:spacing w:before="40"/>
        <w:jc w:val="both"/>
        <w:rPr>
          <w:lang w:val="vi-VN"/>
        </w:rPr>
      </w:pPr>
      <w:r w:rsidRPr="00125783">
        <w:rPr>
          <w:lang w:val="vi-VN"/>
        </w:rPr>
        <w:t>Kon Tum (cũ):</w:t>
      </w:r>
      <w:r w:rsidR="008256E6" w:rsidRPr="00125783">
        <w:rPr>
          <w:lang w:val="vi-VN"/>
        </w:rPr>
        <w:t xml:space="preserve"> 6.190 phòng học (công lập: 6.040, ngoài công lập:150), trong đó phòng học kiên cố: 4.383,  phòng học bán kiên cố: 1.781, phòng học tạm: 26.</w:t>
      </w:r>
    </w:p>
  </w:footnote>
  <w:footnote w:id="40">
    <w:p w14:paraId="7551360C" w14:textId="338920DC" w:rsidR="00B74A58" w:rsidRPr="00FA2C77" w:rsidRDefault="00B74A58" w:rsidP="00FA2C77">
      <w:pPr>
        <w:pStyle w:val="FootnoteText"/>
        <w:spacing w:before="40"/>
        <w:jc w:val="both"/>
        <w:rPr>
          <w:lang w:val="nl-NL"/>
        </w:rPr>
      </w:pPr>
      <w:r w:rsidRPr="00FA2C77">
        <w:rPr>
          <w:rStyle w:val="FootnoteReference"/>
        </w:rPr>
        <w:footnoteRef/>
      </w:r>
      <w:r w:rsidRPr="00125783">
        <w:rPr>
          <w:lang w:val="vi-VN"/>
        </w:rPr>
        <w:t xml:space="preserve"> Quảng </w:t>
      </w:r>
      <w:r w:rsidRPr="00125783">
        <w:rPr>
          <w:lang w:val="vi-VN"/>
        </w:rPr>
        <w:t xml:space="preserve">Ngãi (cũ): </w:t>
      </w:r>
      <w:r w:rsidRPr="00FA2C77">
        <w:rPr>
          <w:lang w:val="nl-NL"/>
        </w:rPr>
        <w:t xml:space="preserve">trong năm 2024 là </w:t>
      </w:r>
      <w:r w:rsidRPr="00FA2C77">
        <w:rPr>
          <w:lang w:val="sv-SE"/>
        </w:rPr>
        <w:t>78.454 triệu đồng</w:t>
      </w:r>
      <w:r w:rsidRPr="00FA2C77">
        <w:rPr>
          <w:rStyle w:val="FootnoteReference"/>
        </w:rPr>
        <w:footnoteRef/>
      </w:r>
      <w:r w:rsidRPr="00FA2C77">
        <w:rPr>
          <w:lang w:val="sv-SE"/>
        </w:rPr>
        <w:t xml:space="preserve"> và năm 2025 </w:t>
      </w:r>
      <w:r w:rsidRPr="00FA2C77">
        <w:rPr>
          <w:lang w:val="pl-PL"/>
        </w:rPr>
        <w:t>là 89.222,8 triệu đồng</w:t>
      </w:r>
      <w:r w:rsidRPr="00FA2C77">
        <w:rPr>
          <w:lang w:val="nl-NL"/>
        </w:rPr>
        <w:t>.</w:t>
      </w:r>
    </w:p>
    <w:p w14:paraId="2EBE6387" w14:textId="78D2509A" w:rsidR="00B74A58" w:rsidRPr="00FA2C77" w:rsidRDefault="00B74A58" w:rsidP="00FA2C77">
      <w:pPr>
        <w:pStyle w:val="FootnoteText"/>
        <w:spacing w:before="40"/>
        <w:jc w:val="both"/>
        <w:rPr>
          <w:lang w:val="nl-NL"/>
        </w:rPr>
      </w:pPr>
      <w:r w:rsidRPr="00FA2C77">
        <w:rPr>
          <w:lang w:val="nl-NL"/>
        </w:rPr>
        <w:t xml:space="preserve">Kon Tum (cũ): </w:t>
      </w:r>
      <w:r w:rsidR="00034B6A" w:rsidRPr="00FA2C77">
        <w:rPr>
          <w:lang w:val="nl-NL"/>
        </w:rPr>
        <w:t xml:space="preserve">năm học 2024-2025: 258.227 triệu đồng, </w:t>
      </w:r>
    </w:p>
  </w:footnote>
  <w:footnote w:id="41">
    <w:p w14:paraId="422CB082" w14:textId="3E0E3BAC" w:rsidR="003025DD" w:rsidRPr="003025DD" w:rsidRDefault="003025DD">
      <w:pPr>
        <w:pStyle w:val="FootnoteText"/>
        <w:rPr>
          <w:lang w:val="nl-NL"/>
        </w:rPr>
      </w:pPr>
      <w:r>
        <w:rPr>
          <w:rStyle w:val="FootnoteReference"/>
        </w:rPr>
        <w:footnoteRef/>
      </w:r>
      <w:r w:rsidRPr="003025DD">
        <w:rPr>
          <w:lang w:val="nl-NL"/>
        </w:rPr>
        <w:t xml:space="preserve"> </w:t>
      </w:r>
      <w:r>
        <w:rPr>
          <w:lang w:val="nl-NL"/>
        </w:rPr>
        <w:t xml:space="preserve">Quảng </w:t>
      </w:r>
      <w:r>
        <w:rPr>
          <w:lang w:val="nl-NL"/>
        </w:rPr>
        <w:t xml:space="preserve">Ngãi (cũ): </w:t>
      </w:r>
      <w:r w:rsidRPr="00EF6A53">
        <w:rPr>
          <w:szCs w:val="28"/>
          <w:lang w:val="nl-NL"/>
        </w:rPr>
        <w:t xml:space="preserve">Thực hiện cấp gạo năm học 2024-2025, </w:t>
      </w:r>
      <w:r w:rsidRPr="00EF6A53">
        <w:rPr>
          <w:szCs w:val="28"/>
          <w:lang w:val="de-DE"/>
        </w:rPr>
        <w:t xml:space="preserve">trong đó, học kỳ I được UBND tỉnh phê duyệt </w:t>
      </w:r>
      <w:r w:rsidRPr="00EF6A53">
        <w:rPr>
          <w:szCs w:val="28"/>
          <w:lang w:val="nl-NL"/>
        </w:rPr>
        <w:t>là 1.115.850 kg cấp cho 14.885 học sinh</w:t>
      </w:r>
      <w:r w:rsidRPr="00EF6A53">
        <w:rPr>
          <w:rStyle w:val="FootnoteReference"/>
          <w:spacing w:val="-4"/>
        </w:rPr>
        <w:footnoteRef/>
      </w:r>
      <w:r w:rsidRPr="00EF6A53">
        <w:rPr>
          <w:spacing w:val="-4"/>
          <w:szCs w:val="28"/>
          <w:lang w:val="nl-NL"/>
        </w:rPr>
        <w:t xml:space="preserve">; học kỳ II </w:t>
      </w:r>
      <w:r w:rsidRPr="00EF6A53">
        <w:rPr>
          <w:szCs w:val="28"/>
          <w:lang w:val="de-DE"/>
        </w:rPr>
        <w:t xml:space="preserve">được UBND tỉnh phê duyệt </w:t>
      </w:r>
      <w:r w:rsidRPr="00EF6A53">
        <w:rPr>
          <w:szCs w:val="28"/>
          <w:lang w:val="nl-NL"/>
        </w:rPr>
        <w:t xml:space="preserve">là </w:t>
      </w:r>
      <w:r w:rsidRPr="00EF6A53">
        <w:rPr>
          <w:spacing w:val="-4"/>
          <w:szCs w:val="28"/>
          <w:lang w:val="de-DE"/>
        </w:rPr>
        <w:t>877.875 kg cấp cho 14.900 học sinh</w:t>
      </w:r>
      <w:r w:rsidRPr="003025DD">
        <w:rPr>
          <w:lang w:val="de-DE"/>
        </w:rPr>
        <w:t xml:space="preserve"> </w:t>
      </w:r>
      <w:r w:rsidRPr="00FA2C77">
        <w:rPr>
          <w:lang w:val="de-DE"/>
        </w:rPr>
        <w:t>Quyết định số 311/QĐ-UBND ngày 28/02/2025 của UBND tỉnh</w:t>
      </w:r>
      <w:r>
        <w:rPr>
          <w:lang w:val="de-DE"/>
        </w:rPr>
        <w:t>.</w:t>
      </w:r>
    </w:p>
  </w:footnote>
  <w:footnote w:id="42">
    <w:p w14:paraId="692E8E93" w14:textId="5A644CEB" w:rsidR="003F4CAC" w:rsidRDefault="003F4CAC" w:rsidP="00FA2C77">
      <w:pPr>
        <w:pStyle w:val="FootnoteText"/>
        <w:jc w:val="both"/>
        <w:rPr>
          <w:rStyle w:val="BodyTextChar1"/>
          <w:i/>
          <w:iCs/>
          <w:color w:val="auto"/>
          <w:spacing w:val="-2"/>
          <w:sz w:val="20"/>
          <w:szCs w:val="20"/>
          <w:lang w:val="de-DE"/>
        </w:rPr>
      </w:pPr>
      <w:r w:rsidRPr="00FA2C77">
        <w:rPr>
          <w:rStyle w:val="FootnoteReference"/>
        </w:rPr>
        <w:footnoteRef/>
      </w:r>
      <w:r w:rsidRPr="00FA2C77">
        <w:rPr>
          <w:lang w:val="de-DE"/>
        </w:rPr>
        <w:t xml:space="preserve"> </w:t>
      </w:r>
      <w:r w:rsidRPr="00FA2C77">
        <w:rPr>
          <w:spacing w:val="-2"/>
          <w:shd w:val="clear" w:color="auto" w:fill="FFFFFF"/>
          <w:lang w:val="de-DE" w:eastAsia="vi-VN"/>
        </w:rPr>
        <w:t xml:space="preserve">Quảng Ngãi (cũ): </w:t>
      </w:r>
      <w:r w:rsidRPr="00FA2C77">
        <w:rPr>
          <w:rStyle w:val="BodyTextChar1"/>
          <w:color w:val="auto"/>
          <w:spacing w:val="-2"/>
          <w:sz w:val="20"/>
          <w:szCs w:val="20"/>
          <w:lang w:val="de-DE"/>
        </w:rPr>
        <w:t xml:space="preserve">Sở Giáo dục và Đào tạo là 27.898 triệu đồng </w:t>
      </w:r>
      <w:r w:rsidRPr="00FA2C77">
        <w:rPr>
          <w:rStyle w:val="BodyTextChar1"/>
          <w:i/>
          <w:iCs/>
          <w:color w:val="auto"/>
          <w:spacing w:val="-2"/>
          <w:sz w:val="20"/>
          <w:szCs w:val="20"/>
          <w:lang w:val="de-DE"/>
        </w:rPr>
        <w:t>(trong đó, Sở GDĐT: 2.931 triệu đồng, UBND các huyện: 24.967 triệu đồng)</w:t>
      </w:r>
    </w:p>
    <w:p w14:paraId="70C9927E" w14:textId="77777777" w:rsidR="00CC1CBE" w:rsidRPr="00FA2C77" w:rsidRDefault="00CC1CBE" w:rsidP="00CC1CBE">
      <w:pPr>
        <w:pStyle w:val="FootnoteText"/>
        <w:spacing w:before="40"/>
        <w:jc w:val="both"/>
        <w:rPr>
          <w:spacing w:val="-2"/>
          <w:lang w:val="de-DE"/>
        </w:rPr>
      </w:pPr>
      <w:r w:rsidRPr="00FA2C77">
        <w:rPr>
          <w:spacing w:val="-2"/>
          <w:lang w:val="de-DE"/>
        </w:rPr>
        <w:t>Quyết định số 1415</w:t>
      </w:r>
      <w:r w:rsidRPr="00FA2C77">
        <w:rPr>
          <w:bCs/>
          <w:spacing w:val="-2"/>
          <w:lang w:val="de-DE"/>
        </w:rPr>
        <w:t>/QĐ-UBND ngày 21/12/2023 của UBND tỉnh Quảng Ngãi về việc giao kế hoạch</w:t>
      </w:r>
      <w:r w:rsidRPr="00FA2C77">
        <w:rPr>
          <w:spacing w:val="-2"/>
          <w:lang w:val="de-DE"/>
        </w:rPr>
        <w:t xml:space="preserve"> vốn đầu tư công năm 2024 thực hiện Chương trình mục tiêu quốc gia phát triển kinh tế- xã hội vùng đồng bào dân tộc thiểu số và miền núi tỉnh Quảng Ngãi, giai đoạn 2021-2030, giai đoạn 1: từ năm 2021 đến năm 2025 (Nguồn vốn ngân sách Trung ương và ngân sách tỉnh).</w:t>
      </w:r>
    </w:p>
    <w:p w14:paraId="4D953971" w14:textId="0005E1F1" w:rsidR="00CC1CBE" w:rsidRDefault="00CC1CBE" w:rsidP="00CC1CBE">
      <w:pPr>
        <w:pStyle w:val="FootnoteText"/>
        <w:jc w:val="both"/>
        <w:rPr>
          <w:rStyle w:val="Vnbnnidung3"/>
          <w:spacing w:val="-2"/>
          <w:lang w:val="nl-NL" w:eastAsia="vi-VN"/>
        </w:rPr>
      </w:pPr>
      <w:r w:rsidRPr="00FA2C77">
        <w:rPr>
          <w:rStyle w:val="BodyTextChar1"/>
          <w:color w:val="auto"/>
          <w:spacing w:val="-2"/>
          <w:sz w:val="20"/>
          <w:szCs w:val="20"/>
          <w:lang w:val="de-DE"/>
        </w:rPr>
        <w:t>Đồng thời,</w:t>
      </w:r>
      <w:r w:rsidRPr="00FA2C77">
        <w:rPr>
          <w:spacing w:val="-2"/>
          <w:lang w:val="nb-NO"/>
        </w:rPr>
        <w:t xml:space="preserve"> </w:t>
      </w:r>
      <w:r w:rsidRPr="00FA2C77">
        <w:rPr>
          <w:iCs/>
          <w:spacing w:val="-2"/>
          <w:lang w:val="de-DE"/>
        </w:rPr>
        <w:t>tại Quyết định số 552/QĐ-UBND ngày 31/7/2024 của UBND tỉnh Quảng Ngãi về việc điều chỉnh và giao kế hoạch vốn đầu tư công năm 2024</w:t>
      </w:r>
      <w:r w:rsidRPr="00FA2C77">
        <w:rPr>
          <w:spacing w:val="-2"/>
          <w:lang w:val="de-DE"/>
        </w:rPr>
        <w:t>, p</w:t>
      </w:r>
      <w:r w:rsidRPr="00FA2C77">
        <w:rPr>
          <w:rStyle w:val="BodyTextChar1"/>
          <w:color w:val="auto"/>
          <w:spacing w:val="-2"/>
          <w:sz w:val="20"/>
          <w:szCs w:val="20"/>
          <w:lang w:val="de-DE"/>
        </w:rPr>
        <w:t xml:space="preserve">hân bổ vốn cho Sở Giáo dục và Đào tạo là 849 triệu đồng và </w:t>
      </w:r>
      <w:r w:rsidRPr="00FA2C77">
        <w:rPr>
          <w:spacing w:val="-2"/>
          <w:lang w:val="nl-NL"/>
        </w:rPr>
        <w:t xml:space="preserve">Quyết định số 200/QĐ-UBND ngày 26/3/2025 của UBND tỉnh Quảng Ngãi </w:t>
      </w:r>
      <w:r w:rsidRPr="00FA2C77">
        <w:rPr>
          <w:rStyle w:val="Vnbnnidung3"/>
          <w:spacing w:val="-2"/>
          <w:lang w:val="nl-NL" w:eastAsia="vi-VN"/>
        </w:rPr>
        <w:t>phân bổ vốn cho Sở Giáo dục và Đào tạo là 4.154 triệu đồng.</w:t>
      </w:r>
    </w:p>
    <w:p w14:paraId="277F7C49" w14:textId="60CFB7DC" w:rsidR="00A144CF" w:rsidRPr="00A144CF" w:rsidRDefault="00487EB5" w:rsidP="00CC1CBE">
      <w:pPr>
        <w:pStyle w:val="FootnoteText"/>
        <w:jc w:val="both"/>
        <w:rPr>
          <w:i/>
          <w:szCs w:val="28"/>
          <w:lang w:val="nl-NL"/>
        </w:rPr>
      </w:pPr>
      <w:r>
        <w:rPr>
          <w:rStyle w:val="Vnbnnidung3"/>
          <w:spacing w:val="-2"/>
          <w:lang w:val="nl-NL" w:eastAsia="vi-VN"/>
        </w:rPr>
        <w:t xml:space="preserve">Kon Tum (cũ): </w:t>
      </w:r>
      <w:r w:rsidRPr="00716054">
        <w:rPr>
          <w:szCs w:val="28"/>
          <w:lang w:val="nl-NL"/>
        </w:rPr>
        <w:t xml:space="preserve">Chương trình MTQG giao cho Sở GDĐT khoảng 10.310 triệu đồng, </w:t>
      </w:r>
      <w:r w:rsidRPr="00716054">
        <w:rPr>
          <w:i/>
          <w:szCs w:val="28"/>
          <w:lang w:val="nl-NL"/>
        </w:rPr>
        <w:t>(CTMTQG giảm nghèo tỉnh Kon Tum cũ là 7.130 triệu đồng và Chương trình MTQG phát triển kinh tế - xã hội vùng đồng bào dân tộc thiểu số và miền núi tỉnh Quảng Ngãi cũ là 3.180 triệu đồng).</w:t>
      </w:r>
    </w:p>
  </w:footnote>
  <w:footnote w:id="43">
    <w:p w14:paraId="53976FD2" w14:textId="77777777" w:rsidR="00094E58" w:rsidRPr="00FA2C77" w:rsidRDefault="00094E58" w:rsidP="00FA2C77">
      <w:pPr>
        <w:pStyle w:val="FootnoteText"/>
        <w:spacing w:before="40"/>
        <w:jc w:val="both"/>
        <w:rPr>
          <w:lang w:val="de-DE"/>
        </w:rPr>
      </w:pPr>
      <w:r w:rsidRPr="00FA2C77">
        <w:rPr>
          <w:rStyle w:val="FootnoteReference"/>
        </w:rPr>
        <w:footnoteRef/>
      </w:r>
      <w:r w:rsidRPr="00FA2C77">
        <w:rPr>
          <w:lang w:val="de-DE"/>
        </w:rPr>
        <w:t xml:space="preserve"> </w:t>
      </w:r>
      <w:r w:rsidRPr="00FA2C77">
        <w:rPr>
          <w:lang w:val="de-DE"/>
        </w:rPr>
        <w:t xml:space="preserve">Phòng GDĐT huyện Sơn Tịnh: sửa chữa các hạng mục là 4.500 triệu đồng; mua sắm thiết bị dạy học và xây dựng trường đạt chuẩn quốc gia: 10.013 triệu đồng. </w:t>
      </w:r>
    </w:p>
    <w:p w14:paraId="73A9BBFA" w14:textId="77777777" w:rsidR="00094E58" w:rsidRPr="00FA2C77" w:rsidRDefault="00094E58" w:rsidP="00FA2C77">
      <w:pPr>
        <w:pStyle w:val="FootnoteText"/>
        <w:spacing w:before="40"/>
        <w:jc w:val="both"/>
        <w:rPr>
          <w:lang w:val="de-DE"/>
        </w:rPr>
      </w:pPr>
      <w:r w:rsidRPr="00FA2C77">
        <w:rPr>
          <w:lang w:val="de-DE"/>
        </w:rPr>
        <w:t xml:space="preserve">Phòng GDĐT huyện Trà Bồng: đầu tư xây dựng 06 công trình với tổng kinh phí đầu tư 34.035 triệu đồng đồng và sửa chữa 16 công trình, kinh phí 11.300 triệu đồng; thực hiện mua sắm thiết bị phòng học bộ môn cho 02 trường và mua sắm trang thiết bị dạy học cho bậc học mầm non và các trường học trên địa bàn huyện với tổng kinh phí là: </w:t>
      </w:r>
      <w:r w:rsidRPr="00FA2C77">
        <w:rPr>
          <w:bCs/>
          <w:lang w:val="de-DE"/>
        </w:rPr>
        <w:t>1.887 triệu</w:t>
      </w:r>
      <w:r w:rsidRPr="00FA2C77">
        <w:rPr>
          <w:lang w:val="de-DE"/>
        </w:rPr>
        <w:t xml:space="preserve"> đồng</w:t>
      </w:r>
    </w:p>
    <w:p w14:paraId="519D6D37" w14:textId="1D8E8A86" w:rsidR="00094E58" w:rsidRPr="00FA2C77" w:rsidRDefault="00094E58" w:rsidP="00FA2C77">
      <w:pPr>
        <w:pStyle w:val="FootnoteText"/>
        <w:spacing w:before="40"/>
        <w:jc w:val="both"/>
        <w:rPr>
          <w:shd w:val="clear" w:color="auto" w:fill="FFFFFF"/>
          <w:lang w:val="de-DE"/>
        </w:rPr>
      </w:pPr>
      <w:r w:rsidRPr="00FA2C77">
        <w:rPr>
          <w:shd w:val="clear" w:color="auto" w:fill="FFFFFF"/>
          <w:lang w:val="vi-VN"/>
        </w:rPr>
        <w:t>Phòng Giáo dục và Đào tạo huyện</w:t>
      </w:r>
      <w:r w:rsidRPr="00FA2C77">
        <w:rPr>
          <w:shd w:val="clear" w:color="auto" w:fill="FFFFFF"/>
          <w:lang w:val="de-DE"/>
        </w:rPr>
        <w:t xml:space="preserve"> Tư Nghĩa:</w:t>
      </w:r>
      <w:r w:rsidRPr="00FA2C77">
        <w:rPr>
          <w:shd w:val="clear" w:color="auto" w:fill="FFFFFF"/>
          <w:lang w:val="vi-VN"/>
        </w:rPr>
        <w:t xml:space="preserve"> mua sắm thiết bị dạy học tối thiểu </w:t>
      </w:r>
      <w:r w:rsidRPr="00FA2C77">
        <w:rPr>
          <w:shd w:val="clear" w:color="auto" w:fill="FFFFFF"/>
          <w:lang w:val="de-DE"/>
        </w:rPr>
        <w:t xml:space="preserve">mầm non, </w:t>
      </w:r>
      <w:r w:rsidRPr="00FA2C77">
        <w:rPr>
          <w:shd w:val="clear" w:color="auto" w:fill="FFFFFF"/>
          <w:lang w:val="vi-VN"/>
        </w:rPr>
        <w:t xml:space="preserve">lớp </w:t>
      </w:r>
      <w:r w:rsidRPr="00FA2C77">
        <w:rPr>
          <w:shd w:val="clear" w:color="auto" w:fill="FFFFFF"/>
          <w:lang w:val="de-DE"/>
        </w:rPr>
        <w:t>5</w:t>
      </w:r>
      <w:r w:rsidRPr="00FA2C77">
        <w:rPr>
          <w:shd w:val="clear" w:color="auto" w:fill="FFFFFF"/>
          <w:lang w:val="vi-VN"/>
        </w:rPr>
        <w:t xml:space="preserve"> và lớp </w:t>
      </w:r>
      <w:r w:rsidRPr="00FA2C77">
        <w:rPr>
          <w:shd w:val="clear" w:color="auto" w:fill="FFFFFF"/>
          <w:lang w:val="de-DE"/>
        </w:rPr>
        <w:t>9</w:t>
      </w:r>
      <w:r w:rsidRPr="00FA2C77">
        <w:rPr>
          <w:shd w:val="clear" w:color="auto" w:fill="FFFFFF"/>
          <w:lang w:val="vi-VN"/>
        </w:rPr>
        <w:t xml:space="preserve"> cho các trường </w:t>
      </w:r>
      <w:r w:rsidRPr="00FA2C77">
        <w:rPr>
          <w:shd w:val="clear" w:color="auto" w:fill="FFFFFF"/>
          <w:lang w:val="de-DE"/>
        </w:rPr>
        <w:t xml:space="preserve">mầm non, </w:t>
      </w:r>
      <w:r w:rsidRPr="00FA2C77">
        <w:rPr>
          <w:shd w:val="clear" w:color="auto" w:fill="FFFFFF"/>
          <w:lang w:val="vi-VN"/>
        </w:rPr>
        <w:t xml:space="preserve">tiểu học và trung học cơ sở </w:t>
      </w:r>
      <w:r w:rsidRPr="00FA2C77">
        <w:rPr>
          <w:shd w:val="clear" w:color="auto" w:fill="FFFFFF"/>
          <w:lang w:val="de-DE"/>
        </w:rPr>
        <w:t xml:space="preserve">trong </w:t>
      </w:r>
      <w:r w:rsidRPr="00FA2C77">
        <w:rPr>
          <w:shd w:val="clear" w:color="auto" w:fill="FFFFFF"/>
          <w:lang w:val="vi-VN"/>
        </w:rPr>
        <w:t>thực hiện Chương trình giáo dục phổ thông 2018 theo lộ trình</w:t>
      </w:r>
      <w:r w:rsidRPr="00FA2C77">
        <w:rPr>
          <w:shd w:val="clear" w:color="auto" w:fill="FFFFFF"/>
          <w:lang w:val="de-DE"/>
        </w:rPr>
        <w:t xml:space="preserve"> và xây dựng trường chuẩn quốc gia năm 2024, 2025 với tổng kinh phí 1.</w:t>
      </w:r>
      <w:r w:rsidR="005260B8" w:rsidRPr="00FA2C77">
        <w:rPr>
          <w:shd w:val="clear" w:color="auto" w:fill="FFFFFF"/>
          <w:lang w:val="de-DE"/>
        </w:rPr>
        <w:t>9</w:t>
      </w:r>
      <w:r w:rsidRPr="00FA2C77">
        <w:rPr>
          <w:shd w:val="clear" w:color="auto" w:fill="FFFFFF"/>
          <w:lang w:val="de-DE"/>
        </w:rPr>
        <w:t>00 triệu đồng</w:t>
      </w:r>
      <w:r w:rsidR="005260B8" w:rsidRPr="00FA2C77">
        <w:rPr>
          <w:shd w:val="clear" w:color="auto" w:fill="FFFFFF"/>
          <w:lang w:val="de-DE"/>
        </w:rPr>
        <w:t>;</w:t>
      </w:r>
      <w:r w:rsidR="005260B8" w:rsidRPr="00FA2C77">
        <w:rPr>
          <w:lang w:val="de-DE"/>
        </w:rPr>
        <w:t xml:space="preserve"> </w:t>
      </w:r>
      <w:r w:rsidR="005260B8" w:rsidRPr="00FA2C77">
        <w:rPr>
          <w:shd w:val="clear" w:color="auto" w:fill="FFFFFF"/>
          <w:lang w:val="de-DE"/>
        </w:rPr>
        <w:t>sửa chữa 2 trường với tổng kinh phí: 1.690.000.000 đ</w:t>
      </w:r>
      <w:r w:rsidR="00EC6EB2" w:rsidRPr="00FA2C77">
        <w:rPr>
          <w:shd w:val="clear" w:color="auto" w:fill="FFFFFF"/>
          <w:lang w:val="de-DE"/>
        </w:rPr>
        <w:t>.</w:t>
      </w:r>
    </w:p>
    <w:p w14:paraId="1F73B983" w14:textId="77777777" w:rsidR="00094E58" w:rsidRPr="00FA2C77" w:rsidRDefault="00094E58" w:rsidP="00FA2C77">
      <w:pPr>
        <w:pStyle w:val="FootnoteText"/>
        <w:spacing w:before="40"/>
        <w:jc w:val="both"/>
        <w:rPr>
          <w:shd w:val="clear" w:color="auto" w:fill="FFFFFF"/>
          <w:lang w:val="de-DE"/>
        </w:rPr>
      </w:pPr>
      <w:r w:rsidRPr="00FA2C77">
        <w:rPr>
          <w:shd w:val="clear" w:color="auto" w:fill="FFFFFF"/>
          <w:lang w:val="de-DE"/>
        </w:rPr>
        <w:t>Phòng GDĐT huyện Bình Sơn: sửa chữa các hạng mục với số tiền 17.100 triệu đồng; thực hiện mua sắm tài sản trang thiết bị dạy học theo Chương trình GDPT 2018: 9.300 triệu đồng.</w:t>
      </w:r>
    </w:p>
    <w:p w14:paraId="35A0AAF6" w14:textId="77777777" w:rsidR="00094E58" w:rsidRPr="00FA2C77" w:rsidRDefault="00094E58" w:rsidP="00FA2C77">
      <w:pPr>
        <w:pStyle w:val="FootnoteText"/>
        <w:spacing w:before="40"/>
        <w:jc w:val="both"/>
        <w:rPr>
          <w:shd w:val="clear" w:color="auto" w:fill="FFFFFF"/>
          <w:lang w:val="de-DE"/>
        </w:rPr>
      </w:pPr>
      <w:r w:rsidRPr="00FA2C77">
        <w:rPr>
          <w:shd w:val="clear" w:color="auto" w:fill="FFFFFF"/>
          <w:lang w:val="de-DE"/>
        </w:rPr>
        <w:t>Phòng GDĐT huyện Nghĩa Hành: xây dựng khối phòng hành chính: 5.000 triệu đồng; mua sắm thiết bị dạy học: 10.000 triệu đồng.</w:t>
      </w:r>
    </w:p>
    <w:p w14:paraId="6FCB6712" w14:textId="474867B9" w:rsidR="00094E58" w:rsidRPr="00FA2C77" w:rsidRDefault="00094E58" w:rsidP="00FA2C77">
      <w:pPr>
        <w:pStyle w:val="FootnoteText"/>
        <w:spacing w:before="40"/>
        <w:jc w:val="both"/>
        <w:rPr>
          <w:shd w:val="clear" w:color="auto" w:fill="FFFFFF"/>
          <w:lang w:val="de-DE"/>
        </w:rPr>
      </w:pPr>
      <w:r w:rsidRPr="00FA2C77">
        <w:rPr>
          <w:shd w:val="clear" w:color="auto" w:fill="FFFFFF"/>
          <w:lang w:val="de-DE"/>
        </w:rPr>
        <w:t>Phòng GDĐT huyện Sơn Tây: sửa chữa với số tiền 5.</w:t>
      </w:r>
      <w:r w:rsidR="0001785B" w:rsidRPr="00FA2C77">
        <w:rPr>
          <w:shd w:val="clear" w:color="auto" w:fill="FFFFFF"/>
          <w:lang w:val="de-DE"/>
        </w:rPr>
        <w:t>4</w:t>
      </w:r>
      <w:r w:rsidRPr="00FA2C77">
        <w:rPr>
          <w:shd w:val="clear" w:color="auto" w:fill="FFFFFF"/>
          <w:lang w:val="de-DE"/>
        </w:rPr>
        <w:t>75 triệu đồng; mua sắm thiết bị phục vụ dạy và học với tổng kinh phí: 3.6</w:t>
      </w:r>
      <w:r w:rsidR="009713F8" w:rsidRPr="00FA2C77">
        <w:rPr>
          <w:shd w:val="clear" w:color="auto" w:fill="FFFFFF"/>
          <w:lang w:val="de-DE"/>
        </w:rPr>
        <w:t>0</w:t>
      </w:r>
      <w:r w:rsidRPr="00FA2C77">
        <w:rPr>
          <w:shd w:val="clear" w:color="auto" w:fill="FFFFFF"/>
          <w:lang w:val="de-DE"/>
        </w:rPr>
        <w:t>0 triệu đồng.</w:t>
      </w:r>
    </w:p>
    <w:p w14:paraId="693E1738" w14:textId="77777777" w:rsidR="00094E58" w:rsidRPr="00FA2C77" w:rsidRDefault="00094E58" w:rsidP="00FA2C77">
      <w:pPr>
        <w:pStyle w:val="FootnoteText"/>
        <w:spacing w:before="40"/>
        <w:jc w:val="both"/>
        <w:rPr>
          <w:lang w:val="de-DE"/>
        </w:rPr>
      </w:pPr>
      <w:r w:rsidRPr="00FA2C77">
        <w:rPr>
          <w:shd w:val="clear" w:color="auto" w:fill="FFFFFF"/>
          <w:lang w:val="de-DE"/>
        </w:rPr>
        <w:t>Phòng GDĐT huyện Ba tơ thực hiện mua sắm thiết bị với tổng kinh phí: 2.652.929.000 đồng; ...</w:t>
      </w:r>
    </w:p>
  </w:footnote>
  <w:footnote w:id="44">
    <w:p w14:paraId="1B94EB3A" w14:textId="77777777" w:rsidR="00521D7C" w:rsidRPr="00FA2C77" w:rsidRDefault="00521D7C" w:rsidP="00521D7C">
      <w:pPr>
        <w:pStyle w:val="FootnoteText"/>
        <w:spacing w:before="40"/>
        <w:jc w:val="both"/>
        <w:rPr>
          <w:lang w:val="de-DE"/>
        </w:rPr>
      </w:pPr>
      <w:r w:rsidRPr="00FA2C77">
        <w:rPr>
          <w:rStyle w:val="FootnoteReference"/>
        </w:rPr>
        <w:footnoteRef/>
      </w:r>
      <w:r w:rsidRPr="00FA2C77">
        <w:rPr>
          <w:lang w:val="de-DE"/>
        </w:rPr>
        <w:t xml:space="preserve"> Toàn </w:t>
      </w:r>
      <w:r w:rsidRPr="00FA2C77">
        <w:rPr>
          <w:lang w:val="de-DE"/>
        </w:rPr>
        <w:t>Ngành đã huy động được 14.661 bộ sách giáo khoa cũ (trong đó: tiểu học 8.687 bộ, trung học cơ sở 4.569 bộ, trung học phổ thông 1.405 bộ). Ngoài ra còn có 113 quyển sách giáo khoa từ lớp 1 đến lớp 4; 287 quyển sách giáo khoa trung học cơ sở; 826 quyển sách giáo khoa trung học phổ thông.</w:t>
      </w:r>
    </w:p>
  </w:footnote>
  <w:footnote w:id="45">
    <w:p w14:paraId="7423F272" w14:textId="57830576" w:rsidR="009C5DEB" w:rsidRPr="00FA2C77" w:rsidRDefault="00646D40" w:rsidP="00FA2C77">
      <w:pPr>
        <w:pStyle w:val="FootnoteText"/>
        <w:spacing w:before="40"/>
        <w:jc w:val="both"/>
        <w:rPr>
          <w:lang w:val="nl-NL"/>
        </w:rPr>
      </w:pPr>
      <w:r w:rsidRPr="00FA2C77">
        <w:rPr>
          <w:rStyle w:val="FootnoteReference"/>
        </w:rPr>
        <w:footnoteRef/>
      </w:r>
      <w:r w:rsidRPr="00FA2C77">
        <w:rPr>
          <w:lang w:val="de-DE"/>
        </w:rPr>
        <w:t xml:space="preserve"> </w:t>
      </w:r>
      <w:r w:rsidR="00A612A7" w:rsidRPr="00FA2C77">
        <w:rPr>
          <w:lang w:val="nl-NL"/>
        </w:rPr>
        <w:t>Có 451 vụ vi phạm an toàn giao thông</w:t>
      </w:r>
      <w:r w:rsidR="009C5DEB" w:rsidRPr="00FA2C77">
        <w:rPr>
          <w:lang w:val="nl-NL"/>
        </w:rPr>
        <w:t xml:space="preserve"> (Học sinh vi phạm ATGT: Trường THPT Bình Sơn: 14; Trường THPT Ba Gia: 31; Trường THPT Đinh Tiên Hoàng: 23; Trường THPT Ba Tơ: 38; Trường THPT Lê Quý Đôn: 22; Trường THPT Minh Long: 14; Trường THPT Nguyễn Công Phương: 10; Trường THPT Phạm Kiệt: 12; Trường THPT số 1 Đức Phổ: 05; Trường THPT số 1 Tư Nghĩa: 01; Trường THPT số 2 Nghĩa Hành: 02; Trường THPT Trần Kỳ Phong: 20; Trần Quốc Tuấn: 05;...)</w:t>
      </w:r>
    </w:p>
    <w:p w14:paraId="060A2887" w14:textId="46E12288" w:rsidR="00646D40" w:rsidRPr="00FA2C77" w:rsidRDefault="00A612A7" w:rsidP="00FA2C77">
      <w:pPr>
        <w:pStyle w:val="FootnoteText"/>
        <w:spacing w:before="40"/>
        <w:jc w:val="both"/>
        <w:rPr>
          <w:lang w:val="de-DE"/>
        </w:rPr>
      </w:pPr>
      <w:r w:rsidRPr="00FA2C77">
        <w:rPr>
          <w:lang w:val="nl-NL"/>
        </w:rPr>
        <w:t>Có</w:t>
      </w:r>
      <w:r w:rsidR="009C5DEB" w:rsidRPr="00FA2C77">
        <w:rPr>
          <w:lang w:val="nl-NL"/>
        </w:rPr>
        <w:t xml:space="preserve"> 03 vụ bạo lực học đường, liên quan đến 07 học sinh và học sinh gây gỗ đánh nhau trong và ngoài nhà trường (</w:t>
      </w:r>
      <w:r w:rsidR="00646D40" w:rsidRPr="00FA2C77">
        <w:rPr>
          <w:lang w:val="de-DE"/>
        </w:rPr>
        <w:t xml:space="preserve">Trường THPT Đinh Tiên Hoàng: 19 học sinh gây rối trật tự công cộng; Trường THPT </w:t>
      </w:r>
      <w:r w:rsidR="00646D40" w:rsidRPr="00FA2C77">
        <w:rPr>
          <w:lang w:val="nl-NL"/>
        </w:rPr>
        <w:t>số 1 Tư Nghĩa: 03 học sinh gây gỗ đánh nhau</w:t>
      </w:r>
      <w:r w:rsidR="009C5DEB" w:rsidRPr="00FA2C77">
        <w:rPr>
          <w:lang w:val="nl-NL"/>
        </w:rPr>
        <w:t>)</w:t>
      </w:r>
      <w:r w:rsidR="00646D40" w:rsidRPr="00FA2C77">
        <w:rPr>
          <w:lang w:val="nl-NL"/>
        </w:rPr>
        <w:t>.</w:t>
      </w:r>
    </w:p>
    <w:p w14:paraId="3DE80A7E" w14:textId="1ABD7C4C" w:rsidR="00646D40" w:rsidRPr="00FA2C77" w:rsidRDefault="003F1C5B" w:rsidP="00FA2C77">
      <w:pPr>
        <w:pStyle w:val="FootnoteText"/>
        <w:spacing w:before="40"/>
        <w:jc w:val="both"/>
        <w:rPr>
          <w:lang w:val="de-DE"/>
        </w:rPr>
      </w:pPr>
      <w:r w:rsidRPr="00FA2C77">
        <w:rPr>
          <w:lang w:val="nl-NL"/>
        </w:rPr>
        <w:t xml:space="preserve">Có 22 học sinh tử vong do các nguyên nhân (đuối nước: 13 em; TNGT: </w:t>
      </w:r>
      <w:r w:rsidR="0065228C" w:rsidRPr="00FA2C77">
        <w:rPr>
          <w:lang w:val="nl-NL"/>
        </w:rPr>
        <w:t>0</w:t>
      </w:r>
      <w:r w:rsidRPr="00FA2C77">
        <w:rPr>
          <w:lang w:val="nl-NL"/>
        </w:rPr>
        <w:t xml:space="preserve">6 </w:t>
      </w:r>
      <w:r w:rsidR="0065228C" w:rsidRPr="00FA2C77">
        <w:rPr>
          <w:lang w:val="nl-NL"/>
        </w:rPr>
        <w:t>em</w:t>
      </w:r>
      <w:r w:rsidRPr="00FA2C77">
        <w:rPr>
          <w:lang w:val="nl-NL"/>
        </w:rPr>
        <w:t>; lý do khác: 03 em)</w:t>
      </w:r>
      <w:r w:rsidR="002727C6" w:rsidRPr="00FA2C77">
        <w:rPr>
          <w:lang w:val="nl-NL"/>
        </w:rPr>
        <w:t xml:space="preserve">, như: </w:t>
      </w:r>
      <w:r w:rsidR="00646D40" w:rsidRPr="00FA2C77">
        <w:rPr>
          <w:lang w:val="nl-NL"/>
        </w:rPr>
        <w:t>Trường THPT Sơn Mỹ: 01 học sinh chết vì sử dụng pháo trái phép;</w:t>
      </w:r>
      <w:r w:rsidR="0065228C" w:rsidRPr="00FA2C77">
        <w:rPr>
          <w:lang w:val="nl-NL"/>
        </w:rPr>
        <w:t xml:space="preserve"> </w:t>
      </w:r>
      <w:r w:rsidR="00646D40" w:rsidRPr="00FA2C77">
        <w:rPr>
          <w:lang w:val="nl-NL"/>
        </w:rPr>
        <w:t>Học sinh chết vì tai nạn giao thông: Trường THPT Huỳnh Thúc Kháng: 01 học sinh; THPT Bình Sơn: 01 học sinh; THPT Đinh Tiên Hoàng: 01 học sinh; Trường THPT Nguyễn Công Phương: 01 học sinh;</w:t>
      </w:r>
      <w:r w:rsidR="0065228C" w:rsidRPr="00FA2C77">
        <w:rPr>
          <w:lang w:val="nl-NL"/>
        </w:rPr>
        <w:t xml:space="preserve"> </w:t>
      </w:r>
      <w:r w:rsidR="002B593A" w:rsidRPr="00FA2C77">
        <w:rPr>
          <w:lang w:val="nl-NL"/>
        </w:rPr>
        <w:t>Trường THCS Nguyễn Bá Loan, huyện Mộ Đức: 01 học sinh đuối nước</w:t>
      </w:r>
      <w:r w:rsidR="0025583E" w:rsidRPr="00FA2C77">
        <w:rPr>
          <w:lang w:val="nl-NL"/>
        </w:rPr>
        <w:t xml:space="preserve">; Trường </w:t>
      </w:r>
      <w:r w:rsidR="00961CA6" w:rsidRPr="00FA2C77">
        <w:rPr>
          <w:lang w:val="nl-NL"/>
        </w:rPr>
        <w:t>THCS thị trấn Ba Tơ: 01 em bị điện giật</w:t>
      </w:r>
      <w:r w:rsidR="00703113" w:rsidRPr="00FA2C77">
        <w:rPr>
          <w:lang w:val="nl-NL"/>
        </w:rPr>
        <w:t>;...</w:t>
      </w:r>
    </w:p>
  </w:footnote>
  <w:footnote w:id="46">
    <w:p w14:paraId="09E74E2E" w14:textId="77777777" w:rsidR="00646D40" w:rsidRPr="00FA2C77" w:rsidRDefault="00646D40" w:rsidP="00FA2C77">
      <w:pPr>
        <w:spacing w:before="40"/>
        <w:jc w:val="both"/>
        <w:rPr>
          <w:rFonts w:ascii="Times New Roman" w:hAnsi="Times New Roman"/>
          <w:sz w:val="20"/>
          <w:lang w:val="nl-NL"/>
        </w:rPr>
      </w:pPr>
      <w:r w:rsidRPr="00FA2C77">
        <w:rPr>
          <w:rStyle w:val="FootnoteReference"/>
          <w:rFonts w:ascii="Times New Roman" w:hAnsi="Times New Roman"/>
          <w:sz w:val="20"/>
        </w:rPr>
        <w:footnoteRef/>
      </w:r>
      <w:r w:rsidRPr="00FA2C77">
        <w:rPr>
          <w:rFonts w:ascii="Times New Roman" w:hAnsi="Times New Roman"/>
          <w:sz w:val="20"/>
          <w:lang w:val="nl-NL"/>
        </w:rPr>
        <w:t xml:space="preserve"> </w:t>
      </w:r>
      <w:r w:rsidRPr="00FA2C77">
        <w:rPr>
          <w:rFonts w:ascii="Times New Roman" w:hAnsi="Times New Roman"/>
          <w:sz w:val="20"/>
          <w:lang w:val="nl-NL"/>
        </w:rPr>
        <w:t>Nhóm cấp tỉnh có 26 trường; cấp huyện có 157 trường; cấp xã có 378 trường; nhóm cấp trường có 402 trường.</w:t>
      </w:r>
    </w:p>
  </w:footnote>
  <w:footnote w:id="47">
    <w:p w14:paraId="09AEFC5A" w14:textId="748B91D5" w:rsidR="00646D40" w:rsidRPr="00FA2C77" w:rsidRDefault="00646D40" w:rsidP="00FA2C77">
      <w:pPr>
        <w:pStyle w:val="FootnoteText"/>
        <w:spacing w:before="40"/>
        <w:jc w:val="both"/>
        <w:rPr>
          <w:lang w:val="nl-NL"/>
        </w:rPr>
      </w:pPr>
      <w:r w:rsidRPr="00FA2C77">
        <w:rPr>
          <w:rStyle w:val="FootnoteReference"/>
        </w:rPr>
        <w:footnoteRef/>
      </w:r>
      <w:r w:rsidRPr="00FA2C77">
        <w:rPr>
          <w:lang w:val="nl-NL"/>
        </w:rPr>
        <w:t xml:space="preserve"> Các </w:t>
      </w:r>
      <w:r w:rsidRPr="00FA2C77">
        <w:rPr>
          <w:lang w:val="nl-NL"/>
        </w:rPr>
        <w:t>đơn vị trực thuộc Sở: 15 giáo viên và 01 học sinh vi phạm.</w:t>
      </w:r>
    </w:p>
    <w:p w14:paraId="1913C0AB" w14:textId="7D075B8D" w:rsidR="00646D40" w:rsidRPr="00FA2C77" w:rsidRDefault="00646D40" w:rsidP="00FA2C77">
      <w:pPr>
        <w:pStyle w:val="FootnoteText"/>
        <w:spacing w:before="40"/>
        <w:jc w:val="both"/>
        <w:rPr>
          <w:lang w:val="nl-NL"/>
        </w:rPr>
      </w:pPr>
      <w:r w:rsidRPr="00FA2C77">
        <w:rPr>
          <w:lang w:val="nl-NL"/>
        </w:rPr>
        <w:t>Phòng GDĐT huyện Ba Tơ: 03 giáo viên</w:t>
      </w:r>
      <w:r w:rsidR="000F23B1" w:rsidRPr="00FA2C77">
        <w:rPr>
          <w:lang w:val="nl-NL"/>
        </w:rPr>
        <w:t xml:space="preserve"> (01 Tiểu học Ba Tô, 02 TH&amp;THCS Ba Vinh).</w:t>
      </w:r>
    </w:p>
  </w:footnote>
  <w:footnote w:id="48">
    <w:p w14:paraId="25D32DE6" w14:textId="77777777" w:rsidR="00646D40" w:rsidRPr="00FA2C77" w:rsidRDefault="00646D40" w:rsidP="00FA2C77">
      <w:pPr>
        <w:pStyle w:val="FootnoteText"/>
        <w:spacing w:before="40"/>
        <w:jc w:val="both"/>
        <w:rPr>
          <w:lang w:val="nl-NL"/>
        </w:rPr>
      </w:pPr>
      <w:r w:rsidRPr="00FA2C77">
        <w:rPr>
          <w:rStyle w:val="FootnoteReference"/>
        </w:rPr>
        <w:footnoteRef/>
      </w:r>
      <w:r w:rsidRPr="00FA2C77">
        <w:rPr>
          <w:lang w:val="nl-NL"/>
        </w:rPr>
        <w:t xml:space="preserve"> Trường </w:t>
      </w:r>
      <w:r w:rsidRPr="00FA2C77">
        <w:rPr>
          <w:lang w:val="nl-NL"/>
        </w:rPr>
        <w:t>THPT Phạm Văn Đồng:  nhận tài trợ từ hội khuyến học của cựu học sinh, ngân hàng với số tiền 130 triệu đồng;  tiếp nhận trên 700 triệu đồng từ cựu học sinh để chuẩn bị tổ chức Lễ kỷ niệm 50 năm thành lập trường vào ngày 20/7/2025.</w:t>
      </w:r>
    </w:p>
    <w:p w14:paraId="319498DD" w14:textId="77777777" w:rsidR="00646D40" w:rsidRPr="00FA2C77" w:rsidRDefault="00646D40" w:rsidP="00FA2C77">
      <w:pPr>
        <w:pStyle w:val="FootnoteText"/>
        <w:spacing w:before="40"/>
        <w:jc w:val="both"/>
        <w:rPr>
          <w:lang w:val="nl-NL"/>
        </w:rPr>
      </w:pPr>
      <w:r w:rsidRPr="00FA2C77">
        <w:rPr>
          <w:lang w:val="nl-NL"/>
        </w:rPr>
        <w:t>Trường THCS - THPT Phó Mục Gia: trao học bổng tình thương; chương trình tết nghĩa tình; ... với tổng số tiền 18.100.000 đồng.</w:t>
      </w:r>
    </w:p>
    <w:p w14:paraId="2CB914A1" w14:textId="77777777" w:rsidR="00646D40" w:rsidRPr="00FA2C77" w:rsidRDefault="00646D40" w:rsidP="00FA2C77">
      <w:pPr>
        <w:pStyle w:val="FootnoteText"/>
        <w:spacing w:before="40"/>
        <w:jc w:val="both"/>
        <w:rPr>
          <w:lang w:val="nl-NL"/>
        </w:rPr>
      </w:pPr>
      <w:r w:rsidRPr="00FA2C77">
        <w:rPr>
          <w:lang w:val="nl-NL"/>
        </w:rPr>
        <w:t xml:space="preserve">Trường THPT số 2 Đức Phổ: trao 108 xuất học bổng từ các nguồn tài trợ, hỗ trợ chi phí học tập cho học sinh nghèo vượt khó với số tiền trên </w:t>
      </w:r>
      <w:r w:rsidRPr="00FA2C77">
        <w:rPr>
          <w:spacing w:val="3"/>
          <w:shd w:val="clear" w:color="auto" w:fill="FFFFFF"/>
          <w:lang w:val="nl-NL"/>
        </w:rPr>
        <w:t>37</w:t>
      </w:r>
      <w:r w:rsidRPr="00FA2C77">
        <w:rPr>
          <w:lang w:val="nl-NL"/>
        </w:rPr>
        <w:t xml:space="preserve"> triệu đồng.</w:t>
      </w:r>
    </w:p>
    <w:p w14:paraId="53591CC2" w14:textId="77777777" w:rsidR="00646D40" w:rsidRPr="00FA2C77" w:rsidRDefault="00646D40" w:rsidP="00FA2C77">
      <w:pPr>
        <w:pStyle w:val="FootnoteText"/>
        <w:spacing w:before="40"/>
        <w:jc w:val="both"/>
        <w:rPr>
          <w:lang w:val="nl-NL"/>
        </w:rPr>
      </w:pPr>
      <w:r w:rsidRPr="00FA2C77">
        <w:rPr>
          <w:lang w:val="nl-NL"/>
        </w:rPr>
        <w:t>Trường THPT Tây Trà được Đoàn Trường THPT Trần Quốc Tuấn hỗ trợ 30 suất học bổng 500.000 đồng/suất và 90 phần quà tết cho học sinh.</w:t>
      </w:r>
    </w:p>
    <w:p w14:paraId="1CB12821" w14:textId="77777777" w:rsidR="00646D40" w:rsidRPr="00FA2C77" w:rsidRDefault="00646D40" w:rsidP="00FA2C77">
      <w:pPr>
        <w:pStyle w:val="FootnoteText"/>
        <w:spacing w:before="40"/>
        <w:jc w:val="both"/>
        <w:rPr>
          <w:lang w:val="nl-NL"/>
        </w:rPr>
      </w:pPr>
      <w:r w:rsidRPr="00FA2C77">
        <w:rPr>
          <w:lang w:val="nl-NL"/>
        </w:rPr>
        <w:t>Trường THPT Trà Bồng được Chủ tịch UBND huyện Trà Bồng trao 20 suất học bổng trị giá 20 triệu đồng; 6 suất học bổng tình thương: 1.100.000đ/em;…</w:t>
      </w:r>
    </w:p>
    <w:p w14:paraId="535D31CF" w14:textId="77777777" w:rsidR="00646D40" w:rsidRPr="00FA2C77" w:rsidRDefault="00646D40" w:rsidP="00FA2C77">
      <w:pPr>
        <w:pStyle w:val="FootnoteText"/>
        <w:spacing w:before="40"/>
        <w:jc w:val="both"/>
        <w:rPr>
          <w:lang w:val="nl-NL"/>
        </w:rPr>
      </w:pPr>
      <w:r w:rsidRPr="00FA2C77">
        <w:rPr>
          <w:lang w:val="nl-NL"/>
        </w:rPr>
        <w:t>Trường THPT Võ Nguyên Giáp: hỗ trợ học sinh khó khăn là 92.650.000 đồng;…</w:t>
      </w:r>
    </w:p>
  </w:footnote>
  <w:footnote w:id="49">
    <w:p w14:paraId="22291B75" w14:textId="386C177A" w:rsidR="006D3285" w:rsidRPr="00FA2C77" w:rsidRDefault="006D3285" w:rsidP="00FA2C77">
      <w:pPr>
        <w:pStyle w:val="FootnoteText"/>
        <w:spacing w:before="40"/>
        <w:jc w:val="both"/>
        <w:rPr>
          <w:lang w:val="de-DE"/>
        </w:rPr>
      </w:pPr>
      <w:r w:rsidRPr="00FA2C77">
        <w:rPr>
          <w:rStyle w:val="FootnoteReference"/>
        </w:rPr>
        <w:footnoteRef/>
      </w:r>
      <w:r w:rsidRPr="00FA2C77">
        <w:rPr>
          <w:lang w:val="de-DE"/>
        </w:rPr>
        <w:t xml:space="preserve"> </w:t>
      </w:r>
      <w:r w:rsidR="003D078E" w:rsidRPr="00FA2C77">
        <w:rPr>
          <w:lang w:val="de-DE"/>
        </w:rPr>
        <w:t>T</w:t>
      </w:r>
      <w:r w:rsidR="003D078E" w:rsidRPr="00FA2C77">
        <w:rPr>
          <w:spacing w:val="3"/>
          <w:shd w:val="clear" w:color="auto" w:fill="FFFFFF"/>
          <w:lang w:val="de-DE"/>
        </w:rPr>
        <w:t>rong đó</w:t>
      </w:r>
      <w:r w:rsidR="00D9178A" w:rsidRPr="00FA2C77">
        <w:rPr>
          <w:spacing w:val="3"/>
          <w:shd w:val="clear" w:color="auto" w:fill="FFFFFF"/>
          <w:lang w:val="de-DE"/>
        </w:rPr>
        <w:t>:</w:t>
      </w:r>
      <w:r w:rsidR="003D078E" w:rsidRPr="00FA2C77">
        <w:rPr>
          <w:spacing w:val="3"/>
          <w:shd w:val="clear" w:color="auto" w:fill="FFFFFF"/>
          <w:lang w:val="de-DE"/>
        </w:rPr>
        <w:t xml:space="preserve"> 56 em học tại Trường Đại học Phạm Văn Đồng; 10 em học tại Trường Đại học Tài chính Kế toán, 32 em học tại Trường Cao đẳng Quảng Ngãi và 16 em học tại Trường Cao đẳng Y tế Đặng Thùy Trâm.</w:t>
      </w:r>
    </w:p>
  </w:footnote>
  <w:footnote w:id="50">
    <w:p w14:paraId="59FDDD77" w14:textId="5449496B" w:rsidR="000D4A0A" w:rsidRPr="00FA2C77" w:rsidRDefault="000D4A0A" w:rsidP="00FA2C77">
      <w:pPr>
        <w:pStyle w:val="FootnoteText"/>
        <w:spacing w:before="40"/>
        <w:jc w:val="both"/>
        <w:rPr>
          <w:lang w:val="de-DE"/>
        </w:rPr>
      </w:pPr>
      <w:r w:rsidRPr="00FA2C77">
        <w:rPr>
          <w:rStyle w:val="FootnoteReference"/>
        </w:rPr>
        <w:footnoteRef/>
      </w:r>
      <w:r w:rsidRPr="00FA2C77">
        <w:rPr>
          <w:lang w:val="de-DE"/>
        </w:rPr>
        <w:t xml:space="preserve"> </w:t>
      </w:r>
      <w:r w:rsidRPr="00FA2C77">
        <w:rPr>
          <w:lang w:val="nl-NL"/>
        </w:rPr>
        <w:t>Quyết định số 1190/QĐ-UBND ngày 04/10/2024 của UBND tỉnh Quảng Ngãi.</w:t>
      </w:r>
    </w:p>
  </w:footnote>
  <w:footnote w:id="51">
    <w:p w14:paraId="147B1075" w14:textId="3C80E76B" w:rsidR="00E171FE" w:rsidRPr="00FA2C77" w:rsidRDefault="00E171FE" w:rsidP="00FA2C77">
      <w:pPr>
        <w:pStyle w:val="FootnoteText"/>
        <w:spacing w:before="40"/>
        <w:jc w:val="both"/>
        <w:rPr>
          <w:lang w:val="de-DE"/>
        </w:rPr>
      </w:pPr>
      <w:r w:rsidRPr="00FA2C77">
        <w:rPr>
          <w:rStyle w:val="FootnoteReference"/>
        </w:rPr>
        <w:footnoteRef/>
      </w:r>
      <w:r w:rsidRPr="00FA2C77">
        <w:rPr>
          <w:lang w:val="de-DE"/>
        </w:rPr>
        <w:t xml:space="preserve"> </w:t>
      </w:r>
      <w:r w:rsidRPr="00FA2C77">
        <w:rPr>
          <w:lang w:val="nl-NL"/>
        </w:rPr>
        <w:t xml:space="preserve">Sư </w:t>
      </w:r>
      <w:r w:rsidRPr="00FA2C77">
        <w:rPr>
          <w:lang w:val="nl-NL"/>
        </w:rPr>
        <w:t>phạm Kỹ thuật thành phố Hồ Chí Minh và Liên hiệp các Hội Khoa học và Kỹ thuật tỉnh Quảng Ngãi; Viện Khoa học Giáo dục Việt Nam; Trường Đại học FPT (Phân hiệu FPT Bình Định)</w:t>
      </w:r>
      <w:r w:rsidR="0021682E" w:rsidRPr="00FA2C77">
        <w:rPr>
          <w:lang w:val="nl-NL"/>
        </w:rPr>
        <w:t>.</w:t>
      </w:r>
    </w:p>
  </w:footnote>
  <w:footnote w:id="52">
    <w:p w14:paraId="56B1FC2A" w14:textId="0377D968" w:rsidR="008C2258" w:rsidRPr="00FA2C77" w:rsidRDefault="008C2258" w:rsidP="00FA2C77">
      <w:pPr>
        <w:pStyle w:val="FootnoteText"/>
        <w:spacing w:before="40"/>
        <w:jc w:val="both"/>
        <w:rPr>
          <w:lang w:val="nl-NL"/>
        </w:rPr>
      </w:pPr>
      <w:r w:rsidRPr="00FA2C77">
        <w:rPr>
          <w:rStyle w:val="FootnoteReference"/>
        </w:rPr>
        <w:footnoteRef/>
      </w:r>
      <w:r w:rsidRPr="00FA2C77">
        <w:rPr>
          <w:lang w:val="de-DE"/>
        </w:rPr>
        <w:t xml:space="preserve"> </w:t>
      </w:r>
      <w:r w:rsidRPr="00FA2C77">
        <w:rPr>
          <w:lang w:val="nl-NL"/>
        </w:rPr>
        <w:t>Quảng Ngãi (cũ):</w:t>
      </w:r>
      <w:r w:rsidRPr="00FA2C77">
        <w:rPr>
          <w:bCs/>
          <w:lang w:val="nl-NL"/>
        </w:rPr>
        <w:t xml:space="preserve"> triển khai thí điểm Học bạ số cấp Tiểu học với </w:t>
      </w:r>
      <w:r w:rsidRPr="00FA2C77">
        <w:rPr>
          <w:lang w:val="nl-NL"/>
        </w:rPr>
        <w:t xml:space="preserve">178/203 trường </w:t>
      </w:r>
      <w:r w:rsidRPr="00FA2C77">
        <w:rPr>
          <w:i/>
          <w:lang w:val="nl-NL"/>
        </w:rPr>
        <w:t xml:space="preserve">(bao gồm: 149 trường tiểu học, 54 trường TH&amp;THCS) </w:t>
      </w:r>
    </w:p>
    <w:p w14:paraId="437BB066" w14:textId="0344A646" w:rsidR="00BE2E35" w:rsidRPr="00FA2C77" w:rsidRDefault="00BE2E35" w:rsidP="00FA2C77">
      <w:pPr>
        <w:pStyle w:val="FootnoteText"/>
        <w:spacing w:before="40"/>
        <w:jc w:val="both"/>
        <w:rPr>
          <w:lang w:val="de-DE"/>
        </w:rPr>
      </w:pPr>
      <w:r w:rsidRPr="00FA2C77">
        <w:rPr>
          <w:lang w:val="nl-NL"/>
        </w:rPr>
        <w:t>Kon Tum (cũ): Kế hoạch số 59/KH-SGDĐT ngày 09/4/2024 của Sở GDĐT triển khai học bạ số cấp tiểu học</w:t>
      </w:r>
    </w:p>
  </w:footnote>
  <w:footnote w:id="53">
    <w:p w14:paraId="7398689E" w14:textId="77777777" w:rsidR="00D52BAA" w:rsidRPr="00FA2C77" w:rsidRDefault="00D52BAA" w:rsidP="00FA2C77">
      <w:pPr>
        <w:pStyle w:val="FootnoteText"/>
        <w:spacing w:before="40"/>
        <w:jc w:val="both"/>
        <w:rPr>
          <w:lang w:val="de-DE"/>
        </w:rPr>
      </w:pPr>
      <w:r w:rsidRPr="00FA2C77">
        <w:rPr>
          <w:rStyle w:val="FootnoteReference"/>
        </w:rPr>
        <w:footnoteRef/>
      </w:r>
      <w:r w:rsidRPr="00FA2C77">
        <w:rPr>
          <w:lang w:val="de-DE"/>
        </w:rPr>
        <w:t xml:space="preserve"> </w:t>
      </w:r>
      <w:r w:rsidRPr="00FA2C77">
        <w:rPr>
          <w:lang w:val="de-DE"/>
        </w:rPr>
        <w:t>Quyết định số 1897/QĐ-UBND ngày 19/12/2023 của Chủ tịch UBND tỉnh về việc ban hành Kế hoạch thanh tra của tỉnh năm 2024; Quyết định số 1620/QĐ-UBND ngày 20/12/2024 của Chủ tịch UBND tỉnh về việc ban hành Kế hoạch thanh tra năm 2025; Quyết định số 2184/QĐ-SGDĐT ngày 09/9/2024 của Giám đốc Sở GDĐT về việc phê duyệt Kế hoạch kiểm tra năm học 2024-2025.</w:t>
      </w:r>
    </w:p>
  </w:footnote>
  <w:footnote w:id="54">
    <w:p w14:paraId="38F27A52" w14:textId="77777777" w:rsidR="00D52BAA" w:rsidRPr="00FA2C77" w:rsidRDefault="00D52BAA" w:rsidP="00FA2C77">
      <w:pPr>
        <w:pStyle w:val="FootnoteText"/>
        <w:spacing w:before="40"/>
        <w:jc w:val="both"/>
        <w:rPr>
          <w:lang w:val="de-DE"/>
        </w:rPr>
      </w:pPr>
      <w:r w:rsidRPr="00FA2C77">
        <w:rPr>
          <w:rStyle w:val="FootnoteReference"/>
        </w:rPr>
        <w:footnoteRef/>
      </w:r>
      <w:r w:rsidRPr="00FA2C77">
        <w:rPr>
          <w:lang w:val="de-DE"/>
        </w:rPr>
        <w:t xml:space="preserve"> Hiệu </w:t>
      </w:r>
      <w:r w:rsidRPr="00FA2C77">
        <w:rPr>
          <w:lang w:val="de-DE"/>
        </w:rPr>
        <w:t>trưởng Trường THPT Thu Xà.</w:t>
      </w:r>
    </w:p>
  </w:footnote>
  <w:footnote w:id="55">
    <w:p w14:paraId="494B7E78" w14:textId="4113066B" w:rsidR="00D52BAA" w:rsidRPr="00FA2C77" w:rsidRDefault="00D52BAA" w:rsidP="00FA2C77">
      <w:pPr>
        <w:pStyle w:val="FootnoteText"/>
        <w:spacing w:before="40"/>
        <w:jc w:val="both"/>
        <w:rPr>
          <w:lang w:val="de-DE"/>
        </w:rPr>
      </w:pPr>
      <w:r w:rsidRPr="00FA2C77">
        <w:rPr>
          <w:rStyle w:val="FootnoteReference"/>
        </w:rPr>
        <w:footnoteRef/>
      </w:r>
      <w:r w:rsidRPr="00FA2C77">
        <w:rPr>
          <w:lang w:val="de-DE"/>
        </w:rPr>
        <w:t xml:space="preserve">  Hiệu </w:t>
      </w:r>
      <w:r w:rsidRPr="00FA2C77">
        <w:rPr>
          <w:lang w:val="de-DE"/>
        </w:rPr>
        <w:t>trưởng Trường THPT Nguyễn Công Trứ</w:t>
      </w:r>
      <w:r w:rsidR="00A3467E" w:rsidRPr="00FA2C77">
        <w:rPr>
          <w:lang w:val="de-DE"/>
        </w:rPr>
        <w:t>, Trường THCS &amp; THPT Phó Mục Gia.</w:t>
      </w:r>
    </w:p>
  </w:footnote>
  <w:footnote w:id="56">
    <w:p w14:paraId="703FA3E6" w14:textId="1630111E" w:rsidR="00D52BAA" w:rsidRPr="00FA2C77" w:rsidRDefault="00D52BAA" w:rsidP="00FA2C77">
      <w:pPr>
        <w:pStyle w:val="FootnoteText"/>
        <w:spacing w:before="40"/>
        <w:jc w:val="both"/>
        <w:rPr>
          <w:lang w:val="de-DE"/>
        </w:rPr>
      </w:pPr>
      <w:r w:rsidRPr="00FA2C77">
        <w:rPr>
          <w:rStyle w:val="FootnoteReference"/>
        </w:rPr>
        <w:footnoteRef/>
      </w:r>
      <w:r w:rsidRPr="00FA2C77">
        <w:rPr>
          <w:lang w:val="de-DE"/>
        </w:rPr>
        <w:t xml:space="preserve"> Kiểm </w:t>
      </w:r>
      <w:r w:rsidRPr="00FA2C77">
        <w:rPr>
          <w:lang w:val="de-DE"/>
        </w:rPr>
        <w:t>tra công tác đầu năm học; kiểm tra công tác tiếp nhận, sử dụng và bảo quản thiết bị; kiểm tra thực hiện nhiệm vụ giáo dục trung học, Chương trình GDPT 2018, Đề án ngoại ngữ...</w:t>
      </w:r>
    </w:p>
    <w:p w14:paraId="4D0D5A94" w14:textId="12FF0B80" w:rsidR="005249B1" w:rsidRPr="00FA2C77" w:rsidRDefault="005249B1" w:rsidP="00FA2C77">
      <w:pPr>
        <w:pStyle w:val="FootnoteText"/>
        <w:spacing w:before="40"/>
        <w:jc w:val="both"/>
        <w:rPr>
          <w:lang w:val="de-DE"/>
        </w:rPr>
      </w:pPr>
      <w:r w:rsidRPr="00FA2C77">
        <w:rPr>
          <w:lang w:val="de-DE"/>
        </w:rPr>
        <w:t>Thông báo số 908/TB-SGDĐT ngày 04/10/2024 của Giám đốc Sở GDĐT về việc thông báo kết quả kiểm tra công tác đầu năm học 2024-2025.</w:t>
      </w:r>
    </w:p>
    <w:p w14:paraId="574F4EBC" w14:textId="188C6534" w:rsidR="005249B1" w:rsidRPr="00FA2C77" w:rsidRDefault="005249B1" w:rsidP="00FA2C77">
      <w:pPr>
        <w:pStyle w:val="FootnoteText"/>
        <w:spacing w:before="40"/>
        <w:jc w:val="both"/>
        <w:rPr>
          <w:lang w:val="de-DE"/>
        </w:rPr>
      </w:pPr>
      <w:r w:rsidRPr="00FA2C77">
        <w:rPr>
          <w:lang w:val="de-DE"/>
        </w:rPr>
        <w:t>Thông báo số 1350/TB-SGDĐT ngày 31/12/2024 của Giám đốc Sở GDĐT về thông báo kết quả kiểm tra công tác tiếp nhận, sử dụng và bảo quản thiết bị mua sắm tập trung.</w:t>
      </w:r>
    </w:p>
  </w:footnote>
  <w:footnote w:id="57">
    <w:p w14:paraId="547F9462" w14:textId="007203BA" w:rsidR="00D52BAA" w:rsidRPr="00FA2C77" w:rsidRDefault="00D52BAA" w:rsidP="00FA2C77">
      <w:pPr>
        <w:pStyle w:val="FootnoteText"/>
        <w:spacing w:before="40"/>
        <w:jc w:val="both"/>
        <w:rPr>
          <w:lang w:val="de-DE"/>
        </w:rPr>
      </w:pPr>
      <w:r w:rsidRPr="00FA2C77">
        <w:rPr>
          <w:rStyle w:val="FootnoteReference"/>
        </w:rPr>
        <w:footnoteRef/>
      </w:r>
      <w:r w:rsidRPr="00FA2C77">
        <w:rPr>
          <w:lang w:val="de-DE"/>
        </w:rPr>
        <w:t xml:space="preserve"> Phòng </w:t>
      </w:r>
      <w:r w:rsidRPr="00FA2C77">
        <w:rPr>
          <w:lang w:val="de-DE"/>
        </w:rPr>
        <w:t>GDĐT huyện Trà Bồng tiếp nhận 01 đơn tố cáo của trường học</w:t>
      </w:r>
      <w:r w:rsidR="003F63CA" w:rsidRPr="00FA2C77">
        <w:rPr>
          <w:lang w:val="de-DE"/>
        </w:rPr>
        <w:t xml:space="preserve"> về dạy thêm học thêm</w:t>
      </w:r>
      <w:r w:rsidRPr="00FA2C77">
        <w:rPr>
          <w:lang w:val="de-DE"/>
        </w:rPr>
        <w:t>, Phòng Giáo dục và Đào tạo đã chỉ đạo giải quyết nội dung đơn theo đúng quy định.</w:t>
      </w:r>
    </w:p>
  </w:footnote>
  <w:footnote w:id="58">
    <w:p w14:paraId="7FF57EF8" w14:textId="77777777" w:rsidR="00581D57" w:rsidRPr="00FA2C77" w:rsidRDefault="00581D57" w:rsidP="00FA2C77">
      <w:pPr>
        <w:spacing w:before="40"/>
        <w:jc w:val="both"/>
        <w:rPr>
          <w:rFonts w:ascii="Times New Roman" w:hAnsi="Times New Roman"/>
          <w:sz w:val="20"/>
          <w:lang w:val="de-DE"/>
        </w:rPr>
      </w:pPr>
      <w:r w:rsidRPr="00FA2C77">
        <w:rPr>
          <w:rStyle w:val="FootnoteReference"/>
          <w:rFonts w:ascii="Times New Roman" w:hAnsi="Times New Roman"/>
          <w:sz w:val="20"/>
          <w:lang w:val="vi-VN"/>
        </w:rPr>
        <w:footnoteRef/>
      </w:r>
      <w:r w:rsidRPr="00FA2C77">
        <w:rPr>
          <w:rFonts w:ascii="Times New Roman" w:hAnsi="Times New Roman"/>
          <w:sz w:val="20"/>
          <w:lang w:val="vi-VN"/>
        </w:rPr>
        <w:t xml:space="preserve"> </w:t>
      </w:r>
      <w:r w:rsidRPr="00FA2C77">
        <w:rPr>
          <w:rStyle w:val="FootnoteTextChar"/>
          <w:rFonts w:ascii="Times New Roman" w:hAnsi="Times New Roman"/>
          <w:sz w:val="20"/>
          <w:lang w:val="vi-VN"/>
        </w:rPr>
        <w:t>Kế hoạch số 749/KH-SGDĐT ngày 22/7/2022 của Sở Giáo dục và Đào tạo về tổ chức thực hiện Phong trào thi đua “Cả nước chung sức xây dựng nông thôn mới” giai đoạn 2021-2025</w:t>
      </w:r>
      <w:r w:rsidRPr="00FA2C77">
        <w:rPr>
          <w:rFonts w:ascii="Times New Roman" w:hAnsi="Times New Roman"/>
          <w:sz w:val="20"/>
          <w:lang w:val="de-DE"/>
        </w:rPr>
        <w:t>.</w:t>
      </w:r>
      <w:r w:rsidRPr="00FA2C77">
        <w:rPr>
          <w:rFonts w:ascii="Times New Roman" w:hAnsi="Times New Roman"/>
          <w:sz w:val="20"/>
          <w:lang w:val="vi-VN"/>
        </w:rPr>
        <w:t xml:space="preserve"> </w:t>
      </w:r>
      <w:r w:rsidRPr="00FA2C77">
        <w:rPr>
          <w:rFonts w:ascii="Times New Roman" w:hAnsi="Times New Roman"/>
          <w:spacing w:val="-4"/>
          <w:sz w:val="20"/>
          <w:lang w:val="vi-VN"/>
        </w:rPr>
        <w:t xml:space="preserve"> </w:t>
      </w:r>
    </w:p>
  </w:footnote>
  <w:footnote w:id="59">
    <w:p w14:paraId="0814DC72" w14:textId="14B3138C" w:rsidR="00581D57" w:rsidRPr="00FA2C77" w:rsidRDefault="00581D57" w:rsidP="00FA2C77">
      <w:pPr>
        <w:pStyle w:val="FootnoteText"/>
        <w:spacing w:before="40"/>
        <w:jc w:val="both"/>
        <w:rPr>
          <w:i/>
          <w:lang w:val="nl-NL"/>
        </w:rPr>
      </w:pPr>
      <w:r w:rsidRPr="00FA2C77">
        <w:rPr>
          <w:rStyle w:val="FootnoteReference"/>
        </w:rPr>
        <w:footnoteRef/>
      </w:r>
      <w:r w:rsidRPr="00FA2C77">
        <w:rPr>
          <w:lang w:val="de-DE"/>
        </w:rPr>
        <w:t xml:space="preserve"> </w:t>
      </w:r>
      <w:r w:rsidR="00EA45ED" w:rsidRPr="00FA2C77">
        <w:rPr>
          <w:lang w:val="de-DE"/>
        </w:rPr>
        <w:t xml:space="preserve">Quảng </w:t>
      </w:r>
      <w:r w:rsidR="00EA45ED" w:rsidRPr="00FA2C77">
        <w:rPr>
          <w:lang w:val="de-DE"/>
        </w:rPr>
        <w:t xml:space="preserve">Ngãi (cũ): </w:t>
      </w:r>
      <w:r w:rsidRPr="00FA2C77">
        <w:rPr>
          <w:lang w:val="de-DE"/>
        </w:rPr>
        <w:t xml:space="preserve">Quyết định số 3450/QĐ-BGDĐT ngày 08/11/2024 của Bộ GDĐT cho 2 nhà giáo, cán bộ quản lý cơ sở </w:t>
      </w:r>
      <w:r w:rsidR="009F7617" w:rsidRPr="00FA2C77">
        <w:rPr>
          <w:lang w:val="de-DE"/>
        </w:rPr>
        <w:t xml:space="preserve">giáo dục tiêu biểu năm 2024 </w:t>
      </w:r>
      <w:r w:rsidR="009F7617" w:rsidRPr="00FA2C77">
        <w:rPr>
          <w:i/>
          <w:lang w:val="nl-NL"/>
        </w:rPr>
        <w:t>(Bà Lê Thị Nga - Phó Hiệu trưởng Trường TH Tịnh Hà, huyện Sơn Tịnh; Phạm Thị Nữ - Giáo viên Trường THPT Trần Kỳ Phong, huyện Bình Sơn).</w:t>
      </w:r>
    </w:p>
    <w:p w14:paraId="3501A1C6" w14:textId="5247E696" w:rsidR="00EA45ED" w:rsidRPr="00FA2C77" w:rsidRDefault="00EA45ED" w:rsidP="00FA2C77">
      <w:pPr>
        <w:pStyle w:val="FootnoteText"/>
        <w:spacing w:before="40"/>
        <w:jc w:val="both"/>
        <w:rPr>
          <w:lang w:val="de-DE"/>
        </w:rPr>
      </w:pPr>
      <w:r w:rsidRPr="00FA2C77">
        <w:rPr>
          <w:lang w:val="nl-NL"/>
        </w:rPr>
        <w:t>Kon Tum (cũ): 02 cá nhân.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6567" w14:textId="77777777" w:rsidR="0008445D" w:rsidRPr="000B1F47" w:rsidRDefault="0008445D" w:rsidP="000B1F47">
    <w:pPr>
      <w:pStyle w:val="Header"/>
      <w:jc w:val="center"/>
      <w:rPr>
        <w:sz w:val="30"/>
      </w:rPr>
    </w:pPr>
    <w:r w:rsidRPr="000B1F47">
      <w:rPr>
        <w:rFonts w:ascii="Times New Roman" w:hAnsi="Times New Roman"/>
        <w:sz w:val="22"/>
      </w:rPr>
      <w:fldChar w:fldCharType="begin"/>
    </w:r>
    <w:r w:rsidRPr="000B1F47">
      <w:rPr>
        <w:rFonts w:ascii="Times New Roman" w:hAnsi="Times New Roman"/>
        <w:sz w:val="22"/>
      </w:rPr>
      <w:instrText xml:space="preserve"> PAGE   \* MERGEFORMAT </w:instrText>
    </w:r>
    <w:r w:rsidRPr="000B1F47">
      <w:rPr>
        <w:rFonts w:ascii="Times New Roman" w:hAnsi="Times New Roman"/>
        <w:sz w:val="22"/>
      </w:rPr>
      <w:fldChar w:fldCharType="separate"/>
    </w:r>
    <w:r w:rsidR="00A96E32">
      <w:rPr>
        <w:rFonts w:ascii="Times New Roman" w:hAnsi="Times New Roman"/>
        <w:noProof/>
        <w:sz w:val="22"/>
      </w:rPr>
      <w:t>14</w:t>
    </w:r>
    <w:r w:rsidRPr="000B1F47">
      <w:rPr>
        <w:rFonts w:ascii="Times New Roman" w:hAnsi="Times New Roman"/>
        <w:noProof/>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1666"/>
    <w:multiLevelType w:val="hybridMultilevel"/>
    <w:tmpl w:val="1E9A71A4"/>
    <w:lvl w:ilvl="0" w:tplc="55EA42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3D7B9A"/>
    <w:multiLevelType w:val="hybridMultilevel"/>
    <w:tmpl w:val="6568CC46"/>
    <w:lvl w:ilvl="0" w:tplc="54944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62579A"/>
    <w:multiLevelType w:val="hybridMultilevel"/>
    <w:tmpl w:val="E1484648"/>
    <w:lvl w:ilvl="0" w:tplc="EA86CE96">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E9679F9"/>
    <w:multiLevelType w:val="hybridMultilevel"/>
    <w:tmpl w:val="F73A2D06"/>
    <w:lvl w:ilvl="0" w:tplc="BD3E6D1A">
      <w:start w:val="1"/>
      <w:numFmt w:val="bullet"/>
      <w:lvlText w:val=""/>
      <w:lvlJc w:val="left"/>
      <w:pPr>
        <w:tabs>
          <w:tab w:val="num" w:pos="720"/>
        </w:tabs>
        <w:ind w:left="720" w:hanging="360"/>
      </w:pPr>
      <w:rPr>
        <w:rFonts w:ascii="Wingdings" w:hAnsi="Wingdings" w:hint="default"/>
      </w:rPr>
    </w:lvl>
    <w:lvl w:ilvl="1" w:tplc="D7382B4E" w:tentative="1">
      <w:start w:val="1"/>
      <w:numFmt w:val="bullet"/>
      <w:lvlText w:val=""/>
      <w:lvlJc w:val="left"/>
      <w:pPr>
        <w:tabs>
          <w:tab w:val="num" w:pos="1440"/>
        </w:tabs>
        <w:ind w:left="1440" w:hanging="360"/>
      </w:pPr>
      <w:rPr>
        <w:rFonts w:ascii="Wingdings" w:hAnsi="Wingdings" w:hint="default"/>
      </w:rPr>
    </w:lvl>
    <w:lvl w:ilvl="2" w:tplc="982E8894" w:tentative="1">
      <w:start w:val="1"/>
      <w:numFmt w:val="bullet"/>
      <w:lvlText w:val=""/>
      <w:lvlJc w:val="left"/>
      <w:pPr>
        <w:tabs>
          <w:tab w:val="num" w:pos="2160"/>
        </w:tabs>
        <w:ind w:left="2160" w:hanging="360"/>
      </w:pPr>
      <w:rPr>
        <w:rFonts w:ascii="Wingdings" w:hAnsi="Wingdings" w:hint="default"/>
      </w:rPr>
    </w:lvl>
    <w:lvl w:ilvl="3" w:tplc="04AEEFF0" w:tentative="1">
      <w:start w:val="1"/>
      <w:numFmt w:val="bullet"/>
      <w:lvlText w:val=""/>
      <w:lvlJc w:val="left"/>
      <w:pPr>
        <w:tabs>
          <w:tab w:val="num" w:pos="2880"/>
        </w:tabs>
        <w:ind w:left="2880" w:hanging="360"/>
      </w:pPr>
      <w:rPr>
        <w:rFonts w:ascii="Wingdings" w:hAnsi="Wingdings" w:hint="default"/>
      </w:rPr>
    </w:lvl>
    <w:lvl w:ilvl="4" w:tplc="894CCE6A" w:tentative="1">
      <w:start w:val="1"/>
      <w:numFmt w:val="bullet"/>
      <w:lvlText w:val=""/>
      <w:lvlJc w:val="left"/>
      <w:pPr>
        <w:tabs>
          <w:tab w:val="num" w:pos="3600"/>
        </w:tabs>
        <w:ind w:left="3600" w:hanging="360"/>
      </w:pPr>
      <w:rPr>
        <w:rFonts w:ascii="Wingdings" w:hAnsi="Wingdings" w:hint="default"/>
      </w:rPr>
    </w:lvl>
    <w:lvl w:ilvl="5" w:tplc="346C7090" w:tentative="1">
      <w:start w:val="1"/>
      <w:numFmt w:val="bullet"/>
      <w:lvlText w:val=""/>
      <w:lvlJc w:val="left"/>
      <w:pPr>
        <w:tabs>
          <w:tab w:val="num" w:pos="4320"/>
        </w:tabs>
        <w:ind w:left="4320" w:hanging="360"/>
      </w:pPr>
      <w:rPr>
        <w:rFonts w:ascii="Wingdings" w:hAnsi="Wingdings" w:hint="default"/>
      </w:rPr>
    </w:lvl>
    <w:lvl w:ilvl="6" w:tplc="A94E8B88" w:tentative="1">
      <w:start w:val="1"/>
      <w:numFmt w:val="bullet"/>
      <w:lvlText w:val=""/>
      <w:lvlJc w:val="left"/>
      <w:pPr>
        <w:tabs>
          <w:tab w:val="num" w:pos="5040"/>
        </w:tabs>
        <w:ind w:left="5040" w:hanging="360"/>
      </w:pPr>
      <w:rPr>
        <w:rFonts w:ascii="Wingdings" w:hAnsi="Wingdings" w:hint="default"/>
      </w:rPr>
    </w:lvl>
    <w:lvl w:ilvl="7" w:tplc="59688406" w:tentative="1">
      <w:start w:val="1"/>
      <w:numFmt w:val="bullet"/>
      <w:lvlText w:val=""/>
      <w:lvlJc w:val="left"/>
      <w:pPr>
        <w:tabs>
          <w:tab w:val="num" w:pos="5760"/>
        </w:tabs>
        <w:ind w:left="5760" w:hanging="360"/>
      </w:pPr>
      <w:rPr>
        <w:rFonts w:ascii="Wingdings" w:hAnsi="Wingdings" w:hint="default"/>
      </w:rPr>
    </w:lvl>
    <w:lvl w:ilvl="8" w:tplc="3B38443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5522"/>
    <w:multiLevelType w:val="multilevel"/>
    <w:tmpl w:val="6BB0C362"/>
    <w:lvl w:ilvl="0">
      <w:start w:val="1"/>
      <w:numFmt w:val="decimal"/>
      <w:lvlText w:val="%1."/>
      <w:lvlJc w:val="left"/>
      <w:pPr>
        <w:ind w:left="1155" w:hanging="360"/>
      </w:pPr>
      <w:rPr>
        <w:rFonts w:hint="default"/>
      </w:rPr>
    </w:lvl>
    <w:lvl w:ilvl="1">
      <w:start w:val="2"/>
      <w:numFmt w:val="decimal"/>
      <w:isLgl/>
      <w:lvlText w:val="%1.%2."/>
      <w:lvlJc w:val="left"/>
      <w:pPr>
        <w:ind w:left="151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5" w15:restartNumberingAfterBreak="0">
    <w:nsid w:val="546E4441"/>
    <w:multiLevelType w:val="hybridMultilevel"/>
    <w:tmpl w:val="79B45EFE"/>
    <w:lvl w:ilvl="0" w:tplc="96FA6D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E5578AE"/>
    <w:multiLevelType w:val="hybridMultilevel"/>
    <w:tmpl w:val="CDE66D32"/>
    <w:lvl w:ilvl="0" w:tplc="2750B1D6">
      <w:start w:val="1"/>
      <w:numFmt w:val="decimal"/>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79715497">
    <w:abstractNumId w:val="3"/>
  </w:num>
  <w:num w:numId="2" w16cid:durableId="467673123">
    <w:abstractNumId w:val="6"/>
  </w:num>
  <w:num w:numId="3" w16cid:durableId="23285913">
    <w:abstractNumId w:val="5"/>
  </w:num>
  <w:num w:numId="4" w16cid:durableId="1620843235">
    <w:abstractNumId w:val="4"/>
  </w:num>
  <w:num w:numId="5" w16cid:durableId="1551764633">
    <w:abstractNumId w:val="2"/>
  </w:num>
  <w:num w:numId="6" w16cid:durableId="1118723620">
    <w:abstractNumId w:val="1"/>
  </w:num>
  <w:num w:numId="7" w16cid:durableId="1392533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21C"/>
    <w:rsid w:val="000008A6"/>
    <w:rsid w:val="0000153C"/>
    <w:rsid w:val="00001CA1"/>
    <w:rsid w:val="000024A0"/>
    <w:rsid w:val="00002A0B"/>
    <w:rsid w:val="00002DA4"/>
    <w:rsid w:val="0000322C"/>
    <w:rsid w:val="000041DD"/>
    <w:rsid w:val="000047CE"/>
    <w:rsid w:val="00004DE0"/>
    <w:rsid w:val="00004DE7"/>
    <w:rsid w:val="00006031"/>
    <w:rsid w:val="0000742A"/>
    <w:rsid w:val="00007D66"/>
    <w:rsid w:val="00010586"/>
    <w:rsid w:val="000108B8"/>
    <w:rsid w:val="00011952"/>
    <w:rsid w:val="000120C2"/>
    <w:rsid w:val="00012261"/>
    <w:rsid w:val="00012434"/>
    <w:rsid w:val="00012F68"/>
    <w:rsid w:val="0001370F"/>
    <w:rsid w:val="00015595"/>
    <w:rsid w:val="00015ACB"/>
    <w:rsid w:val="0001720F"/>
    <w:rsid w:val="0001785B"/>
    <w:rsid w:val="00017C52"/>
    <w:rsid w:val="000222C9"/>
    <w:rsid w:val="0002336F"/>
    <w:rsid w:val="00023886"/>
    <w:rsid w:val="00023BCF"/>
    <w:rsid w:val="000254C3"/>
    <w:rsid w:val="00025BE6"/>
    <w:rsid w:val="00025C7F"/>
    <w:rsid w:val="00026D6D"/>
    <w:rsid w:val="00027265"/>
    <w:rsid w:val="00027DF4"/>
    <w:rsid w:val="000300AD"/>
    <w:rsid w:val="00030363"/>
    <w:rsid w:val="00031802"/>
    <w:rsid w:val="0003242E"/>
    <w:rsid w:val="000330F7"/>
    <w:rsid w:val="00033A75"/>
    <w:rsid w:val="00034A47"/>
    <w:rsid w:val="00034B6A"/>
    <w:rsid w:val="0003557C"/>
    <w:rsid w:val="00036474"/>
    <w:rsid w:val="00036627"/>
    <w:rsid w:val="00036884"/>
    <w:rsid w:val="000377F3"/>
    <w:rsid w:val="00037D3B"/>
    <w:rsid w:val="00040977"/>
    <w:rsid w:val="00040AB6"/>
    <w:rsid w:val="00040AC9"/>
    <w:rsid w:val="000413C0"/>
    <w:rsid w:val="00041518"/>
    <w:rsid w:val="0004174D"/>
    <w:rsid w:val="00041DEB"/>
    <w:rsid w:val="0004225E"/>
    <w:rsid w:val="000422B1"/>
    <w:rsid w:val="00042532"/>
    <w:rsid w:val="00043132"/>
    <w:rsid w:val="00046064"/>
    <w:rsid w:val="000465B1"/>
    <w:rsid w:val="00046705"/>
    <w:rsid w:val="00046847"/>
    <w:rsid w:val="00050659"/>
    <w:rsid w:val="00051462"/>
    <w:rsid w:val="00051915"/>
    <w:rsid w:val="00053B4A"/>
    <w:rsid w:val="00053C37"/>
    <w:rsid w:val="00053DFA"/>
    <w:rsid w:val="00053F88"/>
    <w:rsid w:val="000558F6"/>
    <w:rsid w:val="0005687D"/>
    <w:rsid w:val="000568E9"/>
    <w:rsid w:val="0006014A"/>
    <w:rsid w:val="00060897"/>
    <w:rsid w:val="00061463"/>
    <w:rsid w:val="00061493"/>
    <w:rsid w:val="00061BF9"/>
    <w:rsid w:val="000631EC"/>
    <w:rsid w:val="00063774"/>
    <w:rsid w:val="000641EC"/>
    <w:rsid w:val="00064E50"/>
    <w:rsid w:val="0006597F"/>
    <w:rsid w:val="00065D25"/>
    <w:rsid w:val="00066827"/>
    <w:rsid w:val="00066DC4"/>
    <w:rsid w:val="00067070"/>
    <w:rsid w:val="000709BD"/>
    <w:rsid w:val="00070AD1"/>
    <w:rsid w:val="00070BA5"/>
    <w:rsid w:val="00071177"/>
    <w:rsid w:val="00071497"/>
    <w:rsid w:val="00071B68"/>
    <w:rsid w:val="000720FD"/>
    <w:rsid w:val="00072AE1"/>
    <w:rsid w:val="00073C6A"/>
    <w:rsid w:val="00074361"/>
    <w:rsid w:val="00074BC4"/>
    <w:rsid w:val="0007591C"/>
    <w:rsid w:val="00077590"/>
    <w:rsid w:val="00077A7D"/>
    <w:rsid w:val="00080832"/>
    <w:rsid w:val="00080B8F"/>
    <w:rsid w:val="00080C70"/>
    <w:rsid w:val="00081FE0"/>
    <w:rsid w:val="00083AA2"/>
    <w:rsid w:val="00083B1A"/>
    <w:rsid w:val="0008445D"/>
    <w:rsid w:val="00084F0B"/>
    <w:rsid w:val="00085197"/>
    <w:rsid w:val="000854A8"/>
    <w:rsid w:val="000857E2"/>
    <w:rsid w:val="000860E8"/>
    <w:rsid w:val="00086740"/>
    <w:rsid w:val="000868CF"/>
    <w:rsid w:val="000877D5"/>
    <w:rsid w:val="0009035E"/>
    <w:rsid w:val="00090770"/>
    <w:rsid w:val="000927BF"/>
    <w:rsid w:val="00092C0E"/>
    <w:rsid w:val="0009408F"/>
    <w:rsid w:val="0009469A"/>
    <w:rsid w:val="00094B71"/>
    <w:rsid w:val="00094CEF"/>
    <w:rsid w:val="00094D8C"/>
    <w:rsid w:val="00094E58"/>
    <w:rsid w:val="000951A1"/>
    <w:rsid w:val="00095C53"/>
    <w:rsid w:val="00096174"/>
    <w:rsid w:val="00096B49"/>
    <w:rsid w:val="00097119"/>
    <w:rsid w:val="00097843"/>
    <w:rsid w:val="00097852"/>
    <w:rsid w:val="0009791E"/>
    <w:rsid w:val="00097B83"/>
    <w:rsid w:val="000A0306"/>
    <w:rsid w:val="000A0424"/>
    <w:rsid w:val="000A0DC1"/>
    <w:rsid w:val="000A1752"/>
    <w:rsid w:val="000A1915"/>
    <w:rsid w:val="000A1C1C"/>
    <w:rsid w:val="000A2C36"/>
    <w:rsid w:val="000A2E29"/>
    <w:rsid w:val="000A32FB"/>
    <w:rsid w:val="000A38A7"/>
    <w:rsid w:val="000A4774"/>
    <w:rsid w:val="000A4AC2"/>
    <w:rsid w:val="000A4BE4"/>
    <w:rsid w:val="000A55ED"/>
    <w:rsid w:val="000A5E96"/>
    <w:rsid w:val="000A6208"/>
    <w:rsid w:val="000A678E"/>
    <w:rsid w:val="000A6D8F"/>
    <w:rsid w:val="000A6E09"/>
    <w:rsid w:val="000A6E95"/>
    <w:rsid w:val="000A7639"/>
    <w:rsid w:val="000A76A2"/>
    <w:rsid w:val="000B0E02"/>
    <w:rsid w:val="000B0EE3"/>
    <w:rsid w:val="000B1334"/>
    <w:rsid w:val="000B1F47"/>
    <w:rsid w:val="000B1FFC"/>
    <w:rsid w:val="000B2A53"/>
    <w:rsid w:val="000B3890"/>
    <w:rsid w:val="000B3C0E"/>
    <w:rsid w:val="000B4544"/>
    <w:rsid w:val="000B4848"/>
    <w:rsid w:val="000B4DA5"/>
    <w:rsid w:val="000B5179"/>
    <w:rsid w:val="000B5899"/>
    <w:rsid w:val="000B58F9"/>
    <w:rsid w:val="000B6701"/>
    <w:rsid w:val="000B69FD"/>
    <w:rsid w:val="000B76C3"/>
    <w:rsid w:val="000B7797"/>
    <w:rsid w:val="000B7C8C"/>
    <w:rsid w:val="000B7DC7"/>
    <w:rsid w:val="000B7EF9"/>
    <w:rsid w:val="000C05EC"/>
    <w:rsid w:val="000C0709"/>
    <w:rsid w:val="000C07A2"/>
    <w:rsid w:val="000C0C51"/>
    <w:rsid w:val="000C11B0"/>
    <w:rsid w:val="000C2A8D"/>
    <w:rsid w:val="000C2E85"/>
    <w:rsid w:val="000C37B9"/>
    <w:rsid w:val="000C3AB5"/>
    <w:rsid w:val="000C45C9"/>
    <w:rsid w:val="000C4D3A"/>
    <w:rsid w:val="000C4E5D"/>
    <w:rsid w:val="000C52B8"/>
    <w:rsid w:val="000C5CDB"/>
    <w:rsid w:val="000C6A69"/>
    <w:rsid w:val="000C70FC"/>
    <w:rsid w:val="000C741E"/>
    <w:rsid w:val="000C7F3A"/>
    <w:rsid w:val="000D0B0F"/>
    <w:rsid w:val="000D0EE8"/>
    <w:rsid w:val="000D387D"/>
    <w:rsid w:val="000D3AAC"/>
    <w:rsid w:val="000D439A"/>
    <w:rsid w:val="000D4A0A"/>
    <w:rsid w:val="000D4E6B"/>
    <w:rsid w:val="000D5353"/>
    <w:rsid w:val="000D58D5"/>
    <w:rsid w:val="000D5E6E"/>
    <w:rsid w:val="000D6201"/>
    <w:rsid w:val="000D6869"/>
    <w:rsid w:val="000D6B0B"/>
    <w:rsid w:val="000D72E1"/>
    <w:rsid w:val="000D7A67"/>
    <w:rsid w:val="000D7AC9"/>
    <w:rsid w:val="000E010C"/>
    <w:rsid w:val="000E06C3"/>
    <w:rsid w:val="000E193E"/>
    <w:rsid w:val="000E2E04"/>
    <w:rsid w:val="000E430D"/>
    <w:rsid w:val="000E4939"/>
    <w:rsid w:val="000E4965"/>
    <w:rsid w:val="000E49F0"/>
    <w:rsid w:val="000E4F02"/>
    <w:rsid w:val="000E5A4D"/>
    <w:rsid w:val="000E5B60"/>
    <w:rsid w:val="000E613F"/>
    <w:rsid w:val="000E6AB1"/>
    <w:rsid w:val="000E6AEC"/>
    <w:rsid w:val="000E7C38"/>
    <w:rsid w:val="000F03B6"/>
    <w:rsid w:val="000F213C"/>
    <w:rsid w:val="000F23B1"/>
    <w:rsid w:val="000F26B0"/>
    <w:rsid w:val="000F27AD"/>
    <w:rsid w:val="000F3025"/>
    <w:rsid w:val="000F497B"/>
    <w:rsid w:val="000F539C"/>
    <w:rsid w:val="000F64B3"/>
    <w:rsid w:val="000F660D"/>
    <w:rsid w:val="000F6745"/>
    <w:rsid w:val="000F7189"/>
    <w:rsid w:val="000F74CE"/>
    <w:rsid w:val="00100F18"/>
    <w:rsid w:val="00101053"/>
    <w:rsid w:val="00101195"/>
    <w:rsid w:val="001024F0"/>
    <w:rsid w:val="00103FF7"/>
    <w:rsid w:val="00104019"/>
    <w:rsid w:val="00104186"/>
    <w:rsid w:val="001041AD"/>
    <w:rsid w:val="0010437D"/>
    <w:rsid w:val="001057F3"/>
    <w:rsid w:val="00105966"/>
    <w:rsid w:val="00106A60"/>
    <w:rsid w:val="00106C10"/>
    <w:rsid w:val="00107318"/>
    <w:rsid w:val="00107778"/>
    <w:rsid w:val="00107E45"/>
    <w:rsid w:val="00107EEC"/>
    <w:rsid w:val="0011043F"/>
    <w:rsid w:val="00110C01"/>
    <w:rsid w:val="00111479"/>
    <w:rsid w:val="00111691"/>
    <w:rsid w:val="0011180B"/>
    <w:rsid w:val="00111DC2"/>
    <w:rsid w:val="00112670"/>
    <w:rsid w:val="001132D3"/>
    <w:rsid w:val="001138D7"/>
    <w:rsid w:val="001143F6"/>
    <w:rsid w:val="0011454F"/>
    <w:rsid w:val="00116C72"/>
    <w:rsid w:val="00117AAB"/>
    <w:rsid w:val="00120282"/>
    <w:rsid w:val="00120A6A"/>
    <w:rsid w:val="00120C1D"/>
    <w:rsid w:val="00121418"/>
    <w:rsid w:val="001217BC"/>
    <w:rsid w:val="001225F0"/>
    <w:rsid w:val="0012342B"/>
    <w:rsid w:val="001234D7"/>
    <w:rsid w:val="001235D8"/>
    <w:rsid w:val="00123B0C"/>
    <w:rsid w:val="00124D14"/>
    <w:rsid w:val="001252A4"/>
    <w:rsid w:val="00125783"/>
    <w:rsid w:val="00125D45"/>
    <w:rsid w:val="00125E87"/>
    <w:rsid w:val="00126060"/>
    <w:rsid w:val="001263CB"/>
    <w:rsid w:val="0012691C"/>
    <w:rsid w:val="00126D21"/>
    <w:rsid w:val="0012729D"/>
    <w:rsid w:val="00127978"/>
    <w:rsid w:val="00127CE4"/>
    <w:rsid w:val="00127D43"/>
    <w:rsid w:val="00130799"/>
    <w:rsid w:val="00130B75"/>
    <w:rsid w:val="00131280"/>
    <w:rsid w:val="001317BA"/>
    <w:rsid w:val="0013201B"/>
    <w:rsid w:val="001323AB"/>
    <w:rsid w:val="001324F3"/>
    <w:rsid w:val="00132B37"/>
    <w:rsid w:val="00133FC6"/>
    <w:rsid w:val="00134A7B"/>
    <w:rsid w:val="00134D15"/>
    <w:rsid w:val="001352DC"/>
    <w:rsid w:val="001361A9"/>
    <w:rsid w:val="001362EC"/>
    <w:rsid w:val="001365B6"/>
    <w:rsid w:val="0013685E"/>
    <w:rsid w:val="00136D5A"/>
    <w:rsid w:val="00136EE7"/>
    <w:rsid w:val="00137124"/>
    <w:rsid w:val="0014023D"/>
    <w:rsid w:val="00140A60"/>
    <w:rsid w:val="00140DBB"/>
    <w:rsid w:val="00141165"/>
    <w:rsid w:val="001415CA"/>
    <w:rsid w:val="00141BB1"/>
    <w:rsid w:val="00141FAD"/>
    <w:rsid w:val="00142D28"/>
    <w:rsid w:val="001445AE"/>
    <w:rsid w:val="00144FD2"/>
    <w:rsid w:val="001468FF"/>
    <w:rsid w:val="001471A1"/>
    <w:rsid w:val="00147D6B"/>
    <w:rsid w:val="0015026A"/>
    <w:rsid w:val="001507D0"/>
    <w:rsid w:val="00150973"/>
    <w:rsid w:val="00150ECE"/>
    <w:rsid w:val="00151300"/>
    <w:rsid w:val="00151A4E"/>
    <w:rsid w:val="00151B35"/>
    <w:rsid w:val="00151E30"/>
    <w:rsid w:val="001521D5"/>
    <w:rsid w:val="0015263E"/>
    <w:rsid w:val="001526FF"/>
    <w:rsid w:val="00152FF7"/>
    <w:rsid w:val="00153EBF"/>
    <w:rsid w:val="00154643"/>
    <w:rsid w:val="00154C0B"/>
    <w:rsid w:val="001550AC"/>
    <w:rsid w:val="0015530D"/>
    <w:rsid w:val="001555E8"/>
    <w:rsid w:val="00155B2A"/>
    <w:rsid w:val="00155BF9"/>
    <w:rsid w:val="00155E2E"/>
    <w:rsid w:val="00155E3A"/>
    <w:rsid w:val="00156880"/>
    <w:rsid w:val="00156D69"/>
    <w:rsid w:val="00156DAF"/>
    <w:rsid w:val="00156DB8"/>
    <w:rsid w:val="00157332"/>
    <w:rsid w:val="00157CEA"/>
    <w:rsid w:val="00160026"/>
    <w:rsid w:val="00161345"/>
    <w:rsid w:val="00162ABD"/>
    <w:rsid w:val="00162AC7"/>
    <w:rsid w:val="00162DC7"/>
    <w:rsid w:val="00162F0D"/>
    <w:rsid w:val="0016394D"/>
    <w:rsid w:val="001640A1"/>
    <w:rsid w:val="001643F8"/>
    <w:rsid w:val="00164EF3"/>
    <w:rsid w:val="00165154"/>
    <w:rsid w:val="00165BAA"/>
    <w:rsid w:val="001678DC"/>
    <w:rsid w:val="00167C28"/>
    <w:rsid w:val="00170EC6"/>
    <w:rsid w:val="00171D57"/>
    <w:rsid w:val="00171F77"/>
    <w:rsid w:val="001720ED"/>
    <w:rsid w:val="00172D94"/>
    <w:rsid w:val="0017443E"/>
    <w:rsid w:val="00174A04"/>
    <w:rsid w:val="00174B04"/>
    <w:rsid w:val="00174BA0"/>
    <w:rsid w:val="00174DF8"/>
    <w:rsid w:val="001755DF"/>
    <w:rsid w:val="00175BE7"/>
    <w:rsid w:val="00175CEA"/>
    <w:rsid w:val="00176493"/>
    <w:rsid w:val="00176519"/>
    <w:rsid w:val="001775E5"/>
    <w:rsid w:val="00177B0F"/>
    <w:rsid w:val="00180444"/>
    <w:rsid w:val="0018054E"/>
    <w:rsid w:val="00181A66"/>
    <w:rsid w:val="00181E73"/>
    <w:rsid w:val="00181F19"/>
    <w:rsid w:val="0018247B"/>
    <w:rsid w:val="00182B33"/>
    <w:rsid w:val="00182FB1"/>
    <w:rsid w:val="001845AD"/>
    <w:rsid w:val="00184B20"/>
    <w:rsid w:val="00185AFE"/>
    <w:rsid w:val="001862D5"/>
    <w:rsid w:val="001862F4"/>
    <w:rsid w:val="00186F6F"/>
    <w:rsid w:val="00187027"/>
    <w:rsid w:val="0018776A"/>
    <w:rsid w:val="00187D50"/>
    <w:rsid w:val="00187D59"/>
    <w:rsid w:val="00190DDC"/>
    <w:rsid w:val="0019125D"/>
    <w:rsid w:val="00191548"/>
    <w:rsid w:val="00191EAC"/>
    <w:rsid w:val="00192926"/>
    <w:rsid w:val="00192ED1"/>
    <w:rsid w:val="001935B0"/>
    <w:rsid w:val="00193B28"/>
    <w:rsid w:val="00193D85"/>
    <w:rsid w:val="00193D95"/>
    <w:rsid w:val="00193E54"/>
    <w:rsid w:val="0019431F"/>
    <w:rsid w:val="00194E68"/>
    <w:rsid w:val="0019672F"/>
    <w:rsid w:val="00196984"/>
    <w:rsid w:val="00196C26"/>
    <w:rsid w:val="00197260"/>
    <w:rsid w:val="0019747D"/>
    <w:rsid w:val="001A1528"/>
    <w:rsid w:val="001A1C9C"/>
    <w:rsid w:val="001A2566"/>
    <w:rsid w:val="001A2677"/>
    <w:rsid w:val="001A2D1D"/>
    <w:rsid w:val="001A3F30"/>
    <w:rsid w:val="001A42A7"/>
    <w:rsid w:val="001A46A2"/>
    <w:rsid w:val="001A4EF7"/>
    <w:rsid w:val="001A4F80"/>
    <w:rsid w:val="001A57DC"/>
    <w:rsid w:val="001A5CB6"/>
    <w:rsid w:val="001A5E0A"/>
    <w:rsid w:val="001A663F"/>
    <w:rsid w:val="001A66D6"/>
    <w:rsid w:val="001A6C23"/>
    <w:rsid w:val="001A753E"/>
    <w:rsid w:val="001B0010"/>
    <w:rsid w:val="001B0601"/>
    <w:rsid w:val="001B1455"/>
    <w:rsid w:val="001B233A"/>
    <w:rsid w:val="001B34DB"/>
    <w:rsid w:val="001B39F8"/>
    <w:rsid w:val="001B4155"/>
    <w:rsid w:val="001B470C"/>
    <w:rsid w:val="001B5578"/>
    <w:rsid w:val="001B5752"/>
    <w:rsid w:val="001B6DF1"/>
    <w:rsid w:val="001B71C9"/>
    <w:rsid w:val="001B736C"/>
    <w:rsid w:val="001C1F11"/>
    <w:rsid w:val="001C1F92"/>
    <w:rsid w:val="001C2136"/>
    <w:rsid w:val="001C393C"/>
    <w:rsid w:val="001C406A"/>
    <w:rsid w:val="001C40F1"/>
    <w:rsid w:val="001C4115"/>
    <w:rsid w:val="001C49F1"/>
    <w:rsid w:val="001C52B2"/>
    <w:rsid w:val="001C53BA"/>
    <w:rsid w:val="001C7E4F"/>
    <w:rsid w:val="001D063A"/>
    <w:rsid w:val="001D06EB"/>
    <w:rsid w:val="001D1300"/>
    <w:rsid w:val="001D16B8"/>
    <w:rsid w:val="001D20E3"/>
    <w:rsid w:val="001D2798"/>
    <w:rsid w:val="001D28FE"/>
    <w:rsid w:val="001D32B4"/>
    <w:rsid w:val="001D39F4"/>
    <w:rsid w:val="001D41E7"/>
    <w:rsid w:val="001D476E"/>
    <w:rsid w:val="001D48AC"/>
    <w:rsid w:val="001D5496"/>
    <w:rsid w:val="001D5509"/>
    <w:rsid w:val="001D6943"/>
    <w:rsid w:val="001D7080"/>
    <w:rsid w:val="001D7599"/>
    <w:rsid w:val="001E02F1"/>
    <w:rsid w:val="001E0C53"/>
    <w:rsid w:val="001E16CE"/>
    <w:rsid w:val="001E1B34"/>
    <w:rsid w:val="001E1D09"/>
    <w:rsid w:val="001E2015"/>
    <w:rsid w:val="001E34D0"/>
    <w:rsid w:val="001E3815"/>
    <w:rsid w:val="001E416B"/>
    <w:rsid w:val="001E4302"/>
    <w:rsid w:val="001E51A5"/>
    <w:rsid w:val="001E53B6"/>
    <w:rsid w:val="001E55F9"/>
    <w:rsid w:val="001E6069"/>
    <w:rsid w:val="001E6634"/>
    <w:rsid w:val="001E66C7"/>
    <w:rsid w:val="001E6E05"/>
    <w:rsid w:val="001E75CC"/>
    <w:rsid w:val="001E7825"/>
    <w:rsid w:val="001E78DA"/>
    <w:rsid w:val="001F017C"/>
    <w:rsid w:val="001F1200"/>
    <w:rsid w:val="001F2837"/>
    <w:rsid w:val="001F292C"/>
    <w:rsid w:val="001F4593"/>
    <w:rsid w:val="001F4936"/>
    <w:rsid w:val="001F5DB3"/>
    <w:rsid w:val="00201604"/>
    <w:rsid w:val="00201D7D"/>
    <w:rsid w:val="00203086"/>
    <w:rsid w:val="002048F7"/>
    <w:rsid w:val="00205025"/>
    <w:rsid w:val="00205630"/>
    <w:rsid w:val="002058AF"/>
    <w:rsid w:val="00205DA4"/>
    <w:rsid w:val="00206D06"/>
    <w:rsid w:val="00210035"/>
    <w:rsid w:val="0021133B"/>
    <w:rsid w:val="00211BE2"/>
    <w:rsid w:val="00211D98"/>
    <w:rsid w:val="00212883"/>
    <w:rsid w:val="00213112"/>
    <w:rsid w:val="0021319D"/>
    <w:rsid w:val="002148A1"/>
    <w:rsid w:val="00214CB0"/>
    <w:rsid w:val="0021636C"/>
    <w:rsid w:val="0021682E"/>
    <w:rsid w:val="00216DA7"/>
    <w:rsid w:val="0021760A"/>
    <w:rsid w:val="00217696"/>
    <w:rsid w:val="0021790F"/>
    <w:rsid w:val="00217A17"/>
    <w:rsid w:val="00217AD2"/>
    <w:rsid w:val="0022005B"/>
    <w:rsid w:val="002208A0"/>
    <w:rsid w:val="00220A14"/>
    <w:rsid w:val="00222469"/>
    <w:rsid w:val="002226EC"/>
    <w:rsid w:val="002227CC"/>
    <w:rsid w:val="00222A50"/>
    <w:rsid w:val="00222DFF"/>
    <w:rsid w:val="0022386A"/>
    <w:rsid w:val="0022389F"/>
    <w:rsid w:val="002238DD"/>
    <w:rsid w:val="00223A9D"/>
    <w:rsid w:val="00223FD3"/>
    <w:rsid w:val="00226F46"/>
    <w:rsid w:val="00227D08"/>
    <w:rsid w:val="00227DAC"/>
    <w:rsid w:val="00230B3A"/>
    <w:rsid w:val="002328FB"/>
    <w:rsid w:val="00232FF8"/>
    <w:rsid w:val="0023334D"/>
    <w:rsid w:val="002361A7"/>
    <w:rsid w:val="002375B6"/>
    <w:rsid w:val="0023774F"/>
    <w:rsid w:val="00237DA8"/>
    <w:rsid w:val="00240269"/>
    <w:rsid w:val="00240914"/>
    <w:rsid w:val="00241482"/>
    <w:rsid w:val="002419FF"/>
    <w:rsid w:val="002436AF"/>
    <w:rsid w:val="00243806"/>
    <w:rsid w:val="00243C31"/>
    <w:rsid w:val="00243DB9"/>
    <w:rsid w:val="00243E1C"/>
    <w:rsid w:val="00243E95"/>
    <w:rsid w:val="00244946"/>
    <w:rsid w:val="00244950"/>
    <w:rsid w:val="00244EF9"/>
    <w:rsid w:val="00245BFC"/>
    <w:rsid w:val="00245F71"/>
    <w:rsid w:val="002469BC"/>
    <w:rsid w:val="00246A35"/>
    <w:rsid w:val="00247909"/>
    <w:rsid w:val="00247DE8"/>
    <w:rsid w:val="00247F51"/>
    <w:rsid w:val="002516E8"/>
    <w:rsid w:val="00251830"/>
    <w:rsid w:val="00251D31"/>
    <w:rsid w:val="002520C7"/>
    <w:rsid w:val="00252A38"/>
    <w:rsid w:val="00252BEF"/>
    <w:rsid w:val="00252CAE"/>
    <w:rsid w:val="002534D6"/>
    <w:rsid w:val="00253B92"/>
    <w:rsid w:val="00253F17"/>
    <w:rsid w:val="00254AB1"/>
    <w:rsid w:val="00255525"/>
    <w:rsid w:val="0025583E"/>
    <w:rsid w:val="00256FFA"/>
    <w:rsid w:val="0026016D"/>
    <w:rsid w:val="002602D8"/>
    <w:rsid w:val="002616C9"/>
    <w:rsid w:val="002616E7"/>
    <w:rsid w:val="00261F93"/>
    <w:rsid w:val="00262699"/>
    <w:rsid w:val="002626B0"/>
    <w:rsid w:val="002634CB"/>
    <w:rsid w:val="00264BEA"/>
    <w:rsid w:val="00265045"/>
    <w:rsid w:val="00265554"/>
    <w:rsid w:val="00265F24"/>
    <w:rsid w:val="00266627"/>
    <w:rsid w:val="00266C3A"/>
    <w:rsid w:val="00267174"/>
    <w:rsid w:val="00267252"/>
    <w:rsid w:val="0026738A"/>
    <w:rsid w:val="00267A1C"/>
    <w:rsid w:val="002704AA"/>
    <w:rsid w:val="00270B0E"/>
    <w:rsid w:val="002710A7"/>
    <w:rsid w:val="002711AA"/>
    <w:rsid w:val="0027132F"/>
    <w:rsid w:val="0027162A"/>
    <w:rsid w:val="00271F89"/>
    <w:rsid w:val="002727C6"/>
    <w:rsid w:val="00275A2F"/>
    <w:rsid w:val="00276227"/>
    <w:rsid w:val="00276D2C"/>
    <w:rsid w:val="00276F6F"/>
    <w:rsid w:val="002772BD"/>
    <w:rsid w:val="002802A5"/>
    <w:rsid w:val="002810EC"/>
    <w:rsid w:val="002814D6"/>
    <w:rsid w:val="002814F9"/>
    <w:rsid w:val="00282EF3"/>
    <w:rsid w:val="00282FAE"/>
    <w:rsid w:val="00283779"/>
    <w:rsid w:val="002852BB"/>
    <w:rsid w:val="002853A8"/>
    <w:rsid w:val="0028551D"/>
    <w:rsid w:val="0028551F"/>
    <w:rsid w:val="00285B52"/>
    <w:rsid w:val="00287447"/>
    <w:rsid w:val="00287495"/>
    <w:rsid w:val="00287B4E"/>
    <w:rsid w:val="00287E14"/>
    <w:rsid w:val="00287E8F"/>
    <w:rsid w:val="00287F8F"/>
    <w:rsid w:val="00290625"/>
    <w:rsid w:val="00290A3F"/>
    <w:rsid w:val="00290A45"/>
    <w:rsid w:val="00290BC8"/>
    <w:rsid w:val="00291442"/>
    <w:rsid w:val="00291B28"/>
    <w:rsid w:val="00291EA8"/>
    <w:rsid w:val="00293643"/>
    <w:rsid w:val="00293BBA"/>
    <w:rsid w:val="00294DDF"/>
    <w:rsid w:val="0029592F"/>
    <w:rsid w:val="0029597A"/>
    <w:rsid w:val="002959E4"/>
    <w:rsid w:val="002965A9"/>
    <w:rsid w:val="00297584"/>
    <w:rsid w:val="00297C5C"/>
    <w:rsid w:val="00297F04"/>
    <w:rsid w:val="002A02FC"/>
    <w:rsid w:val="002A0A6C"/>
    <w:rsid w:val="002A1CD9"/>
    <w:rsid w:val="002A2432"/>
    <w:rsid w:val="002A288A"/>
    <w:rsid w:val="002A38AF"/>
    <w:rsid w:val="002A39BE"/>
    <w:rsid w:val="002A4A95"/>
    <w:rsid w:val="002A513A"/>
    <w:rsid w:val="002A54B8"/>
    <w:rsid w:val="002A6BA0"/>
    <w:rsid w:val="002A740A"/>
    <w:rsid w:val="002A75DF"/>
    <w:rsid w:val="002B045C"/>
    <w:rsid w:val="002B0738"/>
    <w:rsid w:val="002B07EF"/>
    <w:rsid w:val="002B14E2"/>
    <w:rsid w:val="002B1A16"/>
    <w:rsid w:val="002B1B73"/>
    <w:rsid w:val="002B1BC2"/>
    <w:rsid w:val="002B1EB3"/>
    <w:rsid w:val="002B2803"/>
    <w:rsid w:val="002B308F"/>
    <w:rsid w:val="002B34C5"/>
    <w:rsid w:val="002B3C11"/>
    <w:rsid w:val="002B4EBC"/>
    <w:rsid w:val="002B593A"/>
    <w:rsid w:val="002B5B9A"/>
    <w:rsid w:val="002B7124"/>
    <w:rsid w:val="002B72F8"/>
    <w:rsid w:val="002C0623"/>
    <w:rsid w:val="002C0D5A"/>
    <w:rsid w:val="002C24D8"/>
    <w:rsid w:val="002C285B"/>
    <w:rsid w:val="002C2A0A"/>
    <w:rsid w:val="002C346D"/>
    <w:rsid w:val="002C3E42"/>
    <w:rsid w:val="002C4502"/>
    <w:rsid w:val="002C4C88"/>
    <w:rsid w:val="002C4E5A"/>
    <w:rsid w:val="002C5821"/>
    <w:rsid w:val="002C599B"/>
    <w:rsid w:val="002C5DA5"/>
    <w:rsid w:val="002C71CF"/>
    <w:rsid w:val="002D0AC4"/>
    <w:rsid w:val="002D1509"/>
    <w:rsid w:val="002D154A"/>
    <w:rsid w:val="002D1F3E"/>
    <w:rsid w:val="002D2467"/>
    <w:rsid w:val="002D2A5F"/>
    <w:rsid w:val="002D3167"/>
    <w:rsid w:val="002D370C"/>
    <w:rsid w:val="002D3D2F"/>
    <w:rsid w:val="002D3E60"/>
    <w:rsid w:val="002D4739"/>
    <w:rsid w:val="002D5686"/>
    <w:rsid w:val="002D5B7A"/>
    <w:rsid w:val="002D6414"/>
    <w:rsid w:val="002D6E24"/>
    <w:rsid w:val="002D74D0"/>
    <w:rsid w:val="002E0477"/>
    <w:rsid w:val="002E0BF7"/>
    <w:rsid w:val="002E0FC1"/>
    <w:rsid w:val="002E1713"/>
    <w:rsid w:val="002E18D6"/>
    <w:rsid w:val="002E1C14"/>
    <w:rsid w:val="002E1E2A"/>
    <w:rsid w:val="002E1FBF"/>
    <w:rsid w:val="002E2D29"/>
    <w:rsid w:val="002E30A2"/>
    <w:rsid w:val="002E3848"/>
    <w:rsid w:val="002E3B67"/>
    <w:rsid w:val="002E3E9C"/>
    <w:rsid w:val="002E459F"/>
    <w:rsid w:val="002E4D77"/>
    <w:rsid w:val="002E56A5"/>
    <w:rsid w:val="002E5980"/>
    <w:rsid w:val="002E5982"/>
    <w:rsid w:val="002E5C40"/>
    <w:rsid w:val="002E6BE4"/>
    <w:rsid w:val="002E6C8C"/>
    <w:rsid w:val="002E6CE9"/>
    <w:rsid w:val="002E70EA"/>
    <w:rsid w:val="002E72E3"/>
    <w:rsid w:val="002F01EE"/>
    <w:rsid w:val="002F0D53"/>
    <w:rsid w:val="002F1144"/>
    <w:rsid w:val="002F20BA"/>
    <w:rsid w:val="002F23FE"/>
    <w:rsid w:val="002F32B2"/>
    <w:rsid w:val="002F37DF"/>
    <w:rsid w:val="002F3A50"/>
    <w:rsid w:val="002F3BA1"/>
    <w:rsid w:val="002F459B"/>
    <w:rsid w:val="002F46AD"/>
    <w:rsid w:val="002F46CD"/>
    <w:rsid w:val="002F4AC0"/>
    <w:rsid w:val="002F4D1B"/>
    <w:rsid w:val="002F5A8D"/>
    <w:rsid w:val="002F6619"/>
    <w:rsid w:val="002F6E56"/>
    <w:rsid w:val="002F7025"/>
    <w:rsid w:val="002F73F2"/>
    <w:rsid w:val="002F7CC2"/>
    <w:rsid w:val="002F7D0C"/>
    <w:rsid w:val="0030078D"/>
    <w:rsid w:val="00301366"/>
    <w:rsid w:val="0030142B"/>
    <w:rsid w:val="00301444"/>
    <w:rsid w:val="00301A91"/>
    <w:rsid w:val="0030254F"/>
    <w:rsid w:val="003025DD"/>
    <w:rsid w:val="003038AC"/>
    <w:rsid w:val="003040DF"/>
    <w:rsid w:val="00304C67"/>
    <w:rsid w:val="00304D29"/>
    <w:rsid w:val="00304EC8"/>
    <w:rsid w:val="0030537F"/>
    <w:rsid w:val="00305F72"/>
    <w:rsid w:val="003063AC"/>
    <w:rsid w:val="00306C49"/>
    <w:rsid w:val="00306DAE"/>
    <w:rsid w:val="00307147"/>
    <w:rsid w:val="00307239"/>
    <w:rsid w:val="00307306"/>
    <w:rsid w:val="003077D4"/>
    <w:rsid w:val="00307815"/>
    <w:rsid w:val="00310A86"/>
    <w:rsid w:val="00310BF5"/>
    <w:rsid w:val="003112A4"/>
    <w:rsid w:val="00311A93"/>
    <w:rsid w:val="003122E5"/>
    <w:rsid w:val="003123E4"/>
    <w:rsid w:val="00312E6D"/>
    <w:rsid w:val="00313199"/>
    <w:rsid w:val="00313A7E"/>
    <w:rsid w:val="003145CE"/>
    <w:rsid w:val="003146CE"/>
    <w:rsid w:val="00316742"/>
    <w:rsid w:val="0031683F"/>
    <w:rsid w:val="0031713E"/>
    <w:rsid w:val="00317F87"/>
    <w:rsid w:val="0032084F"/>
    <w:rsid w:val="00320E51"/>
    <w:rsid w:val="00321751"/>
    <w:rsid w:val="00321FC0"/>
    <w:rsid w:val="003229F3"/>
    <w:rsid w:val="00322D41"/>
    <w:rsid w:val="00323A4F"/>
    <w:rsid w:val="0032404A"/>
    <w:rsid w:val="00324056"/>
    <w:rsid w:val="003247AD"/>
    <w:rsid w:val="00324BA1"/>
    <w:rsid w:val="00326557"/>
    <w:rsid w:val="0032676D"/>
    <w:rsid w:val="00327145"/>
    <w:rsid w:val="00330015"/>
    <w:rsid w:val="00331938"/>
    <w:rsid w:val="00331AB2"/>
    <w:rsid w:val="003325DE"/>
    <w:rsid w:val="00332809"/>
    <w:rsid w:val="0033367F"/>
    <w:rsid w:val="0033493F"/>
    <w:rsid w:val="00334A13"/>
    <w:rsid w:val="00334C1B"/>
    <w:rsid w:val="00334DCE"/>
    <w:rsid w:val="00335F25"/>
    <w:rsid w:val="00336003"/>
    <w:rsid w:val="00336460"/>
    <w:rsid w:val="00336748"/>
    <w:rsid w:val="00337356"/>
    <w:rsid w:val="00337503"/>
    <w:rsid w:val="0033789E"/>
    <w:rsid w:val="00337F68"/>
    <w:rsid w:val="00340506"/>
    <w:rsid w:val="0034051A"/>
    <w:rsid w:val="00341277"/>
    <w:rsid w:val="003419D8"/>
    <w:rsid w:val="00342035"/>
    <w:rsid w:val="00345153"/>
    <w:rsid w:val="00346A76"/>
    <w:rsid w:val="00346BD7"/>
    <w:rsid w:val="00346E4B"/>
    <w:rsid w:val="00346F3E"/>
    <w:rsid w:val="003505E4"/>
    <w:rsid w:val="00350980"/>
    <w:rsid w:val="00350CDB"/>
    <w:rsid w:val="00350EEE"/>
    <w:rsid w:val="00350F66"/>
    <w:rsid w:val="00351205"/>
    <w:rsid w:val="003514F9"/>
    <w:rsid w:val="0035186F"/>
    <w:rsid w:val="00351C11"/>
    <w:rsid w:val="00351FA3"/>
    <w:rsid w:val="00352D63"/>
    <w:rsid w:val="00353636"/>
    <w:rsid w:val="00353651"/>
    <w:rsid w:val="003538EA"/>
    <w:rsid w:val="00353F3C"/>
    <w:rsid w:val="00354AD7"/>
    <w:rsid w:val="00354DA8"/>
    <w:rsid w:val="003558C6"/>
    <w:rsid w:val="0035647E"/>
    <w:rsid w:val="0035721F"/>
    <w:rsid w:val="0036096C"/>
    <w:rsid w:val="00360B57"/>
    <w:rsid w:val="0036103F"/>
    <w:rsid w:val="00363CB5"/>
    <w:rsid w:val="0036478D"/>
    <w:rsid w:val="003707EC"/>
    <w:rsid w:val="003708DD"/>
    <w:rsid w:val="00370DDC"/>
    <w:rsid w:val="0037120A"/>
    <w:rsid w:val="00371685"/>
    <w:rsid w:val="00372467"/>
    <w:rsid w:val="0037279E"/>
    <w:rsid w:val="003728CF"/>
    <w:rsid w:val="0037334B"/>
    <w:rsid w:val="003737A5"/>
    <w:rsid w:val="003743BE"/>
    <w:rsid w:val="003744B7"/>
    <w:rsid w:val="00374C4A"/>
    <w:rsid w:val="00374CFB"/>
    <w:rsid w:val="00375FB3"/>
    <w:rsid w:val="00376383"/>
    <w:rsid w:val="003765B0"/>
    <w:rsid w:val="00377114"/>
    <w:rsid w:val="00377678"/>
    <w:rsid w:val="00377E0B"/>
    <w:rsid w:val="00380419"/>
    <w:rsid w:val="003812E7"/>
    <w:rsid w:val="0038163D"/>
    <w:rsid w:val="0038202C"/>
    <w:rsid w:val="003836D4"/>
    <w:rsid w:val="0038375D"/>
    <w:rsid w:val="00383A1D"/>
    <w:rsid w:val="00384072"/>
    <w:rsid w:val="00384104"/>
    <w:rsid w:val="003846F6"/>
    <w:rsid w:val="00386C5F"/>
    <w:rsid w:val="00387D82"/>
    <w:rsid w:val="003903EE"/>
    <w:rsid w:val="00390B11"/>
    <w:rsid w:val="00391695"/>
    <w:rsid w:val="00391A11"/>
    <w:rsid w:val="00391BB6"/>
    <w:rsid w:val="00391DB3"/>
    <w:rsid w:val="00391E40"/>
    <w:rsid w:val="00392060"/>
    <w:rsid w:val="00393AF5"/>
    <w:rsid w:val="00393C16"/>
    <w:rsid w:val="003946C9"/>
    <w:rsid w:val="003947D2"/>
    <w:rsid w:val="003950E9"/>
    <w:rsid w:val="00396300"/>
    <w:rsid w:val="0039653E"/>
    <w:rsid w:val="0039686E"/>
    <w:rsid w:val="00396AF1"/>
    <w:rsid w:val="00396FB2"/>
    <w:rsid w:val="0039720F"/>
    <w:rsid w:val="0039766C"/>
    <w:rsid w:val="003A03AD"/>
    <w:rsid w:val="003A0EA0"/>
    <w:rsid w:val="003A0FF3"/>
    <w:rsid w:val="003A1205"/>
    <w:rsid w:val="003A28AD"/>
    <w:rsid w:val="003A2FD3"/>
    <w:rsid w:val="003A39AD"/>
    <w:rsid w:val="003A3CF0"/>
    <w:rsid w:val="003A47A2"/>
    <w:rsid w:val="003A5AAA"/>
    <w:rsid w:val="003A5CF7"/>
    <w:rsid w:val="003A608C"/>
    <w:rsid w:val="003A6624"/>
    <w:rsid w:val="003A66B5"/>
    <w:rsid w:val="003A75A5"/>
    <w:rsid w:val="003A7950"/>
    <w:rsid w:val="003A7CA6"/>
    <w:rsid w:val="003B0035"/>
    <w:rsid w:val="003B060D"/>
    <w:rsid w:val="003B1DCF"/>
    <w:rsid w:val="003B2748"/>
    <w:rsid w:val="003B2C9C"/>
    <w:rsid w:val="003B3002"/>
    <w:rsid w:val="003B31EB"/>
    <w:rsid w:val="003B3415"/>
    <w:rsid w:val="003B36F1"/>
    <w:rsid w:val="003B3EA3"/>
    <w:rsid w:val="003B4B09"/>
    <w:rsid w:val="003B4B3F"/>
    <w:rsid w:val="003B4F79"/>
    <w:rsid w:val="003B566B"/>
    <w:rsid w:val="003B5B47"/>
    <w:rsid w:val="003B6664"/>
    <w:rsid w:val="003B7248"/>
    <w:rsid w:val="003B736F"/>
    <w:rsid w:val="003B799B"/>
    <w:rsid w:val="003B79B4"/>
    <w:rsid w:val="003C061B"/>
    <w:rsid w:val="003C061E"/>
    <w:rsid w:val="003C19B4"/>
    <w:rsid w:val="003C1D91"/>
    <w:rsid w:val="003C2B6F"/>
    <w:rsid w:val="003C2CBD"/>
    <w:rsid w:val="003C2E43"/>
    <w:rsid w:val="003C39AA"/>
    <w:rsid w:val="003C3B42"/>
    <w:rsid w:val="003C3BA7"/>
    <w:rsid w:val="003C506E"/>
    <w:rsid w:val="003C54EB"/>
    <w:rsid w:val="003C582B"/>
    <w:rsid w:val="003C5A7A"/>
    <w:rsid w:val="003C5B89"/>
    <w:rsid w:val="003D00CB"/>
    <w:rsid w:val="003D0306"/>
    <w:rsid w:val="003D0410"/>
    <w:rsid w:val="003D078E"/>
    <w:rsid w:val="003D0B92"/>
    <w:rsid w:val="003D23F6"/>
    <w:rsid w:val="003D2541"/>
    <w:rsid w:val="003D2E25"/>
    <w:rsid w:val="003D50DC"/>
    <w:rsid w:val="003D55D2"/>
    <w:rsid w:val="003D5CC2"/>
    <w:rsid w:val="003D6288"/>
    <w:rsid w:val="003D70BC"/>
    <w:rsid w:val="003D72A7"/>
    <w:rsid w:val="003D746B"/>
    <w:rsid w:val="003D7CDC"/>
    <w:rsid w:val="003E07CB"/>
    <w:rsid w:val="003E07F6"/>
    <w:rsid w:val="003E08D0"/>
    <w:rsid w:val="003E1DE1"/>
    <w:rsid w:val="003E1DE7"/>
    <w:rsid w:val="003E2D6B"/>
    <w:rsid w:val="003E36F1"/>
    <w:rsid w:val="003E3F7A"/>
    <w:rsid w:val="003E4090"/>
    <w:rsid w:val="003E482F"/>
    <w:rsid w:val="003E4E83"/>
    <w:rsid w:val="003E79E4"/>
    <w:rsid w:val="003F02FE"/>
    <w:rsid w:val="003F1366"/>
    <w:rsid w:val="003F1C5B"/>
    <w:rsid w:val="003F1DE7"/>
    <w:rsid w:val="003F2445"/>
    <w:rsid w:val="003F26C9"/>
    <w:rsid w:val="003F2E3D"/>
    <w:rsid w:val="003F390C"/>
    <w:rsid w:val="003F3982"/>
    <w:rsid w:val="003F4107"/>
    <w:rsid w:val="003F4808"/>
    <w:rsid w:val="003F4841"/>
    <w:rsid w:val="003F4CAC"/>
    <w:rsid w:val="003F56C7"/>
    <w:rsid w:val="003F5767"/>
    <w:rsid w:val="003F5B9E"/>
    <w:rsid w:val="003F63CA"/>
    <w:rsid w:val="003F6D16"/>
    <w:rsid w:val="003F6D71"/>
    <w:rsid w:val="003F7240"/>
    <w:rsid w:val="003F734A"/>
    <w:rsid w:val="003F74C2"/>
    <w:rsid w:val="003F776E"/>
    <w:rsid w:val="004015B6"/>
    <w:rsid w:val="00401A56"/>
    <w:rsid w:val="0040242B"/>
    <w:rsid w:val="00402D4C"/>
    <w:rsid w:val="00404239"/>
    <w:rsid w:val="0040470C"/>
    <w:rsid w:val="00404712"/>
    <w:rsid w:val="004065E5"/>
    <w:rsid w:val="00406BF9"/>
    <w:rsid w:val="00407C72"/>
    <w:rsid w:val="0041036E"/>
    <w:rsid w:val="0041091A"/>
    <w:rsid w:val="004111C3"/>
    <w:rsid w:val="00411510"/>
    <w:rsid w:val="0041152F"/>
    <w:rsid w:val="004116BD"/>
    <w:rsid w:val="00412475"/>
    <w:rsid w:val="00412A52"/>
    <w:rsid w:val="00413CC5"/>
    <w:rsid w:val="00414043"/>
    <w:rsid w:val="00414138"/>
    <w:rsid w:val="00414345"/>
    <w:rsid w:val="00414DEF"/>
    <w:rsid w:val="00415390"/>
    <w:rsid w:val="00415F52"/>
    <w:rsid w:val="00415FD8"/>
    <w:rsid w:val="004213E0"/>
    <w:rsid w:val="00421748"/>
    <w:rsid w:val="00421799"/>
    <w:rsid w:val="004225CC"/>
    <w:rsid w:val="004225FA"/>
    <w:rsid w:val="00422D7A"/>
    <w:rsid w:val="00422F9B"/>
    <w:rsid w:val="00422FFA"/>
    <w:rsid w:val="00423ABA"/>
    <w:rsid w:val="00423B52"/>
    <w:rsid w:val="00423BAC"/>
    <w:rsid w:val="00424569"/>
    <w:rsid w:val="004246B7"/>
    <w:rsid w:val="00424BD2"/>
    <w:rsid w:val="00425280"/>
    <w:rsid w:val="004255D5"/>
    <w:rsid w:val="00425647"/>
    <w:rsid w:val="00425E4F"/>
    <w:rsid w:val="00425ED2"/>
    <w:rsid w:val="004261F6"/>
    <w:rsid w:val="004274CA"/>
    <w:rsid w:val="004306DE"/>
    <w:rsid w:val="00430DAE"/>
    <w:rsid w:val="00430F34"/>
    <w:rsid w:val="00431235"/>
    <w:rsid w:val="00431CE3"/>
    <w:rsid w:val="004320C4"/>
    <w:rsid w:val="0043219C"/>
    <w:rsid w:val="004326AF"/>
    <w:rsid w:val="00432AA6"/>
    <w:rsid w:val="004330C8"/>
    <w:rsid w:val="004330E1"/>
    <w:rsid w:val="004332ED"/>
    <w:rsid w:val="00434162"/>
    <w:rsid w:val="004342ED"/>
    <w:rsid w:val="00434BC1"/>
    <w:rsid w:val="00435151"/>
    <w:rsid w:val="004369CC"/>
    <w:rsid w:val="004372A7"/>
    <w:rsid w:val="00437733"/>
    <w:rsid w:val="00442697"/>
    <w:rsid w:val="0044383D"/>
    <w:rsid w:val="0044398D"/>
    <w:rsid w:val="00443FD4"/>
    <w:rsid w:val="00445189"/>
    <w:rsid w:val="00445C4E"/>
    <w:rsid w:val="004471D1"/>
    <w:rsid w:val="00447513"/>
    <w:rsid w:val="00447690"/>
    <w:rsid w:val="00450362"/>
    <w:rsid w:val="00450475"/>
    <w:rsid w:val="004507DF"/>
    <w:rsid w:val="004507E2"/>
    <w:rsid w:val="00450D87"/>
    <w:rsid w:val="00453A10"/>
    <w:rsid w:val="00453F4E"/>
    <w:rsid w:val="00454099"/>
    <w:rsid w:val="00454B1E"/>
    <w:rsid w:val="00455029"/>
    <w:rsid w:val="004550E2"/>
    <w:rsid w:val="00455711"/>
    <w:rsid w:val="00456266"/>
    <w:rsid w:val="0045627C"/>
    <w:rsid w:val="00456626"/>
    <w:rsid w:val="0045680A"/>
    <w:rsid w:val="004574E8"/>
    <w:rsid w:val="004579BD"/>
    <w:rsid w:val="00457E67"/>
    <w:rsid w:val="0046090C"/>
    <w:rsid w:val="004619C8"/>
    <w:rsid w:val="004629CC"/>
    <w:rsid w:val="004632F7"/>
    <w:rsid w:val="0046404F"/>
    <w:rsid w:val="0046440D"/>
    <w:rsid w:val="004646DA"/>
    <w:rsid w:val="00464D83"/>
    <w:rsid w:val="0046503D"/>
    <w:rsid w:val="0046664A"/>
    <w:rsid w:val="00466E6B"/>
    <w:rsid w:val="0046711C"/>
    <w:rsid w:val="00467351"/>
    <w:rsid w:val="00467A62"/>
    <w:rsid w:val="00467AF3"/>
    <w:rsid w:val="004707A1"/>
    <w:rsid w:val="00470ADB"/>
    <w:rsid w:val="00471A34"/>
    <w:rsid w:val="00472013"/>
    <w:rsid w:val="0047285C"/>
    <w:rsid w:val="00472A3D"/>
    <w:rsid w:val="0047307F"/>
    <w:rsid w:val="00473452"/>
    <w:rsid w:val="004738DD"/>
    <w:rsid w:val="0047428C"/>
    <w:rsid w:val="0047432C"/>
    <w:rsid w:val="00474514"/>
    <w:rsid w:val="00474739"/>
    <w:rsid w:val="00475964"/>
    <w:rsid w:val="00476673"/>
    <w:rsid w:val="00477703"/>
    <w:rsid w:val="00477901"/>
    <w:rsid w:val="004800C6"/>
    <w:rsid w:val="004810D6"/>
    <w:rsid w:val="004813E8"/>
    <w:rsid w:val="00481CED"/>
    <w:rsid w:val="0048220C"/>
    <w:rsid w:val="004825EF"/>
    <w:rsid w:val="0048266C"/>
    <w:rsid w:val="00482769"/>
    <w:rsid w:val="00482D01"/>
    <w:rsid w:val="00482D51"/>
    <w:rsid w:val="00483162"/>
    <w:rsid w:val="00484F03"/>
    <w:rsid w:val="00485264"/>
    <w:rsid w:val="004852E1"/>
    <w:rsid w:val="00485396"/>
    <w:rsid w:val="004855B9"/>
    <w:rsid w:val="00485B09"/>
    <w:rsid w:val="004862C4"/>
    <w:rsid w:val="00486868"/>
    <w:rsid w:val="00486F55"/>
    <w:rsid w:val="004871A3"/>
    <w:rsid w:val="004872BD"/>
    <w:rsid w:val="0048746B"/>
    <w:rsid w:val="004879C8"/>
    <w:rsid w:val="00487EB5"/>
    <w:rsid w:val="004913A8"/>
    <w:rsid w:val="0049185B"/>
    <w:rsid w:val="00491AB1"/>
    <w:rsid w:val="00492643"/>
    <w:rsid w:val="00492A3D"/>
    <w:rsid w:val="00493E94"/>
    <w:rsid w:val="00494717"/>
    <w:rsid w:val="0049482F"/>
    <w:rsid w:val="0049590D"/>
    <w:rsid w:val="00495AC2"/>
    <w:rsid w:val="0049686B"/>
    <w:rsid w:val="0049687F"/>
    <w:rsid w:val="00496896"/>
    <w:rsid w:val="00496C10"/>
    <w:rsid w:val="00496CAC"/>
    <w:rsid w:val="00497386"/>
    <w:rsid w:val="004A02AA"/>
    <w:rsid w:val="004A04DF"/>
    <w:rsid w:val="004A091F"/>
    <w:rsid w:val="004A1018"/>
    <w:rsid w:val="004A1885"/>
    <w:rsid w:val="004A1E0C"/>
    <w:rsid w:val="004A1E8B"/>
    <w:rsid w:val="004A2170"/>
    <w:rsid w:val="004A26A1"/>
    <w:rsid w:val="004A27E3"/>
    <w:rsid w:val="004A288B"/>
    <w:rsid w:val="004A2BEA"/>
    <w:rsid w:val="004A2D5F"/>
    <w:rsid w:val="004A32AE"/>
    <w:rsid w:val="004A3683"/>
    <w:rsid w:val="004A3F71"/>
    <w:rsid w:val="004A42AB"/>
    <w:rsid w:val="004A4402"/>
    <w:rsid w:val="004A4F17"/>
    <w:rsid w:val="004A51BA"/>
    <w:rsid w:val="004A5492"/>
    <w:rsid w:val="004A6CB6"/>
    <w:rsid w:val="004A7489"/>
    <w:rsid w:val="004A7668"/>
    <w:rsid w:val="004B0138"/>
    <w:rsid w:val="004B02CB"/>
    <w:rsid w:val="004B0598"/>
    <w:rsid w:val="004B085D"/>
    <w:rsid w:val="004B0EA2"/>
    <w:rsid w:val="004B2123"/>
    <w:rsid w:val="004B23CC"/>
    <w:rsid w:val="004B2F74"/>
    <w:rsid w:val="004B3856"/>
    <w:rsid w:val="004B3AED"/>
    <w:rsid w:val="004B3DB5"/>
    <w:rsid w:val="004B425D"/>
    <w:rsid w:val="004B53BB"/>
    <w:rsid w:val="004B686E"/>
    <w:rsid w:val="004B6B5B"/>
    <w:rsid w:val="004B72B3"/>
    <w:rsid w:val="004C0A1A"/>
    <w:rsid w:val="004C0AEE"/>
    <w:rsid w:val="004C17DD"/>
    <w:rsid w:val="004C1E5B"/>
    <w:rsid w:val="004C231B"/>
    <w:rsid w:val="004C32DD"/>
    <w:rsid w:val="004C342B"/>
    <w:rsid w:val="004C3B6D"/>
    <w:rsid w:val="004C3D54"/>
    <w:rsid w:val="004C4370"/>
    <w:rsid w:val="004C458C"/>
    <w:rsid w:val="004C4A26"/>
    <w:rsid w:val="004C53A4"/>
    <w:rsid w:val="004C6190"/>
    <w:rsid w:val="004C776B"/>
    <w:rsid w:val="004C7B45"/>
    <w:rsid w:val="004D022C"/>
    <w:rsid w:val="004D1871"/>
    <w:rsid w:val="004D20C3"/>
    <w:rsid w:val="004D2C07"/>
    <w:rsid w:val="004D3380"/>
    <w:rsid w:val="004D4393"/>
    <w:rsid w:val="004D43BC"/>
    <w:rsid w:val="004D47E8"/>
    <w:rsid w:val="004D549E"/>
    <w:rsid w:val="004D5984"/>
    <w:rsid w:val="004D6FBD"/>
    <w:rsid w:val="004D701D"/>
    <w:rsid w:val="004D786E"/>
    <w:rsid w:val="004D7E0C"/>
    <w:rsid w:val="004E0A0D"/>
    <w:rsid w:val="004E0B3F"/>
    <w:rsid w:val="004E0DFF"/>
    <w:rsid w:val="004E10E7"/>
    <w:rsid w:val="004E1B2A"/>
    <w:rsid w:val="004E1D07"/>
    <w:rsid w:val="004E2210"/>
    <w:rsid w:val="004E29AA"/>
    <w:rsid w:val="004E30B2"/>
    <w:rsid w:val="004E3232"/>
    <w:rsid w:val="004E35B4"/>
    <w:rsid w:val="004E4377"/>
    <w:rsid w:val="004E4A73"/>
    <w:rsid w:val="004E4D5F"/>
    <w:rsid w:val="004E4F76"/>
    <w:rsid w:val="004E5E4B"/>
    <w:rsid w:val="004E67BC"/>
    <w:rsid w:val="004E6914"/>
    <w:rsid w:val="004E6A9B"/>
    <w:rsid w:val="004E71EF"/>
    <w:rsid w:val="004E77E5"/>
    <w:rsid w:val="004E7FB4"/>
    <w:rsid w:val="004F0DF1"/>
    <w:rsid w:val="004F1C82"/>
    <w:rsid w:val="004F1DF9"/>
    <w:rsid w:val="004F1E80"/>
    <w:rsid w:val="004F21C0"/>
    <w:rsid w:val="004F4A4D"/>
    <w:rsid w:val="004F601C"/>
    <w:rsid w:val="004F64A0"/>
    <w:rsid w:val="004F686E"/>
    <w:rsid w:val="004F6C25"/>
    <w:rsid w:val="004F6C6E"/>
    <w:rsid w:val="004F7136"/>
    <w:rsid w:val="004F714D"/>
    <w:rsid w:val="004F7729"/>
    <w:rsid w:val="004F78DB"/>
    <w:rsid w:val="004F7DEB"/>
    <w:rsid w:val="00500DF9"/>
    <w:rsid w:val="00500E40"/>
    <w:rsid w:val="005011A6"/>
    <w:rsid w:val="005017E5"/>
    <w:rsid w:val="00501C2A"/>
    <w:rsid w:val="00502568"/>
    <w:rsid w:val="00502E46"/>
    <w:rsid w:val="0050332C"/>
    <w:rsid w:val="00503FD2"/>
    <w:rsid w:val="005051A4"/>
    <w:rsid w:val="0050535F"/>
    <w:rsid w:val="00505A54"/>
    <w:rsid w:val="00505ADD"/>
    <w:rsid w:val="005066C1"/>
    <w:rsid w:val="00507F3B"/>
    <w:rsid w:val="00510198"/>
    <w:rsid w:val="0051063A"/>
    <w:rsid w:val="00510E31"/>
    <w:rsid w:val="00510F61"/>
    <w:rsid w:val="00512B81"/>
    <w:rsid w:val="00512F2C"/>
    <w:rsid w:val="0051353E"/>
    <w:rsid w:val="0051489A"/>
    <w:rsid w:val="00515E99"/>
    <w:rsid w:val="005163AA"/>
    <w:rsid w:val="00516D4D"/>
    <w:rsid w:val="00516DE2"/>
    <w:rsid w:val="00517D1C"/>
    <w:rsid w:val="00517D2E"/>
    <w:rsid w:val="005212AD"/>
    <w:rsid w:val="00521659"/>
    <w:rsid w:val="00521D7C"/>
    <w:rsid w:val="00521E0F"/>
    <w:rsid w:val="00521F5D"/>
    <w:rsid w:val="00522BC2"/>
    <w:rsid w:val="005247C3"/>
    <w:rsid w:val="005247F0"/>
    <w:rsid w:val="005249B1"/>
    <w:rsid w:val="00524E4F"/>
    <w:rsid w:val="0052510D"/>
    <w:rsid w:val="00525AB9"/>
    <w:rsid w:val="005260B8"/>
    <w:rsid w:val="00526A78"/>
    <w:rsid w:val="005276B9"/>
    <w:rsid w:val="005276E0"/>
    <w:rsid w:val="005304B1"/>
    <w:rsid w:val="005330F2"/>
    <w:rsid w:val="0053313D"/>
    <w:rsid w:val="0053363A"/>
    <w:rsid w:val="00533F0F"/>
    <w:rsid w:val="005342CE"/>
    <w:rsid w:val="00534A6B"/>
    <w:rsid w:val="00534C0D"/>
    <w:rsid w:val="00535BF4"/>
    <w:rsid w:val="00535ECF"/>
    <w:rsid w:val="00536E7E"/>
    <w:rsid w:val="005372B3"/>
    <w:rsid w:val="00537ACE"/>
    <w:rsid w:val="00540F0E"/>
    <w:rsid w:val="005416BC"/>
    <w:rsid w:val="0054178F"/>
    <w:rsid w:val="00542A1D"/>
    <w:rsid w:val="00542FB8"/>
    <w:rsid w:val="00543D4A"/>
    <w:rsid w:val="00543FE0"/>
    <w:rsid w:val="00544E3E"/>
    <w:rsid w:val="0054583A"/>
    <w:rsid w:val="00545937"/>
    <w:rsid w:val="005471C1"/>
    <w:rsid w:val="00547584"/>
    <w:rsid w:val="005479CA"/>
    <w:rsid w:val="00547A69"/>
    <w:rsid w:val="00550B39"/>
    <w:rsid w:val="00551707"/>
    <w:rsid w:val="00551F71"/>
    <w:rsid w:val="00552889"/>
    <w:rsid w:val="00552C6B"/>
    <w:rsid w:val="005536BA"/>
    <w:rsid w:val="00553D16"/>
    <w:rsid w:val="0055471B"/>
    <w:rsid w:val="00554CEC"/>
    <w:rsid w:val="00554E17"/>
    <w:rsid w:val="005553A5"/>
    <w:rsid w:val="005554DF"/>
    <w:rsid w:val="005559C6"/>
    <w:rsid w:val="00556216"/>
    <w:rsid w:val="00556AFD"/>
    <w:rsid w:val="00557589"/>
    <w:rsid w:val="00557BFC"/>
    <w:rsid w:val="005603A5"/>
    <w:rsid w:val="005608E0"/>
    <w:rsid w:val="00560CB8"/>
    <w:rsid w:val="005611E9"/>
    <w:rsid w:val="0056150C"/>
    <w:rsid w:val="0056164F"/>
    <w:rsid w:val="00561EEE"/>
    <w:rsid w:val="00562672"/>
    <w:rsid w:val="00562A5A"/>
    <w:rsid w:val="0056458F"/>
    <w:rsid w:val="00564950"/>
    <w:rsid w:val="00564EF1"/>
    <w:rsid w:val="00565508"/>
    <w:rsid w:val="005662CE"/>
    <w:rsid w:val="0056641D"/>
    <w:rsid w:val="0056678C"/>
    <w:rsid w:val="005667E3"/>
    <w:rsid w:val="005669EC"/>
    <w:rsid w:val="00566ABC"/>
    <w:rsid w:val="00566D64"/>
    <w:rsid w:val="00567077"/>
    <w:rsid w:val="00567670"/>
    <w:rsid w:val="005676F2"/>
    <w:rsid w:val="00567B44"/>
    <w:rsid w:val="00567C92"/>
    <w:rsid w:val="00570C1F"/>
    <w:rsid w:val="005712F8"/>
    <w:rsid w:val="00571B61"/>
    <w:rsid w:val="0057377B"/>
    <w:rsid w:val="00573F5B"/>
    <w:rsid w:val="0057427E"/>
    <w:rsid w:val="0057475A"/>
    <w:rsid w:val="00574B8A"/>
    <w:rsid w:val="00574DF3"/>
    <w:rsid w:val="00574F4B"/>
    <w:rsid w:val="005758E7"/>
    <w:rsid w:val="00575D46"/>
    <w:rsid w:val="00576B71"/>
    <w:rsid w:val="00577C15"/>
    <w:rsid w:val="00580B73"/>
    <w:rsid w:val="00580F83"/>
    <w:rsid w:val="00581C99"/>
    <w:rsid w:val="00581D57"/>
    <w:rsid w:val="0058223F"/>
    <w:rsid w:val="005824E1"/>
    <w:rsid w:val="00583ACB"/>
    <w:rsid w:val="00583E75"/>
    <w:rsid w:val="00584B35"/>
    <w:rsid w:val="00585C86"/>
    <w:rsid w:val="00585F7F"/>
    <w:rsid w:val="0058707E"/>
    <w:rsid w:val="005905AA"/>
    <w:rsid w:val="00590795"/>
    <w:rsid w:val="00590AC3"/>
    <w:rsid w:val="00590C32"/>
    <w:rsid w:val="00590CB9"/>
    <w:rsid w:val="005910E2"/>
    <w:rsid w:val="005917B7"/>
    <w:rsid w:val="005921A3"/>
    <w:rsid w:val="005923D1"/>
    <w:rsid w:val="005924C4"/>
    <w:rsid w:val="00593354"/>
    <w:rsid w:val="00594A3C"/>
    <w:rsid w:val="00594ABC"/>
    <w:rsid w:val="00594E49"/>
    <w:rsid w:val="00595598"/>
    <w:rsid w:val="005956DC"/>
    <w:rsid w:val="00595E24"/>
    <w:rsid w:val="00596BC2"/>
    <w:rsid w:val="00596CA4"/>
    <w:rsid w:val="00597183"/>
    <w:rsid w:val="005975AB"/>
    <w:rsid w:val="005A07BD"/>
    <w:rsid w:val="005A0CE1"/>
    <w:rsid w:val="005A17C8"/>
    <w:rsid w:val="005A1B13"/>
    <w:rsid w:val="005A1C2D"/>
    <w:rsid w:val="005A2655"/>
    <w:rsid w:val="005A3426"/>
    <w:rsid w:val="005A41B5"/>
    <w:rsid w:val="005A5550"/>
    <w:rsid w:val="005A5622"/>
    <w:rsid w:val="005A60E0"/>
    <w:rsid w:val="005B0653"/>
    <w:rsid w:val="005B0A34"/>
    <w:rsid w:val="005B0D89"/>
    <w:rsid w:val="005B23B8"/>
    <w:rsid w:val="005B2C2A"/>
    <w:rsid w:val="005B4E21"/>
    <w:rsid w:val="005B4E23"/>
    <w:rsid w:val="005B4F8E"/>
    <w:rsid w:val="005B6642"/>
    <w:rsid w:val="005B6DE1"/>
    <w:rsid w:val="005B6F1E"/>
    <w:rsid w:val="005C1CAF"/>
    <w:rsid w:val="005C2EE4"/>
    <w:rsid w:val="005C3DBC"/>
    <w:rsid w:val="005C43E3"/>
    <w:rsid w:val="005C4796"/>
    <w:rsid w:val="005C4C49"/>
    <w:rsid w:val="005C58E5"/>
    <w:rsid w:val="005C5B11"/>
    <w:rsid w:val="005C5F5A"/>
    <w:rsid w:val="005C77CE"/>
    <w:rsid w:val="005C7CD4"/>
    <w:rsid w:val="005D0725"/>
    <w:rsid w:val="005D0E19"/>
    <w:rsid w:val="005D1F0E"/>
    <w:rsid w:val="005D2006"/>
    <w:rsid w:val="005D2849"/>
    <w:rsid w:val="005D2867"/>
    <w:rsid w:val="005D2DCF"/>
    <w:rsid w:val="005D3396"/>
    <w:rsid w:val="005D43D2"/>
    <w:rsid w:val="005D475D"/>
    <w:rsid w:val="005D4B7E"/>
    <w:rsid w:val="005D6017"/>
    <w:rsid w:val="005D60E1"/>
    <w:rsid w:val="005D689A"/>
    <w:rsid w:val="005D6B71"/>
    <w:rsid w:val="005D7249"/>
    <w:rsid w:val="005D7775"/>
    <w:rsid w:val="005E10B4"/>
    <w:rsid w:val="005E232E"/>
    <w:rsid w:val="005E29FF"/>
    <w:rsid w:val="005E3C66"/>
    <w:rsid w:val="005E3D78"/>
    <w:rsid w:val="005E4CA7"/>
    <w:rsid w:val="005E54F7"/>
    <w:rsid w:val="005E5B2F"/>
    <w:rsid w:val="005E6E17"/>
    <w:rsid w:val="005E7B12"/>
    <w:rsid w:val="005F086E"/>
    <w:rsid w:val="005F17B6"/>
    <w:rsid w:val="005F233D"/>
    <w:rsid w:val="005F28C6"/>
    <w:rsid w:val="005F3194"/>
    <w:rsid w:val="005F34C4"/>
    <w:rsid w:val="005F3E4E"/>
    <w:rsid w:val="005F3F59"/>
    <w:rsid w:val="005F41FB"/>
    <w:rsid w:val="005F4307"/>
    <w:rsid w:val="005F5767"/>
    <w:rsid w:val="005F5B91"/>
    <w:rsid w:val="005F5C23"/>
    <w:rsid w:val="005F6D86"/>
    <w:rsid w:val="005F6E6C"/>
    <w:rsid w:val="005F719C"/>
    <w:rsid w:val="005F7804"/>
    <w:rsid w:val="005F7F22"/>
    <w:rsid w:val="006008B5"/>
    <w:rsid w:val="0060092C"/>
    <w:rsid w:val="00600C6F"/>
    <w:rsid w:val="00601705"/>
    <w:rsid w:val="00601920"/>
    <w:rsid w:val="0060264C"/>
    <w:rsid w:val="0060272B"/>
    <w:rsid w:val="006033AE"/>
    <w:rsid w:val="00603EBC"/>
    <w:rsid w:val="006047D0"/>
    <w:rsid w:val="00604D0A"/>
    <w:rsid w:val="00605485"/>
    <w:rsid w:val="006058B1"/>
    <w:rsid w:val="006058F6"/>
    <w:rsid w:val="0060786E"/>
    <w:rsid w:val="006104FE"/>
    <w:rsid w:val="00611219"/>
    <w:rsid w:val="00611262"/>
    <w:rsid w:val="006113EA"/>
    <w:rsid w:val="00612146"/>
    <w:rsid w:val="0061214B"/>
    <w:rsid w:val="006127F9"/>
    <w:rsid w:val="00613312"/>
    <w:rsid w:val="00613591"/>
    <w:rsid w:val="0061363C"/>
    <w:rsid w:val="00613F12"/>
    <w:rsid w:val="0061469C"/>
    <w:rsid w:val="006146BD"/>
    <w:rsid w:val="0061485A"/>
    <w:rsid w:val="00615B0C"/>
    <w:rsid w:val="00616DC6"/>
    <w:rsid w:val="0061771F"/>
    <w:rsid w:val="00620955"/>
    <w:rsid w:val="00620CE1"/>
    <w:rsid w:val="00620DAF"/>
    <w:rsid w:val="00621FF6"/>
    <w:rsid w:val="00622436"/>
    <w:rsid w:val="00623172"/>
    <w:rsid w:val="006233B4"/>
    <w:rsid w:val="006248CF"/>
    <w:rsid w:val="00624B5B"/>
    <w:rsid w:val="0062585C"/>
    <w:rsid w:val="00625B16"/>
    <w:rsid w:val="00626AD3"/>
    <w:rsid w:val="00627155"/>
    <w:rsid w:val="006306E3"/>
    <w:rsid w:val="006308AA"/>
    <w:rsid w:val="00631FD4"/>
    <w:rsid w:val="006320CB"/>
    <w:rsid w:val="00632608"/>
    <w:rsid w:val="00633611"/>
    <w:rsid w:val="006336D3"/>
    <w:rsid w:val="006337E8"/>
    <w:rsid w:val="00633C33"/>
    <w:rsid w:val="00634089"/>
    <w:rsid w:val="00634C41"/>
    <w:rsid w:val="00635370"/>
    <w:rsid w:val="00635E6B"/>
    <w:rsid w:val="00637036"/>
    <w:rsid w:val="006373B1"/>
    <w:rsid w:val="00637B40"/>
    <w:rsid w:val="00640D34"/>
    <w:rsid w:val="0064107B"/>
    <w:rsid w:val="0064130D"/>
    <w:rsid w:val="006419C1"/>
    <w:rsid w:val="00641F68"/>
    <w:rsid w:val="00642062"/>
    <w:rsid w:val="00642780"/>
    <w:rsid w:val="00643342"/>
    <w:rsid w:val="006435A4"/>
    <w:rsid w:val="0064379B"/>
    <w:rsid w:val="006437ED"/>
    <w:rsid w:val="00643977"/>
    <w:rsid w:val="006446E1"/>
    <w:rsid w:val="0064689A"/>
    <w:rsid w:val="00646ADB"/>
    <w:rsid w:val="00646D40"/>
    <w:rsid w:val="00651AD2"/>
    <w:rsid w:val="0065228C"/>
    <w:rsid w:val="0065287E"/>
    <w:rsid w:val="00652E4B"/>
    <w:rsid w:val="00653EAC"/>
    <w:rsid w:val="0065430D"/>
    <w:rsid w:val="00654925"/>
    <w:rsid w:val="00654A3A"/>
    <w:rsid w:val="0065536D"/>
    <w:rsid w:val="00655463"/>
    <w:rsid w:val="006557AD"/>
    <w:rsid w:val="00655E11"/>
    <w:rsid w:val="0065637C"/>
    <w:rsid w:val="006574E2"/>
    <w:rsid w:val="00657B1A"/>
    <w:rsid w:val="00661AC5"/>
    <w:rsid w:val="00661B3E"/>
    <w:rsid w:val="006621C5"/>
    <w:rsid w:val="0066289B"/>
    <w:rsid w:val="00663B59"/>
    <w:rsid w:val="00663C81"/>
    <w:rsid w:val="00664ED9"/>
    <w:rsid w:val="006650A7"/>
    <w:rsid w:val="00665A3A"/>
    <w:rsid w:val="00665B7F"/>
    <w:rsid w:val="0066604D"/>
    <w:rsid w:val="00666072"/>
    <w:rsid w:val="00666BBB"/>
    <w:rsid w:val="00667CD4"/>
    <w:rsid w:val="0067054B"/>
    <w:rsid w:val="0067101A"/>
    <w:rsid w:val="0067157D"/>
    <w:rsid w:val="00671CE6"/>
    <w:rsid w:val="00673370"/>
    <w:rsid w:val="00673514"/>
    <w:rsid w:val="00673773"/>
    <w:rsid w:val="00673A98"/>
    <w:rsid w:val="00673D8C"/>
    <w:rsid w:val="006744B7"/>
    <w:rsid w:val="0067505A"/>
    <w:rsid w:val="0067615F"/>
    <w:rsid w:val="00676702"/>
    <w:rsid w:val="00677805"/>
    <w:rsid w:val="00677A93"/>
    <w:rsid w:val="00677B49"/>
    <w:rsid w:val="00680BA4"/>
    <w:rsid w:val="00680EF8"/>
    <w:rsid w:val="0068226D"/>
    <w:rsid w:val="006822A8"/>
    <w:rsid w:val="00683CCA"/>
    <w:rsid w:val="0068411B"/>
    <w:rsid w:val="006847B0"/>
    <w:rsid w:val="00684A9D"/>
    <w:rsid w:val="00684D79"/>
    <w:rsid w:val="006864E0"/>
    <w:rsid w:val="006907D9"/>
    <w:rsid w:val="0069104A"/>
    <w:rsid w:val="006914EA"/>
    <w:rsid w:val="00692679"/>
    <w:rsid w:val="006932C9"/>
    <w:rsid w:val="0069336C"/>
    <w:rsid w:val="00693580"/>
    <w:rsid w:val="00693DAC"/>
    <w:rsid w:val="006941FB"/>
    <w:rsid w:val="0069487B"/>
    <w:rsid w:val="00696016"/>
    <w:rsid w:val="00696415"/>
    <w:rsid w:val="0069678B"/>
    <w:rsid w:val="00696BFD"/>
    <w:rsid w:val="00697101"/>
    <w:rsid w:val="00697452"/>
    <w:rsid w:val="006974CE"/>
    <w:rsid w:val="006979B8"/>
    <w:rsid w:val="00697F09"/>
    <w:rsid w:val="006A0A6B"/>
    <w:rsid w:val="006A1293"/>
    <w:rsid w:val="006A142E"/>
    <w:rsid w:val="006A18F3"/>
    <w:rsid w:val="006A18FD"/>
    <w:rsid w:val="006A20A0"/>
    <w:rsid w:val="006A2677"/>
    <w:rsid w:val="006A2EEC"/>
    <w:rsid w:val="006A3409"/>
    <w:rsid w:val="006A4828"/>
    <w:rsid w:val="006A527A"/>
    <w:rsid w:val="006A5F37"/>
    <w:rsid w:val="006A6115"/>
    <w:rsid w:val="006A61A0"/>
    <w:rsid w:val="006A6537"/>
    <w:rsid w:val="006A731D"/>
    <w:rsid w:val="006A78D6"/>
    <w:rsid w:val="006B038F"/>
    <w:rsid w:val="006B1690"/>
    <w:rsid w:val="006B1702"/>
    <w:rsid w:val="006B2064"/>
    <w:rsid w:val="006B2075"/>
    <w:rsid w:val="006B22C5"/>
    <w:rsid w:val="006B24C8"/>
    <w:rsid w:val="006B2F6B"/>
    <w:rsid w:val="006B41FC"/>
    <w:rsid w:val="006B43F6"/>
    <w:rsid w:val="006B7374"/>
    <w:rsid w:val="006C00B6"/>
    <w:rsid w:val="006C0C81"/>
    <w:rsid w:val="006C2488"/>
    <w:rsid w:val="006C2B97"/>
    <w:rsid w:val="006C52DC"/>
    <w:rsid w:val="006C53BE"/>
    <w:rsid w:val="006C5659"/>
    <w:rsid w:val="006C6395"/>
    <w:rsid w:val="006C7CF1"/>
    <w:rsid w:val="006C7D7F"/>
    <w:rsid w:val="006D02B0"/>
    <w:rsid w:val="006D06CF"/>
    <w:rsid w:val="006D0B1E"/>
    <w:rsid w:val="006D0D31"/>
    <w:rsid w:val="006D1CA6"/>
    <w:rsid w:val="006D2058"/>
    <w:rsid w:val="006D2201"/>
    <w:rsid w:val="006D2258"/>
    <w:rsid w:val="006D28EB"/>
    <w:rsid w:val="006D2926"/>
    <w:rsid w:val="006D29B7"/>
    <w:rsid w:val="006D29F5"/>
    <w:rsid w:val="006D3285"/>
    <w:rsid w:val="006D3B11"/>
    <w:rsid w:val="006D44EA"/>
    <w:rsid w:val="006D6302"/>
    <w:rsid w:val="006D639C"/>
    <w:rsid w:val="006D7B43"/>
    <w:rsid w:val="006E01B2"/>
    <w:rsid w:val="006E1139"/>
    <w:rsid w:val="006E1337"/>
    <w:rsid w:val="006E1603"/>
    <w:rsid w:val="006E20DD"/>
    <w:rsid w:val="006E2D08"/>
    <w:rsid w:val="006E30F7"/>
    <w:rsid w:val="006E37F0"/>
    <w:rsid w:val="006E416F"/>
    <w:rsid w:val="006E42B7"/>
    <w:rsid w:val="006E4B25"/>
    <w:rsid w:val="006E4EB2"/>
    <w:rsid w:val="006E515B"/>
    <w:rsid w:val="006E5B3E"/>
    <w:rsid w:val="006E5CF5"/>
    <w:rsid w:val="006E5D87"/>
    <w:rsid w:val="006E5FFA"/>
    <w:rsid w:val="006E6D3B"/>
    <w:rsid w:val="006E6ED2"/>
    <w:rsid w:val="006E7732"/>
    <w:rsid w:val="006F036A"/>
    <w:rsid w:val="006F0C18"/>
    <w:rsid w:val="006F1458"/>
    <w:rsid w:val="006F3FD9"/>
    <w:rsid w:val="006F406A"/>
    <w:rsid w:val="006F4B7B"/>
    <w:rsid w:val="006F547F"/>
    <w:rsid w:val="006F57D5"/>
    <w:rsid w:val="006F6737"/>
    <w:rsid w:val="006F6788"/>
    <w:rsid w:val="006F67CB"/>
    <w:rsid w:val="006F6CD6"/>
    <w:rsid w:val="006F7266"/>
    <w:rsid w:val="006F77A9"/>
    <w:rsid w:val="006F79C6"/>
    <w:rsid w:val="00700743"/>
    <w:rsid w:val="00700893"/>
    <w:rsid w:val="00701516"/>
    <w:rsid w:val="00701997"/>
    <w:rsid w:val="00702542"/>
    <w:rsid w:val="00702DBB"/>
    <w:rsid w:val="00702EDB"/>
    <w:rsid w:val="00703113"/>
    <w:rsid w:val="007034D2"/>
    <w:rsid w:val="0070362C"/>
    <w:rsid w:val="00703C87"/>
    <w:rsid w:val="0070515D"/>
    <w:rsid w:val="007055F8"/>
    <w:rsid w:val="0070689A"/>
    <w:rsid w:val="0070703C"/>
    <w:rsid w:val="00711C34"/>
    <w:rsid w:val="007121E7"/>
    <w:rsid w:val="00712DBA"/>
    <w:rsid w:val="00713B4F"/>
    <w:rsid w:val="00713CF0"/>
    <w:rsid w:val="00714153"/>
    <w:rsid w:val="007144D6"/>
    <w:rsid w:val="007145C5"/>
    <w:rsid w:val="00714880"/>
    <w:rsid w:val="0071597C"/>
    <w:rsid w:val="00715DF4"/>
    <w:rsid w:val="007164A5"/>
    <w:rsid w:val="00716A7E"/>
    <w:rsid w:val="00716F91"/>
    <w:rsid w:val="00717745"/>
    <w:rsid w:val="007178C6"/>
    <w:rsid w:val="007179C1"/>
    <w:rsid w:val="00717DDD"/>
    <w:rsid w:val="007202E0"/>
    <w:rsid w:val="007209B2"/>
    <w:rsid w:val="00721894"/>
    <w:rsid w:val="0072207C"/>
    <w:rsid w:val="0072324B"/>
    <w:rsid w:val="00724095"/>
    <w:rsid w:val="00724182"/>
    <w:rsid w:val="0072446B"/>
    <w:rsid w:val="00724E40"/>
    <w:rsid w:val="007256B6"/>
    <w:rsid w:val="00725A61"/>
    <w:rsid w:val="00725F78"/>
    <w:rsid w:val="00726644"/>
    <w:rsid w:val="007266C3"/>
    <w:rsid w:val="00727F6F"/>
    <w:rsid w:val="00730977"/>
    <w:rsid w:val="00730981"/>
    <w:rsid w:val="00730DA2"/>
    <w:rsid w:val="00731B11"/>
    <w:rsid w:val="00731BDC"/>
    <w:rsid w:val="00731E03"/>
    <w:rsid w:val="0073227B"/>
    <w:rsid w:val="007323F9"/>
    <w:rsid w:val="007338AE"/>
    <w:rsid w:val="00733E9C"/>
    <w:rsid w:val="0073500C"/>
    <w:rsid w:val="007351EF"/>
    <w:rsid w:val="0073545C"/>
    <w:rsid w:val="00735752"/>
    <w:rsid w:val="00736912"/>
    <w:rsid w:val="00736E5D"/>
    <w:rsid w:val="00737511"/>
    <w:rsid w:val="00740753"/>
    <w:rsid w:val="00741443"/>
    <w:rsid w:val="00741CBA"/>
    <w:rsid w:val="0074207B"/>
    <w:rsid w:val="00743F32"/>
    <w:rsid w:val="00744986"/>
    <w:rsid w:val="00744A62"/>
    <w:rsid w:val="00744C61"/>
    <w:rsid w:val="00745543"/>
    <w:rsid w:val="00745591"/>
    <w:rsid w:val="00745A41"/>
    <w:rsid w:val="00745AD7"/>
    <w:rsid w:val="00745B0B"/>
    <w:rsid w:val="007464C0"/>
    <w:rsid w:val="00746DF0"/>
    <w:rsid w:val="00750559"/>
    <w:rsid w:val="00750DA7"/>
    <w:rsid w:val="00751ABC"/>
    <w:rsid w:val="00751B83"/>
    <w:rsid w:val="00753BE7"/>
    <w:rsid w:val="00753E30"/>
    <w:rsid w:val="007545C6"/>
    <w:rsid w:val="0075539F"/>
    <w:rsid w:val="007559A5"/>
    <w:rsid w:val="007559B6"/>
    <w:rsid w:val="007600FF"/>
    <w:rsid w:val="007607E9"/>
    <w:rsid w:val="00760844"/>
    <w:rsid w:val="00760B5C"/>
    <w:rsid w:val="007615DD"/>
    <w:rsid w:val="007618D8"/>
    <w:rsid w:val="00761E91"/>
    <w:rsid w:val="00762778"/>
    <w:rsid w:val="007645F5"/>
    <w:rsid w:val="00764CF2"/>
    <w:rsid w:val="00764F9A"/>
    <w:rsid w:val="007653C2"/>
    <w:rsid w:val="0076542A"/>
    <w:rsid w:val="007654FA"/>
    <w:rsid w:val="007658B1"/>
    <w:rsid w:val="00765A91"/>
    <w:rsid w:val="00765BC5"/>
    <w:rsid w:val="007671E7"/>
    <w:rsid w:val="00767A4B"/>
    <w:rsid w:val="00770347"/>
    <w:rsid w:val="00770405"/>
    <w:rsid w:val="00770A96"/>
    <w:rsid w:val="00771E99"/>
    <w:rsid w:val="00772D22"/>
    <w:rsid w:val="00772EBE"/>
    <w:rsid w:val="0077366D"/>
    <w:rsid w:val="00773D44"/>
    <w:rsid w:val="00773FD1"/>
    <w:rsid w:val="0077481A"/>
    <w:rsid w:val="00774F86"/>
    <w:rsid w:val="00775358"/>
    <w:rsid w:val="007765D8"/>
    <w:rsid w:val="0077682A"/>
    <w:rsid w:val="0077723F"/>
    <w:rsid w:val="00780122"/>
    <w:rsid w:val="00780BFC"/>
    <w:rsid w:val="00780CFD"/>
    <w:rsid w:val="00781034"/>
    <w:rsid w:val="00781B51"/>
    <w:rsid w:val="00781CA7"/>
    <w:rsid w:val="00782575"/>
    <w:rsid w:val="007825A2"/>
    <w:rsid w:val="007828FA"/>
    <w:rsid w:val="00783B5F"/>
    <w:rsid w:val="00784A7D"/>
    <w:rsid w:val="00784C3F"/>
    <w:rsid w:val="0078522F"/>
    <w:rsid w:val="007859F0"/>
    <w:rsid w:val="00785E9C"/>
    <w:rsid w:val="00787423"/>
    <w:rsid w:val="007874E9"/>
    <w:rsid w:val="00787BCD"/>
    <w:rsid w:val="00790107"/>
    <w:rsid w:val="00790CB5"/>
    <w:rsid w:val="00791E20"/>
    <w:rsid w:val="00791F7C"/>
    <w:rsid w:val="007925EF"/>
    <w:rsid w:val="0079325A"/>
    <w:rsid w:val="007933CF"/>
    <w:rsid w:val="00793A30"/>
    <w:rsid w:val="0079457C"/>
    <w:rsid w:val="007946AF"/>
    <w:rsid w:val="00794C1C"/>
    <w:rsid w:val="0079508B"/>
    <w:rsid w:val="007951B4"/>
    <w:rsid w:val="007951E1"/>
    <w:rsid w:val="007951FA"/>
    <w:rsid w:val="00795AB1"/>
    <w:rsid w:val="007A0E30"/>
    <w:rsid w:val="007A233A"/>
    <w:rsid w:val="007A241E"/>
    <w:rsid w:val="007A3417"/>
    <w:rsid w:val="007A3EC8"/>
    <w:rsid w:val="007A40A0"/>
    <w:rsid w:val="007A429A"/>
    <w:rsid w:val="007A44F0"/>
    <w:rsid w:val="007A494A"/>
    <w:rsid w:val="007A6287"/>
    <w:rsid w:val="007A6DDB"/>
    <w:rsid w:val="007B0350"/>
    <w:rsid w:val="007B13A5"/>
    <w:rsid w:val="007B1BFC"/>
    <w:rsid w:val="007B20DC"/>
    <w:rsid w:val="007B23E7"/>
    <w:rsid w:val="007B36BA"/>
    <w:rsid w:val="007B48DE"/>
    <w:rsid w:val="007B4B23"/>
    <w:rsid w:val="007B5DAD"/>
    <w:rsid w:val="007B62D8"/>
    <w:rsid w:val="007B658B"/>
    <w:rsid w:val="007B6832"/>
    <w:rsid w:val="007B6BDA"/>
    <w:rsid w:val="007B767E"/>
    <w:rsid w:val="007C015E"/>
    <w:rsid w:val="007C042E"/>
    <w:rsid w:val="007C374B"/>
    <w:rsid w:val="007C37CF"/>
    <w:rsid w:val="007C391B"/>
    <w:rsid w:val="007C4189"/>
    <w:rsid w:val="007C512A"/>
    <w:rsid w:val="007C62E7"/>
    <w:rsid w:val="007C6582"/>
    <w:rsid w:val="007C6A5B"/>
    <w:rsid w:val="007C7196"/>
    <w:rsid w:val="007C750D"/>
    <w:rsid w:val="007C7D18"/>
    <w:rsid w:val="007C7D72"/>
    <w:rsid w:val="007C7F34"/>
    <w:rsid w:val="007C7F7F"/>
    <w:rsid w:val="007D0469"/>
    <w:rsid w:val="007D0CA9"/>
    <w:rsid w:val="007D0D4D"/>
    <w:rsid w:val="007D17F0"/>
    <w:rsid w:val="007D2039"/>
    <w:rsid w:val="007D2C6E"/>
    <w:rsid w:val="007D2D23"/>
    <w:rsid w:val="007D39D2"/>
    <w:rsid w:val="007D52B6"/>
    <w:rsid w:val="007D5EC9"/>
    <w:rsid w:val="007D6624"/>
    <w:rsid w:val="007D7442"/>
    <w:rsid w:val="007D76D3"/>
    <w:rsid w:val="007D7933"/>
    <w:rsid w:val="007E1BE6"/>
    <w:rsid w:val="007E204E"/>
    <w:rsid w:val="007E25EE"/>
    <w:rsid w:val="007E2E98"/>
    <w:rsid w:val="007E2F53"/>
    <w:rsid w:val="007E59AE"/>
    <w:rsid w:val="007E601A"/>
    <w:rsid w:val="007E64A8"/>
    <w:rsid w:val="007E690F"/>
    <w:rsid w:val="007F0FD0"/>
    <w:rsid w:val="007F137B"/>
    <w:rsid w:val="007F19B9"/>
    <w:rsid w:val="007F1AD3"/>
    <w:rsid w:val="007F2269"/>
    <w:rsid w:val="007F2378"/>
    <w:rsid w:val="007F24C8"/>
    <w:rsid w:val="007F2EAA"/>
    <w:rsid w:val="007F48AC"/>
    <w:rsid w:val="007F56D2"/>
    <w:rsid w:val="007F5E62"/>
    <w:rsid w:val="007F63C8"/>
    <w:rsid w:val="007F6B23"/>
    <w:rsid w:val="007F6B4A"/>
    <w:rsid w:val="00800F58"/>
    <w:rsid w:val="0080116C"/>
    <w:rsid w:val="00802053"/>
    <w:rsid w:val="0080289E"/>
    <w:rsid w:val="008028E7"/>
    <w:rsid w:val="00802C97"/>
    <w:rsid w:val="008057BA"/>
    <w:rsid w:val="00805C15"/>
    <w:rsid w:val="00806037"/>
    <w:rsid w:val="008063F3"/>
    <w:rsid w:val="00806FD7"/>
    <w:rsid w:val="00807BED"/>
    <w:rsid w:val="00810AB2"/>
    <w:rsid w:val="008119F7"/>
    <w:rsid w:val="00812B8A"/>
    <w:rsid w:val="008138E0"/>
    <w:rsid w:val="00813993"/>
    <w:rsid w:val="00814342"/>
    <w:rsid w:val="008148DA"/>
    <w:rsid w:val="00815035"/>
    <w:rsid w:val="0081591B"/>
    <w:rsid w:val="00820ADB"/>
    <w:rsid w:val="00821976"/>
    <w:rsid w:val="00821FF8"/>
    <w:rsid w:val="008223E4"/>
    <w:rsid w:val="008226F6"/>
    <w:rsid w:val="00822C13"/>
    <w:rsid w:val="00822E90"/>
    <w:rsid w:val="0082433E"/>
    <w:rsid w:val="008256E6"/>
    <w:rsid w:val="00826923"/>
    <w:rsid w:val="008279A3"/>
    <w:rsid w:val="008301F2"/>
    <w:rsid w:val="00831B26"/>
    <w:rsid w:val="00831C16"/>
    <w:rsid w:val="0083336C"/>
    <w:rsid w:val="00834231"/>
    <w:rsid w:val="00834B2A"/>
    <w:rsid w:val="00834F5A"/>
    <w:rsid w:val="008351CE"/>
    <w:rsid w:val="00835A26"/>
    <w:rsid w:val="00835A97"/>
    <w:rsid w:val="00836097"/>
    <w:rsid w:val="008377E2"/>
    <w:rsid w:val="008408EA"/>
    <w:rsid w:val="008422D8"/>
    <w:rsid w:val="00842CEA"/>
    <w:rsid w:val="00842E6D"/>
    <w:rsid w:val="00843800"/>
    <w:rsid w:val="0084381D"/>
    <w:rsid w:val="008439E1"/>
    <w:rsid w:val="00844CDC"/>
    <w:rsid w:val="00845A72"/>
    <w:rsid w:val="0084722F"/>
    <w:rsid w:val="0084773C"/>
    <w:rsid w:val="00850618"/>
    <w:rsid w:val="00850903"/>
    <w:rsid w:val="00850EAD"/>
    <w:rsid w:val="00851FBD"/>
    <w:rsid w:val="00852D3B"/>
    <w:rsid w:val="00852E31"/>
    <w:rsid w:val="00853644"/>
    <w:rsid w:val="00854524"/>
    <w:rsid w:val="008546E2"/>
    <w:rsid w:val="00855290"/>
    <w:rsid w:val="0085573C"/>
    <w:rsid w:val="008563BF"/>
    <w:rsid w:val="00856EA8"/>
    <w:rsid w:val="00857435"/>
    <w:rsid w:val="00860724"/>
    <w:rsid w:val="008607D2"/>
    <w:rsid w:val="008634D9"/>
    <w:rsid w:val="00863ECE"/>
    <w:rsid w:val="00863F6C"/>
    <w:rsid w:val="00864C43"/>
    <w:rsid w:val="00864C6E"/>
    <w:rsid w:val="00870373"/>
    <w:rsid w:val="00870C19"/>
    <w:rsid w:val="00870FB2"/>
    <w:rsid w:val="0087221B"/>
    <w:rsid w:val="00872690"/>
    <w:rsid w:val="008745A8"/>
    <w:rsid w:val="00874C30"/>
    <w:rsid w:val="00874C61"/>
    <w:rsid w:val="008754BA"/>
    <w:rsid w:val="0087632E"/>
    <w:rsid w:val="008766BD"/>
    <w:rsid w:val="00876C70"/>
    <w:rsid w:val="00876FAB"/>
    <w:rsid w:val="008771B8"/>
    <w:rsid w:val="00877AE2"/>
    <w:rsid w:val="008803E1"/>
    <w:rsid w:val="00881396"/>
    <w:rsid w:val="00881838"/>
    <w:rsid w:val="00881BCE"/>
    <w:rsid w:val="00882D4F"/>
    <w:rsid w:val="0088300B"/>
    <w:rsid w:val="0088348B"/>
    <w:rsid w:val="008837D5"/>
    <w:rsid w:val="00883B3D"/>
    <w:rsid w:val="00884B7F"/>
    <w:rsid w:val="00885BC0"/>
    <w:rsid w:val="008861BD"/>
    <w:rsid w:val="00886804"/>
    <w:rsid w:val="008900C8"/>
    <w:rsid w:val="00890976"/>
    <w:rsid w:val="00891081"/>
    <w:rsid w:val="00891623"/>
    <w:rsid w:val="008921D9"/>
    <w:rsid w:val="00892360"/>
    <w:rsid w:val="0089245C"/>
    <w:rsid w:val="0089272F"/>
    <w:rsid w:val="00892AD3"/>
    <w:rsid w:val="00892C3D"/>
    <w:rsid w:val="0089338A"/>
    <w:rsid w:val="008938C0"/>
    <w:rsid w:val="00893B01"/>
    <w:rsid w:val="00893F62"/>
    <w:rsid w:val="0089423A"/>
    <w:rsid w:val="0089469D"/>
    <w:rsid w:val="00895F77"/>
    <w:rsid w:val="008970D5"/>
    <w:rsid w:val="00897E4A"/>
    <w:rsid w:val="008A2CD6"/>
    <w:rsid w:val="008A58A0"/>
    <w:rsid w:val="008A6621"/>
    <w:rsid w:val="008A6FB1"/>
    <w:rsid w:val="008B0224"/>
    <w:rsid w:val="008B04BE"/>
    <w:rsid w:val="008B0629"/>
    <w:rsid w:val="008B0B89"/>
    <w:rsid w:val="008B0F84"/>
    <w:rsid w:val="008B1159"/>
    <w:rsid w:val="008B2982"/>
    <w:rsid w:val="008B3085"/>
    <w:rsid w:val="008B44FC"/>
    <w:rsid w:val="008B4A40"/>
    <w:rsid w:val="008B51CB"/>
    <w:rsid w:val="008B5B37"/>
    <w:rsid w:val="008B61B4"/>
    <w:rsid w:val="008B75A8"/>
    <w:rsid w:val="008B7808"/>
    <w:rsid w:val="008B7E66"/>
    <w:rsid w:val="008C006F"/>
    <w:rsid w:val="008C0C31"/>
    <w:rsid w:val="008C17B1"/>
    <w:rsid w:val="008C2258"/>
    <w:rsid w:val="008C2638"/>
    <w:rsid w:val="008C2972"/>
    <w:rsid w:val="008C54F4"/>
    <w:rsid w:val="008C5D9D"/>
    <w:rsid w:val="008C5E16"/>
    <w:rsid w:val="008C60A2"/>
    <w:rsid w:val="008C6759"/>
    <w:rsid w:val="008C67A8"/>
    <w:rsid w:val="008C6C0E"/>
    <w:rsid w:val="008C70F3"/>
    <w:rsid w:val="008C75DB"/>
    <w:rsid w:val="008C7B73"/>
    <w:rsid w:val="008D0F78"/>
    <w:rsid w:val="008D15DF"/>
    <w:rsid w:val="008D1645"/>
    <w:rsid w:val="008D2607"/>
    <w:rsid w:val="008D26C4"/>
    <w:rsid w:val="008D338C"/>
    <w:rsid w:val="008D375F"/>
    <w:rsid w:val="008D43EC"/>
    <w:rsid w:val="008D5138"/>
    <w:rsid w:val="008D5446"/>
    <w:rsid w:val="008D590A"/>
    <w:rsid w:val="008D5911"/>
    <w:rsid w:val="008D6A22"/>
    <w:rsid w:val="008D6FA8"/>
    <w:rsid w:val="008D78BC"/>
    <w:rsid w:val="008D7D4E"/>
    <w:rsid w:val="008E05B2"/>
    <w:rsid w:val="008E0E62"/>
    <w:rsid w:val="008E16C2"/>
    <w:rsid w:val="008E1A07"/>
    <w:rsid w:val="008E1E87"/>
    <w:rsid w:val="008E2A0A"/>
    <w:rsid w:val="008E32F6"/>
    <w:rsid w:val="008E33F3"/>
    <w:rsid w:val="008E41D9"/>
    <w:rsid w:val="008E5933"/>
    <w:rsid w:val="008E5AB7"/>
    <w:rsid w:val="008E6C5E"/>
    <w:rsid w:val="008E6C97"/>
    <w:rsid w:val="008E739A"/>
    <w:rsid w:val="008E7828"/>
    <w:rsid w:val="008E7B9D"/>
    <w:rsid w:val="008E7DD9"/>
    <w:rsid w:val="008E7FA3"/>
    <w:rsid w:val="008F16C6"/>
    <w:rsid w:val="008F1CB4"/>
    <w:rsid w:val="008F1E92"/>
    <w:rsid w:val="008F208A"/>
    <w:rsid w:val="008F2999"/>
    <w:rsid w:val="008F2D77"/>
    <w:rsid w:val="008F353B"/>
    <w:rsid w:val="008F442F"/>
    <w:rsid w:val="008F462F"/>
    <w:rsid w:val="008F486E"/>
    <w:rsid w:val="008F48DC"/>
    <w:rsid w:val="008F4B16"/>
    <w:rsid w:val="008F51BF"/>
    <w:rsid w:val="008F5915"/>
    <w:rsid w:val="008F5C3D"/>
    <w:rsid w:val="008F6C27"/>
    <w:rsid w:val="008F6E01"/>
    <w:rsid w:val="009005E6"/>
    <w:rsid w:val="00900CF4"/>
    <w:rsid w:val="00901293"/>
    <w:rsid w:val="00901746"/>
    <w:rsid w:val="00901C93"/>
    <w:rsid w:val="0090298A"/>
    <w:rsid w:val="0090338F"/>
    <w:rsid w:val="00903B81"/>
    <w:rsid w:val="00903EA4"/>
    <w:rsid w:val="009043DA"/>
    <w:rsid w:val="00905226"/>
    <w:rsid w:val="00907839"/>
    <w:rsid w:val="00910C29"/>
    <w:rsid w:val="00911305"/>
    <w:rsid w:val="00911B87"/>
    <w:rsid w:val="00911CCD"/>
    <w:rsid w:val="00911CE2"/>
    <w:rsid w:val="00911D1E"/>
    <w:rsid w:val="00912115"/>
    <w:rsid w:val="0091235B"/>
    <w:rsid w:val="00912427"/>
    <w:rsid w:val="009135FA"/>
    <w:rsid w:val="00913951"/>
    <w:rsid w:val="00913A3B"/>
    <w:rsid w:val="00914A19"/>
    <w:rsid w:val="009152E1"/>
    <w:rsid w:val="00915962"/>
    <w:rsid w:val="00916C5B"/>
    <w:rsid w:val="0091702F"/>
    <w:rsid w:val="009173DC"/>
    <w:rsid w:val="009176D0"/>
    <w:rsid w:val="00920555"/>
    <w:rsid w:val="009212A5"/>
    <w:rsid w:val="00921557"/>
    <w:rsid w:val="009215B1"/>
    <w:rsid w:val="00922D18"/>
    <w:rsid w:val="0092370A"/>
    <w:rsid w:val="00923A96"/>
    <w:rsid w:val="00924352"/>
    <w:rsid w:val="0092450D"/>
    <w:rsid w:val="00926155"/>
    <w:rsid w:val="00926205"/>
    <w:rsid w:val="0092631A"/>
    <w:rsid w:val="00926A62"/>
    <w:rsid w:val="00927DE6"/>
    <w:rsid w:val="00927E55"/>
    <w:rsid w:val="0093007C"/>
    <w:rsid w:val="009317B6"/>
    <w:rsid w:val="00931DA6"/>
    <w:rsid w:val="00932465"/>
    <w:rsid w:val="009324A6"/>
    <w:rsid w:val="00933914"/>
    <w:rsid w:val="0093394D"/>
    <w:rsid w:val="00934C64"/>
    <w:rsid w:val="00934CF4"/>
    <w:rsid w:val="00934F1A"/>
    <w:rsid w:val="00935037"/>
    <w:rsid w:val="0093560D"/>
    <w:rsid w:val="0093650B"/>
    <w:rsid w:val="009367AC"/>
    <w:rsid w:val="00936E2D"/>
    <w:rsid w:val="00937418"/>
    <w:rsid w:val="0093780C"/>
    <w:rsid w:val="00937BA5"/>
    <w:rsid w:val="0094059E"/>
    <w:rsid w:val="00940888"/>
    <w:rsid w:val="00941891"/>
    <w:rsid w:val="00943D4F"/>
    <w:rsid w:val="00944276"/>
    <w:rsid w:val="00944AD5"/>
    <w:rsid w:val="0094563A"/>
    <w:rsid w:val="0094591A"/>
    <w:rsid w:val="0094620E"/>
    <w:rsid w:val="00947419"/>
    <w:rsid w:val="009479C0"/>
    <w:rsid w:val="00947DB9"/>
    <w:rsid w:val="0095041A"/>
    <w:rsid w:val="00950B2C"/>
    <w:rsid w:val="00950E1C"/>
    <w:rsid w:val="00950F07"/>
    <w:rsid w:val="00950F28"/>
    <w:rsid w:val="00950FEB"/>
    <w:rsid w:val="00951A4A"/>
    <w:rsid w:val="00952B8C"/>
    <w:rsid w:val="00953078"/>
    <w:rsid w:val="00954DA4"/>
    <w:rsid w:val="0095557A"/>
    <w:rsid w:val="00955C26"/>
    <w:rsid w:val="009562C7"/>
    <w:rsid w:val="00956457"/>
    <w:rsid w:val="0095651A"/>
    <w:rsid w:val="00956635"/>
    <w:rsid w:val="009566EB"/>
    <w:rsid w:val="0095674F"/>
    <w:rsid w:val="00956928"/>
    <w:rsid w:val="00956D76"/>
    <w:rsid w:val="00957E37"/>
    <w:rsid w:val="009602C2"/>
    <w:rsid w:val="00961017"/>
    <w:rsid w:val="00961A51"/>
    <w:rsid w:val="00961CA6"/>
    <w:rsid w:val="00962D41"/>
    <w:rsid w:val="00962DAF"/>
    <w:rsid w:val="00966569"/>
    <w:rsid w:val="00966AE2"/>
    <w:rsid w:val="00967D4F"/>
    <w:rsid w:val="009713F8"/>
    <w:rsid w:val="0097172A"/>
    <w:rsid w:val="00971806"/>
    <w:rsid w:val="009718E9"/>
    <w:rsid w:val="00971C0F"/>
    <w:rsid w:val="00971DC8"/>
    <w:rsid w:val="00972573"/>
    <w:rsid w:val="00972ACB"/>
    <w:rsid w:val="00972C27"/>
    <w:rsid w:val="0097302E"/>
    <w:rsid w:val="009745A5"/>
    <w:rsid w:val="0097484E"/>
    <w:rsid w:val="009756A9"/>
    <w:rsid w:val="009761B2"/>
    <w:rsid w:val="00977988"/>
    <w:rsid w:val="00977F84"/>
    <w:rsid w:val="00980C76"/>
    <w:rsid w:val="0098128E"/>
    <w:rsid w:val="009818D7"/>
    <w:rsid w:val="009826B2"/>
    <w:rsid w:val="009827D7"/>
    <w:rsid w:val="00982975"/>
    <w:rsid w:val="00982D2C"/>
    <w:rsid w:val="0098354E"/>
    <w:rsid w:val="0098361D"/>
    <w:rsid w:val="00983B2C"/>
    <w:rsid w:val="009857B2"/>
    <w:rsid w:val="00985F29"/>
    <w:rsid w:val="00986664"/>
    <w:rsid w:val="00986B0E"/>
    <w:rsid w:val="00987296"/>
    <w:rsid w:val="009878C4"/>
    <w:rsid w:val="00987C11"/>
    <w:rsid w:val="00990BA8"/>
    <w:rsid w:val="0099111F"/>
    <w:rsid w:val="00991562"/>
    <w:rsid w:val="00992089"/>
    <w:rsid w:val="009922E0"/>
    <w:rsid w:val="009925A0"/>
    <w:rsid w:val="009928DD"/>
    <w:rsid w:val="00992E80"/>
    <w:rsid w:val="00992F21"/>
    <w:rsid w:val="00993C00"/>
    <w:rsid w:val="009940D7"/>
    <w:rsid w:val="00994557"/>
    <w:rsid w:val="009948A3"/>
    <w:rsid w:val="00995570"/>
    <w:rsid w:val="00995E09"/>
    <w:rsid w:val="00996876"/>
    <w:rsid w:val="009970C8"/>
    <w:rsid w:val="00997CC9"/>
    <w:rsid w:val="00997FA6"/>
    <w:rsid w:val="009A0263"/>
    <w:rsid w:val="009A037B"/>
    <w:rsid w:val="009A1376"/>
    <w:rsid w:val="009A2FAB"/>
    <w:rsid w:val="009A3208"/>
    <w:rsid w:val="009A3A3C"/>
    <w:rsid w:val="009A4503"/>
    <w:rsid w:val="009A4832"/>
    <w:rsid w:val="009A4E97"/>
    <w:rsid w:val="009A5BD4"/>
    <w:rsid w:val="009A5C08"/>
    <w:rsid w:val="009A5C3B"/>
    <w:rsid w:val="009A5E63"/>
    <w:rsid w:val="009A76C9"/>
    <w:rsid w:val="009A798E"/>
    <w:rsid w:val="009A7EEB"/>
    <w:rsid w:val="009B02A2"/>
    <w:rsid w:val="009B0392"/>
    <w:rsid w:val="009B093E"/>
    <w:rsid w:val="009B0EB4"/>
    <w:rsid w:val="009B2238"/>
    <w:rsid w:val="009B2407"/>
    <w:rsid w:val="009B4732"/>
    <w:rsid w:val="009B4A1A"/>
    <w:rsid w:val="009B609A"/>
    <w:rsid w:val="009B677F"/>
    <w:rsid w:val="009B67DC"/>
    <w:rsid w:val="009B7DDA"/>
    <w:rsid w:val="009C04F3"/>
    <w:rsid w:val="009C11CF"/>
    <w:rsid w:val="009C164D"/>
    <w:rsid w:val="009C2022"/>
    <w:rsid w:val="009C3C26"/>
    <w:rsid w:val="009C3F1C"/>
    <w:rsid w:val="009C40EE"/>
    <w:rsid w:val="009C4E30"/>
    <w:rsid w:val="009C4FDC"/>
    <w:rsid w:val="009C5684"/>
    <w:rsid w:val="009C5A0F"/>
    <w:rsid w:val="009C5DEB"/>
    <w:rsid w:val="009C6251"/>
    <w:rsid w:val="009C6F60"/>
    <w:rsid w:val="009C7574"/>
    <w:rsid w:val="009C77CB"/>
    <w:rsid w:val="009D0326"/>
    <w:rsid w:val="009D168F"/>
    <w:rsid w:val="009D1AFA"/>
    <w:rsid w:val="009D2433"/>
    <w:rsid w:val="009D2DCB"/>
    <w:rsid w:val="009D39FE"/>
    <w:rsid w:val="009D5D40"/>
    <w:rsid w:val="009D66BD"/>
    <w:rsid w:val="009D701E"/>
    <w:rsid w:val="009E05D4"/>
    <w:rsid w:val="009E0C70"/>
    <w:rsid w:val="009E1545"/>
    <w:rsid w:val="009E164E"/>
    <w:rsid w:val="009E2E0B"/>
    <w:rsid w:val="009E334D"/>
    <w:rsid w:val="009E47CF"/>
    <w:rsid w:val="009E4D9C"/>
    <w:rsid w:val="009E5E13"/>
    <w:rsid w:val="009E5E3E"/>
    <w:rsid w:val="009E672C"/>
    <w:rsid w:val="009E6E1D"/>
    <w:rsid w:val="009E73C3"/>
    <w:rsid w:val="009E7A59"/>
    <w:rsid w:val="009F01D8"/>
    <w:rsid w:val="009F03B2"/>
    <w:rsid w:val="009F092A"/>
    <w:rsid w:val="009F0AB6"/>
    <w:rsid w:val="009F0B3B"/>
    <w:rsid w:val="009F1BAE"/>
    <w:rsid w:val="009F1BE4"/>
    <w:rsid w:val="009F34D6"/>
    <w:rsid w:val="009F39C6"/>
    <w:rsid w:val="009F51F9"/>
    <w:rsid w:val="009F6736"/>
    <w:rsid w:val="009F6875"/>
    <w:rsid w:val="009F6F9C"/>
    <w:rsid w:val="009F7617"/>
    <w:rsid w:val="00A01332"/>
    <w:rsid w:val="00A031C6"/>
    <w:rsid w:val="00A036B4"/>
    <w:rsid w:val="00A043F8"/>
    <w:rsid w:val="00A05050"/>
    <w:rsid w:val="00A062DF"/>
    <w:rsid w:val="00A064A9"/>
    <w:rsid w:val="00A0726E"/>
    <w:rsid w:val="00A073D0"/>
    <w:rsid w:val="00A07AEC"/>
    <w:rsid w:val="00A103AB"/>
    <w:rsid w:val="00A10D4F"/>
    <w:rsid w:val="00A11A27"/>
    <w:rsid w:val="00A132F0"/>
    <w:rsid w:val="00A144CF"/>
    <w:rsid w:val="00A1496B"/>
    <w:rsid w:val="00A15828"/>
    <w:rsid w:val="00A15ABD"/>
    <w:rsid w:val="00A16218"/>
    <w:rsid w:val="00A162BC"/>
    <w:rsid w:val="00A162D0"/>
    <w:rsid w:val="00A16740"/>
    <w:rsid w:val="00A16892"/>
    <w:rsid w:val="00A16CEB"/>
    <w:rsid w:val="00A16DDF"/>
    <w:rsid w:val="00A204D3"/>
    <w:rsid w:val="00A20C42"/>
    <w:rsid w:val="00A212C8"/>
    <w:rsid w:val="00A22151"/>
    <w:rsid w:val="00A22D71"/>
    <w:rsid w:val="00A23799"/>
    <w:rsid w:val="00A23EC0"/>
    <w:rsid w:val="00A24176"/>
    <w:rsid w:val="00A2467B"/>
    <w:rsid w:val="00A24C0F"/>
    <w:rsid w:val="00A24E58"/>
    <w:rsid w:val="00A25200"/>
    <w:rsid w:val="00A2576E"/>
    <w:rsid w:val="00A25CD6"/>
    <w:rsid w:val="00A25E32"/>
    <w:rsid w:val="00A262A4"/>
    <w:rsid w:val="00A2673C"/>
    <w:rsid w:val="00A273AC"/>
    <w:rsid w:val="00A27DA2"/>
    <w:rsid w:val="00A30B3A"/>
    <w:rsid w:val="00A31290"/>
    <w:rsid w:val="00A31751"/>
    <w:rsid w:val="00A31A9A"/>
    <w:rsid w:val="00A31B0A"/>
    <w:rsid w:val="00A31B27"/>
    <w:rsid w:val="00A31B2B"/>
    <w:rsid w:val="00A31BC9"/>
    <w:rsid w:val="00A31DCD"/>
    <w:rsid w:val="00A332E3"/>
    <w:rsid w:val="00A33BBF"/>
    <w:rsid w:val="00A341A8"/>
    <w:rsid w:val="00A342C1"/>
    <w:rsid w:val="00A3467E"/>
    <w:rsid w:val="00A35009"/>
    <w:rsid w:val="00A352F4"/>
    <w:rsid w:val="00A353DE"/>
    <w:rsid w:val="00A357FA"/>
    <w:rsid w:val="00A35A5B"/>
    <w:rsid w:val="00A363C1"/>
    <w:rsid w:val="00A364D1"/>
    <w:rsid w:val="00A36D0C"/>
    <w:rsid w:val="00A375D3"/>
    <w:rsid w:val="00A37825"/>
    <w:rsid w:val="00A3785C"/>
    <w:rsid w:val="00A37A11"/>
    <w:rsid w:val="00A40625"/>
    <w:rsid w:val="00A41966"/>
    <w:rsid w:val="00A422D4"/>
    <w:rsid w:val="00A424C8"/>
    <w:rsid w:val="00A42797"/>
    <w:rsid w:val="00A42AE4"/>
    <w:rsid w:val="00A42B03"/>
    <w:rsid w:val="00A43C12"/>
    <w:rsid w:val="00A43FE0"/>
    <w:rsid w:val="00A44F7A"/>
    <w:rsid w:val="00A45AAD"/>
    <w:rsid w:val="00A461A4"/>
    <w:rsid w:val="00A4720E"/>
    <w:rsid w:val="00A4788D"/>
    <w:rsid w:val="00A501BA"/>
    <w:rsid w:val="00A505CF"/>
    <w:rsid w:val="00A51160"/>
    <w:rsid w:val="00A51835"/>
    <w:rsid w:val="00A5322F"/>
    <w:rsid w:val="00A533C3"/>
    <w:rsid w:val="00A5460F"/>
    <w:rsid w:val="00A550D3"/>
    <w:rsid w:val="00A55A59"/>
    <w:rsid w:val="00A55D74"/>
    <w:rsid w:val="00A60827"/>
    <w:rsid w:val="00A6117A"/>
    <w:rsid w:val="00A612A7"/>
    <w:rsid w:val="00A61C34"/>
    <w:rsid w:val="00A632FC"/>
    <w:rsid w:val="00A63CE1"/>
    <w:rsid w:val="00A64622"/>
    <w:rsid w:val="00A64B29"/>
    <w:rsid w:val="00A64FFE"/>
    <w:rsid w:val="00A652F4"/>
    <w:rsid w:val="00A6574E"/>
    <w:rsid w:val="00A66571"/>
    <w:rsid w:val="00A665A0"/>
    <w:rsid w:val="00A67190"/>
    <w:rsid w:val="00A67D81"/>
    <w:rsid w:val="00A67DBA"/>
    <w:rsid w:val="00A7037C"/>
    <w:rsid w:val="00A705D7"/>
    <w:rsid w:val="00A70628"/>
    <w:rsid w:val="00A72116"/>
    <w:rsid w:val="00A7219B"/>
    <w:rsid w:val="00A73F7D"/>
    <w:rsid w:val="00A742C1"/>
    <w:rsid w:val="00A74A55"/>
    <w:rsid w:val="00A76259"/>
    <w:rsid w:val="00A76487"/>
    <w:rsid w:val="00A765AC"/>
    <w:rsid w:val="00A76809"/>
    <w:rsid w:val="00A775EE"/>
    <w:rsid w:val="00A77C05"/>
    <w:rsid w:val="00A77DCC"/>
    <w:rsid w:val="00A77EDD"/>
    <w:rsid w:val="00A77FED"/>
    <w:rsid w:val="00A80A21"/>
    <w:rsid w:val="00A80DF6"/>
    <w:rsid w:val="00A81231"/>
    <w:rsid w:val="00A820A8"/>
    <w:rsid w:val="00A82351"/>
    <w:rsid w:val="00A825D0"/>
    <w:rsid w:val="00A829AE"/>
    <w:rsid w:val="00A82D63"/>
    <w:rsid w:val="00A84EFD"/>
    <w:rsid w:val="00A858A9"/>
    <w:rsid w:val="00A85A05"/>
    <w:rsid w:val="00A85CDB"/>
    <w:rsid w:val="00A86FE2"/>
    <w:rsid w:val="00A877D8"/>
    <w:rsid w:val="00A878DA"/>
    <w:rsid w:val="00A87CE4"/>
    <w:rsid w:val="00A9057E"/>
    <w:rsid w:val="00A90756"/>
    <w:rsid w:val="00A9096A"/>
    <w:rsid w:val="00A91839"/>
    <w:rsid w:val="00A91ADA"/>
    <w:rsid w:val="00A92419"/>
    <w:rsid w:val="00A92ACE"/>
    <w:rsid w:val="00A92DE3"/>
    <w:rsid w:val="00A9378C"/>
    <w:rsid w:val="00A93845"/>
    <w:rsid w:val="00A93EA7"/>
    <w:rsid w:val="00A95E81"/>
    <w:rsid w:val="00A96DF1"/>
    <w:rsid w:val="00A96E32"/>
    <w:rsid w:val="00A97F97"/>
    <w:rsid w:val="00AA001E"/>
    <w:rsid w:val="00AA061A"/>
    <w:rsid w:val="00AA1C91"/>
    <w:rsid w:val="00AA1D34"/>
    <w:rsid w:val="00AA3138"/>
    <w:rsid w:val="00AA3C6A"/>
    <w:rsid w:val="00AA3C73"/>
    <w:rsid w:val="00AA4767"/>
    <w:rsid w:val="00AA5335"/>
    <w:rsid w:val="00AA5EC6"/>
    <w:rsid w:val="00AA661B"/>
    <w:rsid w:val="00AA66FB"/>
    <w:rsid w:val="00AA6F8F"/>
    <w:rsid w:val="00AA79AF"/>
    <w:rsid w:val="00AA7DB8"/>
    <w:rsid w:val="00AB03A9"/>
    <w:rsid w:val="00AB0856"/>
    <w:rsid w:val="00AB0DB9"/>
    <w:rsid w:val="00AB0E93"/>
    <w:rsid w:val="00AB146D"/>
    <w:rsid w:val="00AB198B"/>
    <w:rsid w:val="00AB19C1"/>
    <w:rsid w:val="00AB1AF5"/>
    <w:rsid w:val="00AB2027"/>
    <w:rsid w:val="00AB2368"/>
    <w:rsid w:val="00AB2E3A"/>
    <w:rsid w:val="00AB32AD"/>
    <w:rsid w:val="00AB39AC"/>
    <w:rsid w:val="00AB3BDD"/>
    <w:rsid w:val="00AB48D6"/>
    <w:rsid w:val="00AB5B1E"/>
    <w:rsid w:val="00AB7B96"/>
    <w:rsid w:val="00AB7CC2"/>
    <w:rsid w:val="00AC0096"/>
    <w:rsid w:val="00AC05C0"/>
    <w:rsid w:val="00AC06A8"/>
    <w:rsid w:val="00AC0921"/>
    <w:rsid w:val="00AC0B33"/>
    <w:rsid w:val="00AC0C65"/>
    <w:rsid w:val="00AC1614"/>
    <w:rsid w:val="00AC16B8"/>
    <w:rsid w:val="00AC1DB7"/>
    <w:rsid w:val="00AC24A4"/>
    <w:rsid w:val="00AC2A16"/>
    <w:rsid w:val="00AC3093"/>
    <w:rsid w:val="00AC3770"/>
    <w:rsid w:val="00AC506C"/>
    <w:rsid w:val="00AC5346"/>
    <w:rsid w:val="00AC5F3D"/>
    <w:rsid w:val="00AC6093"/>
    <w:rsid w:val="00AC66D6"/>
    <w:rsid w:val="00AC6CA3"/>
    <w:rsid w:val="00AC6FE5"/>
    <w:rsid w:val="00AC7055"/>
    <w:rsid w:val="00AC7063"/>
    <w:rsid w:val="00AC71C7"/>
    <w:rsid w:val="00AC7A09"/>
    <w:rsid w:val="00AC7D6E"/>
    <w:rsid w:val="00AD15C9"/>
    <w:rsid w:val="00AD2D03"/>
    <w:rsid w:val="00AD34C8"/>
    <w:rsid w:val="00AD3660"/>
    <w:rsid w:val="00AD3892"/>
    <w:rsid w:val="00AD3B9F"/>
    <w:rsid w:val="00AD45ED"/>
    <w:rsid w:val="00AD4A72"/>
    <w:rsid w:val="00AD5435"/>
    <w:rsid w:val="00AD5534"/>
    <w:rsid w:val="00AD6827"/>
    <w:rsid w:val="00AD6FC6"/>
    <w:rsid w:val="00AD76F9"/>
    <w:rsid w:val="00AD77DF"/>
    <w:rsid w:val="00AD7943"/>
    <w:rsid w:val="00AE0BF1"/>
    <w:rsid w:val="00AE0C02"/>
    <w:rsid w:val="00AE1379"/>
    <w:rsid w:val="00AE159A"/>
    <w:rsid w:val="00AE1811"/>
    <w:rsid w:val="00AE1818"/>
    <w:rsid w:val="00AE1F70"/>
    <w:rsid w:val="00AE24E8"/>
    <w:rsid w:val="00AE2881"/>
    <w:rsid w:val="00AE2F3F"/>
    <w:rsid w:val="00AE33A2"/>
    <w:rsid w:val="00AE377C"/>
    <w:rsid w:val="00AE3C82"/>
    <w:rsid w:val="00AE4756"/>
    <w:rsid w:val="00AE6802"/>
    <w:rsid w:val="00AE6833"/>
    <w:rsid w:val="00AE6F15"/>
    <w:rsid w:val="00AE7644"/>
    <w:rsid w:val="00AF0EE3"/>
    <w:rsid w:val="00AF0FCE"/>
    <w:rsid w:val="00AF1F54"/>
    <w:rsid w:val="00AF2889"/>
    <w:rsid w:val="00AF2F3F"/>
    <w:rsid w:val="00AF342B"/>
    <w:rsid w:val="00AF409C"/>
    <w:rsid w:val="00AF40ED"/>
    <w:rsid w:val="00AF4503"/>
    <w:rsid w:val="00AF45A7"/>
    <w:rsid w:val="00AF483A"/>
    <w:rsid w:val="00AF494B"/>
    <w:rsid w:val="00AF49D9"/>
    <w:rsid w:val="00AF4AED"/>
    <w:rsid w:val="00AF61D1"/>
    <w:rsid w:val="00AF7DCA"/>
    <w:rsid w:val="00B00237"/>
    <w:rsid w:val="00B00C0F"/>
    <w:rsid w:val="00B02688"/>
    <w:rsid w:val="00B02A65"/>
    <w:rsid w:val="00B02E72"/>
    <w:rsid w:val="00B02F93"/>
    <w:rsid w:val="00B03040"/>
    <w:rsid w:val="00B03912"/>
    <w:rsid w:val="00B03FB9"/>
    <w:rsid w:val="00B040E8"/>
    <w:rsid w:val="00B044C4"/>
    <w:rsid w:val="00B0483B"/>
    <w:rsid w:val="00B054ED"/>
    <w:rsid w:val="00B05F14"/>
    <w:rsid w:val="00B06104"/>
    <w:rsid w:val="00B06136"/>
    <w:rsid w:val="00B100F5"/>
    <w:rsid w:val="00B10AE1"/>
    <w:rsid w:val="00B10DFA"/>
    <w:rsid w:val="00B11A34"/>
    <w:rsid w:val="00B140E5"/>
    <w:rsid w:val="00B16CD4"/>
    <w:rsid w:val="00B1748D"/>
    <w:rsid w:val="00B17ABD"/>
    <w:rsid w:val="00B17D4F"/>
    <w:rsid w:val="00B17D74"/>
    <w:rsid w:val="00B205B7"/>
    <w:rsid w:val="00B209C7"/>
    <w:rsid w:val="00B20A80"/>
    <w:rsid w:val="00B216AA"/>
    <w:rsid w:val="00B21923"/>
    <w:rsid w:val="00B21CDE"/>
    <w:rsid w:val="00B22459"/>
    <w:rsid w:val="00B23437"/>
    <w:rsid w:val="00B2386E"/>
    <w:rsid w:val="00B240CF"/>
    <w:rsid w:val="00B242DD"/>
    <w:rsid w:val="00B24CF5"/>
    <w:rsid w:val="00B25169"/>
    <w:rsid w:val="00B26D4A"/>
    <w:rsid w:val="00B270CD"/>
    <w:rsid w:val="00B27DA0"/>
    <w:rsid w:val="00B304B0"/>
    <w:rsid w:val="00B320FC"/>
    <w:rsid w:val="00B324C0"/>
    <w:rsid w:val="00B33502"/>
    <w:rsid w:val="00B33D36"/>
    <w:rsid w:val="00B358D2"/>
    <w:rsid w:val="00B3620C"/>
    <w:rsid w:val="00B36C99"/>
    <w:rsid w:val="00B37A5B"/>
    <w:rsid w:val="00B41541"/>
    <w:rsid w:val="00B424B9"/>
    <w:rsid w:val="00B42800"/>
    <w:rsid w:val="00B43090"/>
    <w:rsid w:val="00B434D0"/>
    <w:rsid w:val="00B43821"/>
    <w:rsid w:val="00B43C75"/>
    <w:rsid w:val="00B43D98"/>
    <w:rsid w:val="00B44339"/>
    <w:rsid w:val="00B448EF"/>
    <w:rsid w:val="00B44D16"/>
    <w:rsid w:val="00B450DD"/>
    <w:rsid w:val="00B456CE"/>
    <w:rsid w:val="00B45B0A"/>
    <w:rsid w:val="00B50DD8"/>
    <w:rsid w:val="00B50EAD"/>
    <w:rsid w:val="00B50FEF"/>
    <w:rsid w:val="00B5184A"/>
    <w:rsid w:val="00B518DD"/>
    <w:rsid w:val="00B51BE7"/>
    <w:rsid w:val="00B51C2D"/>
    <w:rsid w:val="00B525F5"/>
    <w:rsid w:val="00B5290B"/>
    <w:rsid w:val="00B52E88"/>
    <w:rsid w:val="00B53135"/>
    <w:rsid w:val="00B532DF"/>
    <w:rsid w:val="00B55F3F"/>
    <w:rsid w:val="00B56111"/>
    <w:rsid w:val="00B56815"/>
    <w:rsid w:val="00B569E5"/>
    <w:rsid w:val="00B603E5"/>
    <w:rsid w:val="00B60D1E"/>
    <w:rsid w:val="00B60F94"/>
    <w:rsid w:val="00B618CD"/>
    <w:rsid w:val="00B61ACD"/>
    <w:rsid w:val="00B62409"/>
    <w:rsid w:val="00B632E0"/>
    <w:rsid w:val="00B63320"/>
    <w:rsid w:val="00B633B4"/>
    <w:rsid w:val="00B64BA3"/>
    <w:rsid w:val="00B64F9A"/>
    <w:rsid w:val="00B66055"/>
    <w:rsid w:val="00B66F9D"/>
    <w:rsid w:val="00B675D9"/>
    <w:rsid w:val="00B67B16"/>
    <w:rsid w:val="00B70DCA"/>
    <w:rsid w:val="00B71278"/>
    <w:rsid w:val="00B716A1"/>
    <w:rsid w:val="00B72F74"/>
    <w:rsid w:val="00B74A58"/>
    <w:rsid w:val="00B75055"/>
    <w:rsid w:val="00B75091"/>
    <w:rsid w:val="00B75534"/>
    <w:rsid w:val="00B75EC8"/>
    <w:rsid w:val="00B77154"/>
    <w:rsid w:val="00B80804"/>
    <w:rsid w:val="00B808A4"/>
    <w:rsid w:val="00B808F6"/>
    <w:rsid w:val="00B81692"/>
    <w:rsid w:val="00B81905"/>
    <w:rsid w:val="00B828FF"/>
    <w:rsid w:val="00B82B62"/>
    <w:rsid w:val="00B83001"/>
    <w:rsid w:val="00B8307E"/>
    <w:rsid w:val="00B8309A"/>
    <w:rsid w:val="00B83E89"/>
    <w:rsid w:val="00B83F9E"/>
    <w:rsid w:val="00B85888"/>
    <w:rsid w:val="00B8652E"/>
    <w:rsid w:val="00B86B01"/>
    <w:rsid w:val="00B86BF3"/>
    <w:rsid w:val="00B8776A"/>
    <w:rsid w:val="00B87D46"/>
    <w:rsid w:val="00B87E08"/>
    <w:rsid w:val="00B90BD1"/>
    <w:rsid w:val="00B91197"/>
    <w:rsid w:val="00B91AE5"/>
    <w:rsid w:val="00B92790"/>
    <w:rsid w:val="00B935A8"/>
    <w:rsid w:val="00B93E66"/>
    <w:rsid w:val="00B93FA9"/>
    <w:rsid w:val="00B94076"/>
    <w:rsid w:val="00B94409"/>
    <w:rsid w:val="00B95990"/>
    <w:rsid w:val="00B96203"/>
    <w:rsid w:val="00B96D21"/>
    <w:rsid w:val="00B97101"/>
    <w:rsid w:val="00B97AFF"/>
    <w:rsid w:val="00BA06FA"/>
    <w:rsid w:val="00BA0AB5"/>
    <w:rsid w:val="00BA0C33"/>
    <w:rsid w:val="00BA11DF"/>
    <w:rsid w:val="00BA13D3"/>
    <w:rsid w:val="00BA1EF5"/>
    <w:rsid w:val="00BA2438"/>
    <w:rsid w:val="00BA2FC7"/>
    <w:rsid w:val="00BA3E27"/>
    <w:rsid w:val="00BA404A"/>
    <w:rsid w:val="00BA5174"/>
    <w:rsid w:val="00BA58D1"/>
    <w:rsid w:val="00BA6122"/>
    <w:rsid w:val="00BA744B"/>
    <w:rsid w:val="00BA7D8B"/>
    <w:rsid w:val="00BB10E0"/>
    <w:rsid w:val="00BB3128"/>
    <w:rsid w:val="00BB4757"/>
    <w:rsid w:val="00BB517B"/>
    <w:rsid w:val="00BB5393"/>
    <w:rsid w:val="00BB64E4"/>
    <w:rsid w:val="00BB6599"/>
    <w:rsid w:val="00BB6E02"/>
    <w:rsid w:val="00BC00EA"/>
    <w:rsid w:val="00BC0157"/>
    <w:rsid w:val="00BC07E5"/>
    <w:rsid w:val="00BC0B69"/>
    <w:rsid w:val="00BC0E4E"/>
    <w:rsid w:val="00BC128A"/>
    <w:rsid w:val="00BC12DE"/>
    <w:rsid w:val="00BC20E5"/>
    <w:rsid w:val="00BC232E"/>
    <w:rsid w:val="00BC3024"/>
    <w:rsid w:val="00BC3C70"/>
    <w:rsid w:val="00BC40E8"/>
    <w:rsid w:val="00BC4A95"/>
    <w:rsid w:val="00BC4F2D"/>
    <w:rsid w:val="00BC5909"/>
    <w:rsid w:val="00BC5B1B"/>
    <w:rsid w:val="00BC6B34"/>
    <w:rsid w:val="00BC733A"/>
    <w:rsid w:val="00BD05F3"/>
    <w:rsid w:val="00BD07A9"/>
    <w:rsid w:val="00BD0869"/>
    <w:rsid w:val="00BD0979"/>
    <w:rsid w:val="00BD1704"/>
    <w:rsid w:val="00BD1E05"/>
    <w:rsid w:val="00BD1E3D"/>
    <w:rsid w:val="00BD20CE"/>
    <w:rsid w:val="00BD301E"/>
    <w:rsid w:val="00BD315F"/>
    <w:rsid w:val="00BD3844"/>
    <w:rsid w:val="00BD39BE"/>
    <w:rsid w:val="00BD4ED5"/>
    <w:rsid w:val="00BD55A0"/>
    <w:rsid w:val="00BD5755"/>
    <w:rsid w:val="00BD5FFC"/>
    <w:rsid w:val="00BD60F0"/>
    <w:rsid w:val="00BD652A"/>
    <w:rsid w:val="00BD67BC"/>
    <w:rsid w:val="00BD6BC1"/>
    <w:rsid w:val="00BD6CC2"/>
    <w:rsid w:val="00BD6D36"/>
    <w:rsid w:val="00BD7C3D"/>
    <w:rsid w:val="00BE1966"/>
    <w:rsid w:val="00BE2AA8"/>
    <w:rsid w:val="00BE2AF8"/>
    <w:rsid w:val="00BE2E35"/>
    <w:rsid w:val="00BE348E"/>
    <w:rsid w:val="00BE3B5A"/>
    <w:rsid w:val="00BE3ECA"/>
    <w:rsid w:val="00BE4F1B"/>
    <w:rsid w:val="00BE5C44"/>
    <w:rsid w:val="00BE5F47"/>
    <w:rsid w:val="00BE79E6"/>
    <w:rsid w:val="00BF049C"/>
    <w:rsid w:val="00BF0700"/>
    <w:rsid w:val="00BF1476"/>
    <w:rsid w:val="00BF158C"/>
    <w:rsid w:val="00BF1CF1"/>
    <w:rsid w:val="00BF1E08"/>
    <w:rsid w:val="00BF265E"/>
    <w:rsid w:val="00BF2AC5"/>
    <w:rsid w:val="00BF3094"/>
    <w:rsid w:val="00BF3218"/>
    <w:rsid w:val="00BF3613"/>
    <w:rsid w:val="00BF47A0"/>
    <w:rsid w:val="00BF4801"/>
    <w:rsid w:val="00BF5540"/>
    <w:rsid w:val="00BF5629"/>
    <w:rsid w:val="00C0042A"/>
    <w:rsid w:val="00C005A1"/>
    <w:rsid w:val="00C015EB"/>
    <w:rsid w:val="00C0393C"/>
    <w:rsid w:val="00C03FB8"/>
    <w:rsid w:val="00C0442D"/>
    <w:rsid w:val="00C0447D"/>
    <w:rsid w:val="00C04518"/>
    <w:rsid w:val="00C0618D"/>
    <w:rsid w:val="00C061D9"/>
    <w:rsid w:val="00C06853"/>
    <w:rsid w:val="00C06EFB"/>
    <w:rsid w:val="00C10BE7"/>
    <w:rsid w:val="00C10D26"/>
    <w:rsid w:val="00C115AF"/>
    <w:rsid w:val="00C1172B"/>
    <w:rsid w:val="00C11D99"/>
    <w:rsid w:val="00C12838"/>
    <w:rsid w:val="00C12CC8"/>
    <w:rsid w:val="00C134BF"/>
    <w:rsid w:val="00C1392C"/>
    <w:rsid w:val="00C141AC"/>
    <w:rsid w:val="00C14661"/>
    <w:rsid w:val="00C14C7E"/>
    <w:rsid w:val="00C14D22"/>
    <w:rsid w:val="00C154B9"/>
    <w:rsid w:val="00C154F1"/>
    <w:rsid w:val="00C15523"/>
    <w:rsid w:val="00C16911"/>
    <w:rsid w:val="00C174BE"/>
    <w:rsid w:val="00C17A97"/>
    <w:rsid w:val="00C20B36"/>
    <w:rsid w:val="00C20B79"/>
    <w:rsid w:val="00C20FB7"/>
    <w:rsid w:val="00C21DA5"/>
    <w:rsid w:val="00C21E44"/>
    <w:rsid w:val="00C220AE"/>
    <w:rsid w:val="00C22127"/>
    <w:rsid w:val="00C22C62"/>
    <w:rsid w:val="00C235E6"/>
    <w:rsid w:val="00C23634"/>
    <w:rsid w:val="00C23784"/>
    <w:rsid w:val="00C240B7"/>
    <w:rsid w:val="00C242E0"/>
    <w:rsid w:val="00C243EF"/>
    <w:rsid w:val="00C244DC"/>
    <w:rsid w:val="00C24851"/>
    <w:rsid w:val="00C24F27"/>
    <w:rsid w:val="00C255A0"/>
    <w:rsid w:val="00C258A7"/>
    <w:rsid w:val="00C301C0"/>
    <w:rsid w:val="00C31B83"/>
    <w:rsid w:val="00C33067"/>
    <w:rsid w:val="00C33B53"/>
    <w:rsid w:val="00C340AB"/>
    <w:rsid w:val="00C34469"/>
    <w:rsid w:val="00C34FD6"/>
    <w:rsid w:val="00C36061"/>
    <w:rsid w:val="00C36F05"/>
    <w:rsid w:val="00C3713C"/>
    <w:rsid w:val="00C400DD"/>
    <w:rsid w:val="00C40D33"/>
    <w:rsid w:val="00C40E14"/>
    <w:rsid w:val="00C41617"/>
    <w:rsid w:val="00C41D64"/>
    <w:rsid w:val="00C4247E"/>
    <w:rsid w:val="00C425E0"/>
    <w:rsid w:val="00C4279E"/>
    <w:rsid w:val="00C43F6D"/>
    <w:rsid w:val="00C44274"/>
    <w:rsid w:val="00C449AC"/>
    <w:rsid w:val="00C45800"/>
    <w:rsid w:val="00C46EA2"/>
    <w:rsid w:val="00C46FD8"/>
    <w:rsid w:val="00C4716F"/>
    <w:rsid w:val="00C5067B"/>
    <w:rsid w:val="00C51A46"/>
    <w:rsid w:val="00C51B00"/>
    <w:rsid w:val="00C5201C"/>
    <w:rsid w:val="00C52272"/>
    <w:rsid w:val="00C527E8"/>
    <w:rsid w:val="00C52920"/>
    <w:rsid w:val="00C52CD0"/>
    <w:rsid w:val="00C53644"/>
    <w:rsid w:val="00C53A07"/>
    <w:rsid w:val="00C546FB"/>
    <w:rsid w:val="00C553B5"/>
    <w:rsid w:val="00C56A2C"/>
    <w:rsid w:val="00C56C8C"/>
    <w:rsid w:val="00C57031"/>
    <w:rsid w:val="00C57124"/>
    <w:rsid w:val="00C576A3"/>
    <w:rsid w:val="00C57856"/>
    <w:rsid w:val="00C57FDA"/>
    <w:rsid w:val="00C61221"/>
    <w:rsid w:val="00C64024"/>
    <w:rsid w:val="00C640FB"/>
    <w:rsid w:val="00C641F3"/>
    <w:rsid w:val="00C64741"/>
    <w:rsid w:val="00C65370"/>
    <w:rsid w:val="00C659CC"/>
    <w:rsid w:val="00C662C8"/>
    <w:rsid w:val="00C66EE6"/>
    <w:rsid w:val="00C678FF"/>
    <w:rsid w:val="00C67A80"/>
    <w:rsid w:val="00C67CB8"/>
    <w:rsid w:val="00C67DD9"/>
    <w:rsid w:val="00C67F0B"/>
    <w:rsid w:val="00C67F9A"/>
    <w:rsid w:val="00C70029"/>
    <w:rsid w:val="00C70F3D"/>
    <w:rsid w:val="00C7148F"/>
    <w:rsid w:val="00C72252"/>
    <w:rsid w:val="00C724D7"/>
    <w:rsid w:val="00C72DE9"/>
    <w:rsid w:val="00C72F2B"/>
    <w:rsid w:val="00C72F4D"/>
    <w:rsid w:val="00C7355C"/>
    <w:rsid w:val="00C73664"/>
    <w:rsid w:val="00C743E1"/>
    <w:rsid w:val="00C74870"/>
    <w:rsid w:val="00C74905"/>
    <w:rsid w:val="00C74963"/>
    <w:rsid w:val="00C74BBA"/>
    <w:rsid w:val="00C753C2"/>
    <w:rsid w:val="00C75F1A"/>
    <w:rsid w:val="00C7622A"/>
    <w:rsid w:val="00C76E01"/>
    <w:rsid w:val="00C77906"/>
    <w:rsid w:val="00C802D4"/>
    <w:rsid w:val="00C80366"/>
    <w:rsid w:val="00C81341"/>
    <w:rsid w:val="00C83B2C"/>
    <w:rsid w:val="00C83DD3"/>
    <w:rsid w:val="00C83F51"/>
    <w:rsid w:val="00C84675"/>
    <w:rsid w:val="00C8545F"/>
    <w:rsid w:val="00C85ADE"/>
    <w:rsid w:val="00C85CF8"/>
    <w:rsid w:val="00C85E8D"/>
    <w:rsid w:val="00C864A4"/>
    <w:rsid w:val="00C864E2"/>
    <w:rsid w:val="00C874BB"/>
    <w:rsid w:val="00C90719"/>
    <w:rsid w:val="00C90B13"/>
    <w:rsid w:val="00C90C1F"/>
    <w:rsid w:val="00C9138D"/>
    <w:rsid w:val="00C91689"/>
    <w:rsid w:val="00C92461"/>
    <w:rsid w:val="00C9248C"/>
    <w:rsid w:val="00C92F5C"/>
    <w:rsid w:val="00C92F9F"/>
    <w:rsid w:val="00C935CE"/>
    <w:rsid w:val="00C939CB"/>
    <w:rsid w:val="00C94206"/>
    <w:rsid w:val="00C942FD"/>
    <w:rsid w:val="00C94410"/>
    <w:rsid w:val="00C94864"/>
    <w:rsid w:val="00C95BB0"/>
    <w:rsid w:val="00C95EC1"/>
    <w:rsid w:val="00C967DF"/>
    <w:rsid w:val="00C96801"/>
    <w:rsid w:val="00C96D1F"/>
    <w:rsid w:val="00C96E80"/>
    <w:rsid w:val="00C97663"/>
    <w:rsid w:val="00C97CC4"/>
    <w:rsid w:val="00C97F89"/>
    <w:rsid w:val="00C97FCB"/>
    <w:rsid w:val="00CA0617"/>
    <w:rsid w:val="00CA0987"/>
    <w:rsid w:val="00CA13C2"/>
    <w:rsid w:val="00CA2A91"/>
    <w:rsid w:val="00CA2B69"/>
    <w:rsid w:val="00CA37E3"/>
    <w:rsid w:val="00CA3F14"/>
    <w:rsid w:val="00CA4825"/>
    <w:rsid w:val="00CA517F"/>
    <w:rsid w:val="00CA5A9D"/>
    <w:rsid w:val="00CA6265"/>
    <w:rsid w:val="00CA7550"/>
    <w:rsid w:val="00CA768C"/>
    <w:rsid w:val="00CB0D27"/>
    <w:rsid w:val="00CB1C97"/>
    <w:rsid w:val="00CB1EEC"/>
    <w:rsid w:val="00CB21A1"/>
    <w:rsid w:val="00CB2400"/>
    <w:rsid w:val="00CB2A47"/>
    <w:rsid w:val="00CB2FB7"/>
    <w:rsid w:val="00CB30AB"/>
    <w:rsid w:val="00CB4F6D"/>
    <w:rsid w:val="00CB6C38"/>
    <w:rsid w:val="00CB7757"/>
    <w:rsid w:val="00CB7DC3"/>
    <w:rsid w:val="00CC0C5D"/>
    <w:rsid w:val="00CC0E03"/>
    <w:rsid w:val="00CC1046"/>
    <w:rsid w:val="00CC1CBE"/>
    <w:rsid w:val="00CC2805"/>
    <w:rsid w:val="00CC4C46"/>
    <w:rsid w:val="00CC5B6E"/>
    <w:rsid w:val="00CC6A0C"/>
    <w:rsid w:val="00CC6C26"/>
    <w:rsid w:val="00CC6F4B"/>
    <w:rsid w:val="00CC74D4"/>
    <w:rsid w:val="00CC778B"/>
    <w:rsid w:val="00CD0152"/>
    <w:rsid w:val="00CD05C5"/>
    <w:rsid w:val="00CD0EA4"/>
    <w:rsid w:val="00CD1013"/>
    <w:rsid w:val="00CD1186"/>
    <w:rsid w:val="00CD2211"/>
    <w:rsid w:val="00CD380E"/>
    <w:rsid w:val="00CD3AC5"/>
    <w:rsid w:val="00CD3C28"/>
    <w:rsid w:val="00CD40ED"/>
    <w:rsid w:val="00CD42C3"/>
    <w:rsid w:val="00CD47BB"/>
    <w:rsid w:val="00CD5278"/>
    <w:rsid w:val="00CD56FA"/>
    <w:rsid w:val="00CD58E1"/>
    <w:rsid w:val="00CD5C9B"/>
    <w:rsid w:val="00CD5E8D"/>
    <w:rsid w:val="00CD5F12"/>
    <w:rsid w:val="00CD6008"/>
    <w:rsid w:val="00CD6019"/>
    <w:rsid w:val="00CD6BB0"/>
    <w:rsid w:val="00CD6F99"/>
    <w:rsid w:val="00CD73CE"/>
    <w:rsid w:val="00CD7C9B"/>
    <w:rsid w:val="00CD7E7A"/>
    <w:rsid w:val="00CE04EF"/>
    <w:rsid w:val="00CE08B3"/>
    <w:rsid w:val="00CE21BD"/>
    <w:rsid w:val="00CE21C8"/>
    <w:rsid w:val="00CE2BB2"/>
    <w:rsid w:val="00CE2EC5"/>
    <w:rsid w:val="00CE3260"/>
    <w:rsid w:val="00CE3FCB"/>
    <w:rsid w:val="00CE4616"/>
    <w:rsid w:val="00CE4808"/>
    <w:rsid w:val="00CE4E4E"/>
    <w:rsid w:val="00CE5263"/>
    <w:rsid w:val="00CE537F"/>
    <w:rsid w:val="00CE5B2E"/>
    <w:rsid w:val="00CE67BD"/>
    <w:rsid w:val="00CE6DE0"/>
    <w:rsid w:val="00CE7AB3"/>
    <w:rsid w:val="00CF0BBC"/>
    <w:rsid w:val="00CF0ED5"/>
    <w:rsid w:val="00CF1CDD"/>
    <w:rsid w:val="00CF2DB7"/>
    <w:rsid w:val="00CF31C4"/>
    <w:rsid w:val="00CF33B1"/>
    <w:rsid w:val="00CF3692"/>
    <w:rsid w:val="00CF37CD"/>
    <w:rsid w:val="00CF3DC7"/>
    <w:rsid w:val="00CF47F7"/>
    <w:rsid w:val="00CF4E8E"/>
    <w:rsid w:val="00CF5316"/>
    <w:rsid w:val="00CF6C44"/>
    <w:rsid w:val="00CF718B"/>
    <w:rsid w:val="00CF7478"/>
    <w:rsid w:val="00CF76B6"/>
    <w:rsid w:val="00CF7AF6"/>
    <w:rsid w:val="00CF7D7E"/>
    <w:rsid w:val="00CF7D8A"/>
    <w:rsid w:val="00D007F4"/>
    <w:rsid w:val="00D01251"/>
    <w:rsid w:val="00D01D8A"/>
    <w:rsid w:val="00D027DA"/>
    <w:rsid w:val="00D02E52"/>
    <w:rsid w:val="00D03E41"/>
    <w:rsid w:val="00D04C7E"/>
    <w:rsid w:val="00D065AC"/>
    <w:rsid w:val="00D065E9"/>
    <w:rsid w:val="00D067DF"/>
    <w:rsid w:val="00D06BF5"/>
    <w:rsid w:val="00D07058"/>
    <w:rsid w:val="00D1008D"/>
    <w:rsid w:val="00D10296"/>
    <w:rsid w:val="00D1084A"/>
    <w:rsid w:val="00D11324"/>
    <w:rsid w:val="00D11654"/>
    <w:rsid w:val="00D11AEB"/>
    <w:rsid w:val="00D11F2F"/>
    <w:rsid w:val="00D11F41"/>
    <w:rsid w:val="00D123A5"/>
    <w:rsid w:val="00D12D81"/>
    <w:rsid w:val="00D13295"/>
    <w:rsid w:val="00D13F10"/>
    <w:rsid w:val="00D14528"/>
    <w:rsid w:val="00D14667"/>
    <w:rsid w:val="00D14C2D"/>
    <w:rsid w:val="00D157A9"/>
    <w:rsid w:val="00D16024"/>
    <w:rsid w:val="00D1608A"/>
    <w:rsid w:val="00D160BE"/>
    <w:rsid w:val="00D17919"/>
    <w:rsid w:val="00D17AE1"/>
    <w:rsid w:val="00D17E4D"/>
    <w:rsid w:val="00D20265"/>
    <w:rsid w:val="00D20CB0"/>
    <w:rsid w:val="00D2112C"/>
    <w:rsid w:val="00D21A59"/>
    <w:rsid w:val="00D21D5C"/>
    <w:rsid w:val="00D22183"/>
    <w:rsid w:val="00D226B9"/>
    <w:rsid w:val="00D23032"/>
    <w:rsid w:val="00D23C10"/>
    <w:rsid w:val="00D24231"/>
    <w:rsid w:val="00D24DE2"/>
    <w:rsid w:val="00D26A1A"/>
    <w:rsid w:val="00D276C5"/>
    <w:rsid w:val="00D27D86"/>
    <w:rsid w:val="00D27ED0"/>
    <w:rsid w:val="00D30698"/>
    <w:rsid w:val="00D30801"/>
    <w:rsid w:val="00D30995"/>
    <w:rsid w:val="00D30C6F"/>
    <w:rsid w:val="00D30F0E"/>
    <w:rsid w:val="00D31235"/>
    <w:rsid w:val="00D31C89"/>
    <w:rsid w:val="00D337FA"/>
    <w:rsid w:val="00D33CE3"/>
    <w:rsid w:val="00D33D67"/>
    <w:rsid w:val="00D34F1C"/>
    <w:rsid w:val="00D353BA"/>
    <w:rsid w:val="00D35A73"/>
    <w:rsid w:val="00D363F0"/>
    <w:rsid w:val="00D37080"/>
    <w:rsid w:val="00D3778E"/>
    <w:rsid w:val="00D406BC"/>
    <w:rsid w:val="00D40792"/>
    <w:rsid w:val="00D408BA"/>
    <w:rsid w:val="00D40E03"/>
    <w:rsid w:val="00D41848"/>
    <w:rsid w:val="00D43DA0"/>
    <w:rsid w:val="00D43E65"/>
    <w:rsid w:val="00D44326"/>
    <w:rsid w:val="00D44664"/>
    <w:rsid w:val="00D44B24"/>
    <w:rsid w:val="00D44C1B"/>
    <w:rsid w:val="00D451B9"/>
    <w:rsid w:val="00D45499"/>
    <w:rsid w:val="00D455D2"/>
    <w:rsid w:val="00D45F33"/>
    <w:rsid w:val="00D4708F"/>
    <w:rsid w:val="00D47C69"/>
    <w:rsid w:val="00D504E6"/>
    <w:rsid w:val="00D51440"/>
    <w:rsid w:val="00D51AF6"/>
    <w:rsid w:val="00D51F48"/>
    <w:rsid w:val="00D52BAA"/>
    <w:rsid w:val="00D52F50"/>
    <w:rsid w:val="00D531E9"/>
    <w:rsid w:val="00D53B47"/>
    <w:rsid w:val="00D54AC4"/>
    <w:rsid w:val="00D57093"/>
    <w:rsid w:val="00D60A05"/>
    <w:rsid w:val="00D6169D"/>
    <w:rsid w:val="00D616CA"/>
    <w:rsid w:val="00D61B26"/>
    <w:rsid w:val="00D61F61"/>
    <w:rsid w:val="00D625E2"/>
    <w:rsid w:val="00D644BB"/>
    <w:rsid w:val="00D647DB"/>
    <w:rsid w:val="00D64C99"/>
    <w:rsid w:val="00D65A85"/>
    <w:rsid w:val="00D65AE4"/>
    <w:rsid w:val="00D66448"/>
    <w:rsid w:val="00D6658F"/>
    <w:rsid w:val="00D6704B"/>
    <w:rsid w:val="00D67199"/>
    <w:rsid w:val="00D67797"/>
    <w:rsid w:val="00D678B5"/>
    <w:rsid w:val="00D7061D"/>
    <w:rsid w:val="00D717C7"/>
    <w:rsid w:val="00D71D8F"/>
    <w:rsid w:val="00D72398"/>
    <w:rsid w:val="00D728FF"/>
    <w:rsid w:val="00D72EF5"/>
    <w:rsid w:val="00D72F3C"/>
    <w:rsid w:val="00D72F5E"/>
    <w:rsid w:val="00D740C2"/>
    <w:rsid w:val="00D74124"/>
    <w:rsid w:val="00D745B9"/>
    <w:rsid w:val="00D74EBC"/>
    <w:rsid w:val="00D75CA0"/>
    <w:rsid w:val="00D75D2C"/>
    <w:rsid w:val="00D75DDA"/>
    <w:rsid w:val="00D7643B"/>
    <w:rsid w:val="00D766F4"/>
    <w:rsid w:val="00D76911"/>
    <w:rsid w:val="00D76ADD"/>
    <w:rsid w:val="00D76BB1"/>
    <w:rsid w:val="00D76BDA"/>
    <w:rsid w:val="00D76F29"/>
    <w:rsid w:val="00D77044"/>
    <w:rsid w:val="00D77730"/>
    <w:rsid w:val="00D77897"/>
    <w:rsid w:val="00D77C1B"/>
    <w:rsid w:val="00D807B3"/>
    <w:rsid w:val="00D80B20"/>
    <w:rsid w:val="00D80C85"/>
    <w:rsid w:val="00D81515"/>
    <w:rsid w:val="00D8178A"/>
    <w:rsid w:val="00D818FD"/>
    <w:rsid w:val="00D81B8B"/>
    <w:rsid w:val="00D81D5E"/>
    <w:rsid w:val="00D82663"/>
    <w:rsid w:val="00D82B09"/>
    <w:rsid w:val="00D82FE3"/>
    <w:rsid w:val="00D84E0D"/>
    <w:rsid w:val="00D85137"/>
    <w:rsid w:val="00D86A1F"/>
    <w:rsid w:val="00D86E75"/>
    <w:rsid w:val="00D87E84"/>
    <w:rsid w:val="00D91253"/>
    <w:rsid w:val="00D9142A"/>
    <w:rsid w:val="00D9178A"/>
    <w:rsid w:val="00D91968"/>
    <w:rsid w:val="00D91A48"/>
    <w:rsid w:val="00D91C27"/>
    <w:rsid w:val="00D92A16"/>
    <w:rsid w:val="00D9318B"/>
    <w:rsid w:val="00D931C9"/>
    <w:rsid w:val="00D9379D"/>
    <w:rsid w:val="00D937E6"/>
    <w:rsid w:val="00D93CEE"/>
    <w:rsid w:val="00D940C3"/>
    <w:rsid w:val="00D94976"/>
    <w:rsid w:val="00D94AB3"/>
    <w:rsid w:val="00D94D44"/>
    <w:rsid w:val="00D9564D"/>
    <w:rsid w:val="00D95A90"/>
    <w:rsid w:val="00D95EF2"/>
    <w:rsid w:val="00D96343"/>
    <w:rsid w:val="00D96589"/>
    <w:rsid w:val="00D973A2"/>
    <w:rsid w:val="00DA0801"/>
    <w:rsid w:val="00DA0896"/>
    <w:rsid w:val="00DA0CCC"/>
    <w:rsid w:val="00DA1891"/>
    <w:rsid w:val="00DA3AAA"/>
    <w:rsid w:val="00DA3CB3"/>
    <w:rsid w:val="00DA4C92"/>
    <w:rsid w:val="00DA5F8A"/>
    <w:rsid w:val="00DA602F"/>
    <w:rsid w:val="00DA775F"/>
    <w:rsid w:val="00DB0251"/>
    <w:rsid w:val="00DB04DB"/>
    <w:rsid w:val="00DB0957"/>
    <w:rsid w:val="00DB0CB8"/>
    <w:rsid w:val="00DB2031"/>
    <w:rsid w:val="00DB2AD1"/>
    <w:rsid w:val="00DB2D86"/>
    <w:rsid w:val="00DB301B"/>
    <w:rsid w:val="00DB3034"/>
    <w:rsid w:val="00DB3DE7"/>
    <w:rsid w:val="00DB45A6"/>
    <w:rsid w:val="00DB49F2"/>
    <w:rsid w:val="00DB4D5F"/>
    <w:rsid w:val="00DB505B"/>
    <w:rsid w:val="00DB52C4"/>
    <w:rsid w:val="00DB55FB"/>
    <w:rsid w:val="00DB63C5"/>
    <w:rsid w:val="00DB6FC8"/>
    <w:rsid w:val="00DB759D"/>
    <w:rsid w:val="00DB7EE5"/>
    <w:rsid w:val="00DC0546"/>
    <w:rsid w:val="00DC0593"/>
    <w:rsid w:val="00DC08D4"/>
    <w:rsid w:val="00DC0E68"/>
    <w:rsid w:val="00DC121C"/>
    <w:rsid w:val="00DC16F8"/>
    <w:rsid w:val="00DC19E0"/>
    <w:rsid w:val="00DC1CFF"/>
    <w:rsid w:val="00DC232E"/>
    <w:rsid w:val="00DC2460"/>
    <w:rsid w:val="00DC2873"/>
    <w:rsid w:val="00DC28BF"/>
    <w:rsid w:val="00DC2C7F"/>
    <w:rsid w:val="00DC314C"/>
    <w:rsid w:val="00DC42FC"/>
    <w:rsid w:val="00DC4569"/>
    <w:rsid w:val="00DC472A"/>
    <w:rsid w:val="00DC4912"/>
    <w:rsid w:val="00DC4B7A"/>
    <w:rsid w:val="00DC50C4"/>
    <w:rsid w:val="00DC56F8"/>
    <w:rsid w:val="00DC5C58"/>
    <w:rsid w:val="00DC5E46"/>
    <w:rsid w:val="00DC6500"/>
    <w:rsid w:val="00DC65F8"/>
    <w:rsid w:val="00DC67D2"/>
    <w:rsid w:val="00DC7E14"/>
    <w:rsid w:val="00DD17BC"/>
    <w:rsid w:val="00DD2991"/>
    <w:rsid w:val="00DD35CA"/>
    <w:rsid w:val="00DD4060"/>
    <w:rsid w:val="00DD419E"/>
    <w:rsid w:val="00DD4B93"/>
    <w:rsid w:val="00DD4D20"/>
    <w:rsid w:val="00DD5454"/>
    <w:rsid w:val="00DD6505"/>
    <w:rsid w:val="00DD6CAE"/>
    <w:rsid w:val="00DD7159"/>
    <w:rsid w:val="00DD7420"/>
    <w:rsid w:val="00DD770D"/>
    <w:rsid w:val="00DD77F5"/>
    <w:rsid w:val="00DD7CA0"/>
    <w:rsid w:val="00DD7E79"/>
    <w:rsid w:val="00DD7F5E"/>
    <w:rsid w:val="00DE14E2"/>
    <w:rsid w:val="00DE1982"/>
    <w:rsid w:val="00DE3215"/>
    <w:rsid w:val="00DE33F3"/>
    <w:rsid w:val="00DE395C"/>
    <w:rsid w:val="00DE3B40"/>
    <w:rsid w:val="00DE425C"/>
    <w:rsid w:val="00DE46CF"/>
    <w:rsid w:val="00DE543B"/>
    <w:rsid w:val="00DE55EC"/>
    <w:rsid w:val="00DE5D99"/>
    <w:rsid w:val="00DE5FEB"/>
    <w:rsid w:val="00DE60EA"/>
    <w:rsid w:val="00DE6114"/>
    <w:rsid w:val="00DE6A24"/>
    <w:rsid w:val="00DE6D1F"/>
    <w:rsid w:val="00DE7113"/>
    <w:rsid w:val="00DE7469"/>
    <w:rsid w:val="00DE7C12"/>
    <w:rsid w:val="00DF0BBE"/>
    <w:rsid w:val="00DF11AE"/>
    <w:rsid w:val="00DF13D4"/>
    <w:rsid w:val="00DF1425"/>
    <w:rsid w:val="00DF1BED"/>
    <w:rsid w:val="00DF1D78"/>
    <w:rsid w:val="00DF2E9A"/>
    <w:rsid w:val="00DF32AE"/>
    <w:rsid w:val="00DF3C4D"/>
    <w:rsid w:val="00DF45D8"/>
    <w:rsid w:val="00DF48ED"/>
    <w:rsid w:val="00DF4BD8"/>
    <w:rsid w:val="00DF4C33"/>
    <w:rsid w:val="00DF55B2"/>
    <w:rsid w:val="00DF5652"/>
    <w:rsid w:val="00DF662D"/>
    <w:rsid w:val="00DF6A7F"/>
    <w:rsid w:val="00DF6E74"/>
    <w:rsid w:val="00DF7E71"/>
    <w:rsid w:val="00E007ED"/>
    <w:rsid w:val="00E00DE9"/>
    <w:rsid w:val="00E01321"/>
    <w:rsid w:val="00E024A2"/>
    <w:rsid w:val="00E02F29"/>
    <w:rsid w:val="00E0341D"/>
    <w:rsid w:val="00E045E0"/>
    <w:rsid w:val="00E05237"/>
    <w:rsid w:val="00E05FF3"/>
    <w:rsid w:val="00E06A7F"/>
    <w:rsid w:val="00E07A27"/>
    <w:rsid w:val="00E106AC"/>
    <w:rsid w:val="00E11427"/>
    <w:rsid w:val="00E11BE8"/>
    <w:rsid w:val="00E12A12"/>
    <w:rsid w:val="00E133D0"/>
    <w:rsid w:val="00E1498F"/>
    <w:rsid w:val="00E155C9"/>
    <w:rsid w:val="00E1591D"/>
    <w:rsid w:val="00E15DA3"/>
    <w:rsid w:val="00E15F79"/>
    <w:rsid w:val="00E16418"/>
    <w:rsid w:val="00E1671B"/>
    <w:rsid w:val="00E171FE"/>
    <w:rsid w:val="00E17640"/>
    <w:rsid w:val="00E17BA2"/>
    <w:rsid w:val="00E20071"/>
    <w:rsid w:val="00E203D5"/>
    <w:rsid w:val="00E20439"/>
    <w:rsid w:val="00E211FC"/>
    <w:rsid w:val="00E212FC"/>
    <w:rsid w:val="00E21A71"/>
    <w:rsid w:val="00E22158"/>
    <w:rsid w:val="00E22596"/>
    <w:rsid w:val="00E22F29"/>
    <w:rsid w:val="00E234D7"/>
    <w:rsid w:val="00E24005"/>
    <w:rsid w:val="00E242C0"/>
    <w:rsid w:val="00E2510D"/>
    <w:rsid w:val="00E2545C"/>
    <w:rsid w:val="00E27792"/>
    <w:rsid w:val="00E2779E"/>
    <w:rsid w:val="00E27808"/>
    <w:rsid w:val="00E27BB1"/>
    <w:rsid w:val="00E30D84"/>
    <w:rsid w:val="00E318E5"/>
    <w:rsid w:val="00E31A5C"/>
    <w:rsid w:val="00E32C23"/>
    <w:rsid w:val="00E32C2A"/>
    <w:rsid w:val="00E32FA3"/>
    <w:rsid w:val="00E34532"/>
    <w:rsid w:val="00E34EE7"/>
    <w:rsid w:val="00E3540C"/>
    <w:rsid w:val="00E3586E"/>
    <w:rsid w:val="00E360EA"/>
    <w:rsid w:val="00E365B8"/>
    <w:rsid w:val="00E36885"/>
    <w:rsid w:val="00E37AE0"/>
    <w:rsid w:val="00E40C93"/>
    <w:rsid w:val="00E41204"/>
    <w:rsid w:val="00E41511"/>
    <w:rsid w:val="00E420AC"/>
    <w:rsid w:val="00E42ACC"/>
    <w:rsid w:val="00E4370F"/>
    <w:rsid w:val="00E43912"/>
    <w:rsid w:val="00E44023"/>
    <w:rsid w:val="00E4566A"/>
    <w:rsid w:val="00E45B5F"/>
    <w:rsid w:val="00E45FDC"/>
    <w:rsid w:val="00E462EB"/>
    <w:rsid w:val="00E46564"/>
    <w:rsid w:val="00E46785"/>
    <w:rsid w:val="00E47997"/>
    <w:rsid w:val="00E479F8"/>
    <w:rsid w:val="00E50019"/>
    <w:rsid w:val="00E502EF"/>
    <w:rsid w:val="00E51A81"/>
    <w:rsid w:val="00E51D82"/>
    <w:rsid w:val="00E521F9"/>
    <w:rsid w:val="00E52D5F"/>
    <w:rsid w:val="00E53624"/>
    <w:rsid w:val="00E5363F"/>
    <w:rsid w:val="00E539BB"/>
    <w:rsid w:val="00E53EA9"/>
    <w:rsid w:val="00E5470B"/>
    <w:rsid w:val="00E54DA9"/>
    <w:rsid w:val="00E552A0"/>
    <w:rsid w:val="00E55390"/>
    <w:rsid w:val="00E557C3"/>
    <w:rsid w:val="00E55B21"/>
    <w:rsid w:val="00E55EDA"/>
    <w:rsid w:val="00E56122"/>
    <w:rsid w:val="00E5694A"/>
    <w:rsid w:val="00E576D4"/>
    <w:rsid w:val="00E57E74"/>
    <w:rsid w:val="00E601A8"/>
    <w:rsid w:val="00E6035E"/>
    <w:rsid w:val="00E605A3"/>
    <w:rsid w:val="00E60F1F"/>
    <w:rsid w:val="00E61240"/>
    <w:rsid w:val="00E61BBF"/>
    <w:rsid w:val="00E62197"/>
    <w:rsid w:val="00E62476"/>
    <w:rsid w:val="00E63015"/>
    <w:rsid w:val="00E63190"/>
    <w:rsid w:val="00E6377A"/>
    <w:rsid w:val="00E63A3C"/>
    <w:rsid w:val="00E6438F"/>
    <w:rsid w:val="00E6512F"/>
    <w:rsid w:val="00E659F8"/>
    <w:rsid w:val="00E664E3"/>
    <w:rsid w:val="00E66AB0"/>
    <w:rsid w:val="00E67268"/>
    <w:rsid w:val="00E6738D"/>
    <w:rsid w:val="00E7081F"/>
    <w:rsid w:val="00E72C1D"/>
    <w:rsid w:val="00E73163"/>
    <w:rsid w:val="00E73AF0"/>
    <w:rsid w:val="00E74879"/>
    <w:rsid w:val="00E75028"/>
    <w:rsid w:val="00E758E3"/>
    <w:rsid w:val="00E7601B"/>
    <w:rsid w:val="00E76287"/>
    <w:rsid w:val="00E76985"/>
    <w:rsid w:val="00E76DB6"/>
    <w:rsid w:val="00E76FCF"/>
    <w:rsid w:val="00E773E4"/>
    <w:rsid w:val="00E778B3"/>
    <w:rsid w:val="00E77F9C"/>
    <w:rsid w:val="00E801E7"/>
    <w:rsid w:val="00E804A2"/>
    <w:rsid w:val="00E80649"/>
    <w:rsid w:val="00E807D3"/>
    <w:rsid w:val="00E80BD9"/>
    <w:rsid w:val="00E80E66"/>
    <w:rsid w:val="00E81098"/>
    <w:rsid w:val="00E811E0"/>
    <w:rsid w:val="00E8169E"/>
    <w:rsid w:val="00E81E16"/>
    <w:rsid w:val="00E81E93"/>
    <w:rsid w:val="00E821BB"/>
    <w:rsid w:val="00E830B4"/>
    <w:rsid w:val="00E831DC"/>
    <w:rsid w:val="00E83836"/>
    <w:rsid w:val="00E8450A"/>
    <w:rsid w:val="00E84677"/>
    <w:rsid w:val="00E8686B"/>
    <w:rsid w:val="00E86DB6"/>
    <w:rsid w:val="00E908F4"/>
    <w:rsid w:val="00E9121A"/>
    <w:rsid w:val="00E91381"/>
    <w:rsid w:val="00E92161"/>
    <w:rsid w:val="00E922DB"/>
    <w:rsid w:val="00E92AE4"/>
    <w:rsid w:val="00E92D61"/>
    <w:rsid w:val="00E938D7"/>
    <w:rsid w:val="00E93D9D"/>
    <w:rsid w:val="00E93F6F"/>
    <w:rsid w:val="00E94072"/>
    <w:rsid w:val="00E9431A"/>
    <w:rsid w:val="00E9438C"/>
    <w:rsid w:val="00E95A2F"/>
    <w:rsid w:val="00E95B16"/>
    <w:rsid w:val="00E96B7B"/>
    <w:rsid w:val="00E96D31"/>
    <w:rsid w:val="00EA0214"/>
    <w:rsid w:val="00EA0505"/>
    <w:rsid w:val="00EA0B70"/>
    <w:rsid w:val="00EA159D"/>
    <w:rsid w:val="00EA1B9F"/>
    <w:rsid w:val="00EA1F0D"/>
    <w:rsid w:val="00EA2195"/>
    <w:rsid w:val="00EA2294"/>
    <w:rsid w:val="00EA3944"/>
    <w:rsid w:val="00EA4235"/>
    <w:rsid w:val="00EA45ED"/>
    <w:rsid w:val="00EA4814"/>
    <w:rsid w:val="00EA4A0D"/>
    <w:rsid w:val="00EA4A70"/>
    <w:rsid w:val="00EA614A"/>
    <w:rsid w:val="00EA7DAF"/>
    <w:rsid w:val="00EB0275"/>
    <w:rsid w:val="00EB0B56"/>
    <w:rsid w:val="00EB0BBF"/>
    <w:rsid w:val="00EB0D13"/>
    <w:rsid w:val="00EB16CA"/>
    <w:rsid w:val="00EB1A12"/>
    <w:rsid w:val="00EB1CFD"/>
    <w:rsid w:val="00EB1E08"/>
    <w:rsid w:val="00EB20CD"/>
    <w:rsid w:val="00EB21C7"/>
    <w:rsid w:val="00EB35E3"/>
    <w:rsid w:val="00EB39DF"/>
    <w:rsid w:val="00EB4395"/>
    <w:rsid w:val="00EB4738"/>
    <w:rsid w:val="00EB497C"/>
    <w:rsid w:val="00EB4A45"/>
    <w:rsid w:val="00EB4FC3"/>
    <w:rsid w:val="00EB5C88"/>
    <w:rsid w:val="00EB5EEA"/>
    <w:rsid w:val="00EB5F09"/>
    <w:rsid w:val="00EB63A7"/>
    <w:rsid w:val="00EB6B83"/>
    <w:rsid w:val="00EB7213"/>
    <w:rsid w:val="00EB75DB"/>
    <w:rsid w:val="00EB7910"/>
    <w:rsid w:val="00EB7F9A"/>
    <w:rsid w:val="00EC0387"/>
    <w:rsid w:val="00EC0434"/>
    <w:rsid w:val="00EC0469"/>
    <w:rsid w:val="00EC0B32"/>
    <w:rsid w:val="00EC0BE1"/>
    <w:rsid w:val="00EC1067"/>
    <w:rsid w:val="00EC1623"/>
    <w:rsid w:val="00EC1F3D"/>
    <w:rsid w:val="00EC2A05"/>
    <w:rsid w:val="00EC2E72"/>
    <w:rsid w:val="00EC2E7E"/>
    <w:rsid w:val="00EC40ED"/>
    <w:rsid w:val="00EC46A4"/>
    <w:rsid w:val="00EC5136"/>
    <w:rsid w:val="00EC569F"/>
    <w:rsid w:val="00EC58A4"/>
    <w:rsid w:val="00EC5943"/>
    <w:rsid w:val="00EC59D1"/>
    <w:rsid w:val="00EC6032"/>
    <w:rsid w:val="00EC62B5"/>
    <w:rsid w:val="00EC67B5"/>
    <w:rsid w:val="00EC6CB7"/>
    <w:rsid w:val="00EC6EB2"/>
    <w:rsid w:val="00EC71F0"/>
    <w:rsid w:val="00EC7296"/>
    <w:rsid w:val="00EC77E4"/>
    <w:rsid w:val="00ED0396"/>
    <w:rsid w:val="00ED0891"/>
    <w:rsid w:val="00ED0B3A"/>
    <w:rsid w:val="00ED117F"/>
    <w:rsid w:val="00ED131B"/>
    <w:rsid w:val="00ED1438"/>
    <w:rsid w:val="00ED195B"/>
    <w:rsid w:val="00ED19AF"/>
    <w:rsid w:val="00ED230B"/>
    <w:rsid w:val="00ED2EB6"/>
    <w:rsid w:val="00ED371F"/>
    <w:rsid w:val="00ED5453"/>
    <w:rsid w:val="00ED567B"/>
    <w:rsid w:val="00ED59A2"/>
    <w:rsid w:val="00ED5C19"/>
    <w:rsid w:val="00ED631A"/>
    <w:rsid w:val="00ED6C0C"/>
    <w:rsid w:val="00ED6C13"/>
    <w:rsid w:val="00ED6E26"/>
    <w:rsid w:val="00ED6F49"/>
    <w:rsid w:val="00EE101B"/>
    <w:rsid w:val="00EE12F5"/>
    <w:rsid w:val="00EE130A"/>
    <w:rsid w:val="00EE1423"/>
    <w:rsid w:val="00EE1F00"/>
    <w:rsid w:val="00EE25B2"/>
    <w:rsid w:val="00EE2AEA"/>
    <w:rsid w:val="00EE2F64"/>
    <w:rsid w:val="00EE31A1"/>
    <w:rsid w:val="00EE35AD"/>
    <w:rsid w:val="00EE3666"/>
    <w:rsid w:val="00EE416A"/>
    <w:rsid w:val="00EE44C1"/>
    <w:rsid w:val="00EE509A"/>
    <w:rsid w:val="00EE52BC"/>
    <w:rsid w:val="00EE58E9"/>
    <w:rsid w:val="00EE5B5C"/>
    <w:rsid w:val="00EE5ECB"/>
    <w:rsid w:val="00EE613A"/>
    <w:rsid w:val="00EE6389"/>
    <w:rsid w:val="00EE699F"/>
    <w:rsid w:val="00EE6FDD"/>
    <w:rsid w:val="00EE76F0"/>
    <w:rsid w:val="00EE7CD9"/>
    <w:rsid w:val="00EF0580"/>
    <w:rsid w:val="00EF17E8"/>
    <w:rsid w:val="00EF469E"/>
    <w:rsid w:val="00EF47E1"/>
    <w:rsid w:val="00EF4953"/>
    <w:rsid w:val="00EF5984"/>
    <w:rsid w:val="00EF5EDA"/>
    <w:rsid w:val="00EF6A53"/>
    <w:rsid w:val="00EF7061"/>
    <w:rsid w:val="00F0126F"/>
    <w:rsid w:val="00F01281"/>
    <w:rsid w:val="00F01288"/>
    <w:rsid w:val="00F017A9"/>
    <w:rsid w:val="00F01CC9"/>
    <w:rsid w:val="00F01D40"/>
    <w:rsid w:val="00F02011"/>
    <w:rsid w:val="00F0267C"/>
    <w:rsid w:val="00F02AE2"/>
    <w:rsid w:val="00F033DA"/>
    <w:rsid w:val="00F0354C"/>
    <w:rsid w:val="00F03B87"/>
    <w:rsid w:val="00F03C1D"/>
    <w:rsid w:val="00F04954"/>
    <w:rsid w:val="00F0503E"/>
    <w:rsid w:val="00F06656"/>
    <w:rsid w:val="00F068B5"/>
    <w:rsid w:val="00F071AC"/>
    <w:rsid w:val="00F073D6"/>
    <w:rsid w:val="00F07C08"/>
    <w:rsid w:val="00F104AB"/>
    <w:rsid w:val="00F1060D"/>
    <w:rsid w:val="00F10B79"/>
    <w:rsid w:val="00F13A4F"/>
    <w:rsid w:val="00F13B6E"/>
    <w:rsid w:val="00F14ED2"/>
    <w:rsid w:val="00F14F0E"/>
    <w:rsid w:val="00F15EC6"/>
    <w:rsid w:val="00F16428"/>
    <w:rsid w:val="00F16ED8"/>
    <w:rsid w:val="00F172C6"/>
    <w:rsid w:val="00F177E2"/>
    <w:rsid w:val="00F206F9"/>
    <w:rsid w:val="00F20701"/>
    <w:rsid w:val="00F20AAE"/>
    <w:rsid w:val="00F20C1B"/>
    <w:rsid w:val="00F21260"/>
    <w:rsid w:val="00F225D7"/>
    <w:rsid w:val="00F227ED"/>
    <w:rsid w:val="00F22E7E"/>
    <w:rsid w:val="00F234BC"/>
    <w:rsid w:val="00F236D9"/>
    <w:rsid w:val="00F23D93"/>
    <w:rsid w:val="00F249CD"/>
    <w:rsid w:val="00F24B2B"/>
    <w:rsid w:val="00F24B30"/>
    <w:rsid w:val="00F24F7D"/>
    <w:rsid w:val="00F25133"/>
    <w:rsid w:val="00F257A3"/>
    <w:rsid w:val="00F25FD3"/>
    <w:rsid w:val="00F264A6"/>
    <w:rsid w:val="00F2767A"/>
    <w:rsid w:val="00F27F3F"/>
    <w:rsid w:val="00F307B3"/>
    <w:rsid w:val="00F31465"/>
    <w:rsid w:val="00F31DAD"/>
    <w:rsid w:val="00F33AD0"/>
    <w:rsid w:val="00F358DC"/>
    <w:rsid w:val="00F3646A"/>
    <w:rsid w:val="00F365A7"/>
    <w:rsid w:val="00F370A2"/>
    <w:rsid w:val="00F3753E"/>
    <w:rsid w:val="00F37952"/>
    <w:rsid w:val="00F4010B"/>
    <w:rsid w:val="00F40CDE"/>
    <w:rsid w:val="00F40F65"/>
    <w:rsid w:val="00F41240"/>
    <w:rsid w:val="00F43DD1"/>
    <w:rsid w:val="00F43FE6"/>
    <w:rsid w:val="00F44329"/>
    <w:rsid w:val="00F446A0"/>
    <w:rsid w:val="00F45856"/>
    <w:rsid w:val="00F461DD"/>
    <w:rsid w:val="00F4692F"/>
    <w:rsid w:val="00F4776F"/>
    <w:rsid w:val="00F47791"/>
    <w:rsid w:val="00F478E8"/>
    <w:rsid w:val="00F47B8F"/>
    <w:rsid w:val="00F5083B"/>
    <w:rsid w:val="00F50B99"/>
    <w:rsid w:val="00F5155B"/>
    <w:rsid w:val="00F51653"/>
    <w:rsid w:val="00F5225A"/>
    <w:rsid w:val="00F522F3"/>
    <w:rsid w:val="00F53C26"/>
    <w:rsid w:val="00F555A7"/>
    <w:rsid w:val="00F55802"/>
    <w:rsid w:val="00F57B10"/>
    <w:rsid w:val="00F618DB"/>
    <w:rsid w:val="00F62CF8"/>
    <w:rsid w:val="00F62EF3"/>
    <w:rsid w:val="00F630DF"/>
    <w:rsid w:val="00F63326"/>
    <w:rsid w:val="00F634AD"/>
    <w:rsid w:val="00F63576"/>
    <w:rsid w:val="00F6383E"/>
    <w:rsid w:val="00F64CDC"/>
    <w:rsid w:val="00F654AE"/>
    <w:rsid w:val="00F65868"/>
    <w:rsid w:val="00F65EA5"/>
    <w:rsid w:val="00F67274"/>
    <w:rsid w:val="00F6770E"/>
    <w:rsid w:val="00F70B88"/>
    <w:rsid w:val="00F70C13"/>
    <w:rsid w:val="00F7132A"/>
    <w:rsid w:val="00F71A75"/>
    <w:rsid w:val="00F72DD2"/>
    <w:rsid w:val="00F730D5"/>
    <w:rsid w:val="00F7369C"/>
    <w:rsid w:val="00F73B3B"/>
    <w:rsid w:val="00F73D69"/>
    <w:rsid w:val="00F73EE5"/>
    <w:rsid w:val="00F744E2"/>
    <w:rsid w:val="00F75B5D"/>
    <w:rsid w:val="00F76287"/>
    <w:rsid w:val="00F77388"/>
    <w:rsid w:val="00F774CE"/>
    <w:rsid w:val="00F8075E"/>
    <w:rsid w:val="00F80921"/>
    <w:rsid w:val="00F80C51"/>
    <w:rsid w:val="00F80FC3"/>
    <w:rsid w:val="00F8142E"/>
    <w:rsid w:val="00F81562"/>
    <w:rsid w:val="00F81C55"/>
    <w:rsid w:val="00F81F70"/>
    <w:rsid w:val="00F82E40"/>
    <w:rsid w:val="00F84BB2"/>
    <w:rsid w:val="00F855CA"/>
    <w:rsid w:val="00F85B7A"/>
    <w:rsid w:val="00F85CB5"/>
    <w:rsid w:val="00F85DD9"/>
    <w:rsid w:val="00F85DE7"/>
    <w:rsid w:val="00F8641C"/>
    <w:rsid w:val="00F87A18"/>
    <w:rsid w:val="00F87DDE"/>
    <w:rsid w:val="00F87EE6"/>
    <w:rsid w:val="00F87FBF"/>
    <w:rsid w:val="00F90CF9"/>
    <w:rsid w:val="00F915DD"/>
    <w:rsid w:val="00F91FBE"/>
    <w:rsid w:val="00F923E5"/>
    <w:rsid w:val="00F92D07"/>
    <w:rsid w:val="00F930B0"/>
    <w:rsid w:val="00F93C13"/>
    <w:rsid w:val="00F93CD3"/>
    <w:rsid w:val="00F940D3"/>
    <w:rsid w:val="00F9441D"/>
    <w:rsid w:val="00F94A77"/>
    <w:rsid w:val="00F95585"/>
    <w:rsid w:val="00F958E2"/>
    <w:rsid w:val="00F95DD2"/>
    <w:rsid w:val="00F96051"/>
    <w:rsid w:val="00F96377"/>
    <w:rsid w:val="00F96407"/>
    <w:rsid w:val="00F96EC1"/>
    <w:rsid w:val="00F96FEF"/>
    <w:rsid w:val="00F979ED"/>
    <w:rsid w:val="00FA09D8"/>
    <w:rsid w:val="00FA12BB"/>
    <w:rsid w:val="00FA1464"/>
    <w:rsid w:val="00FA1A9A"/>
    <w:rsid w:val="00FA205A"/>
    <w:rsid w:val="00FA2C77"/>
    <w:rsid w:val="00FA2FF8"/>
    <w:rsid w:val="00FA3332"/>
    <w:rsid w:val="00FA383A"/>
    <w:rsid w:val="00FA3D48"/>
    <w:rsid w:val="00FA40B4"/>
    <w:rsid w:val="00FA4289"/>
    <w:rsid w:val="00FA4BCC"/>
    <w:rsid w:val="00FA4E57"/>
    <w:rsid w:val="00FA50A4"/>
    <w:rsid w:val="00FA5DFD"/>
    <w:rsid w:val="00FA64C1"/>
    <w:rsid w:val="00FA6B2D"/>
    <w:rsid w:val="00FA71F3"/>
    <w:rsid w:val="00FA78A8"/>
    <w:rsid w:val="00FA7C19"/>
    <w:rsid w:val="00FB01F6"/>
    <w:rsid w:val="00FB09A7"/>
    <w:rsid w:val="00FB128A"/>
    <w:rsid w:val="00FB12F3"/>
    <w:rsid w:val="00FB2919"/>
    <w:rsid w:val="00FB3BAB"/>
    <w:rsid w:val="00FB3E05"/>
    <w:rsid w:val="00FB51F9"/>
    <w:rsid w:val="00FB5477"/>
    <w:rsid w:val="00FB6605"/>
    <w:rsid w:val="00FB73BE"/>
    <w:rsid w:val="00FB746E"/>
    <w:rsid w:val="00FB7881"/>
    <w:rsid w:val="00FC01E2"/>
    <w:rsid w:val="00FC117E"/>
    <w:rsid w:val="00FC147E"/>
    <w:rsid w:val="00FC157D"/>
    <w:rsid w:val="00FC269D"/>
    <w:rsid w:val="00FC32BA"/>
    <w:rsid w:val="00FC4826"/>
    <w:rsid w:val="00FC524B"/>
    <w:rsid w:val="00FC5647"/>
    <w:rsid w:val="00FC5A6A"/>
    <w:rsid w:val="00FC6C4C"/>
    <w:rsid w:val="00FD01CC"/>
    <w:rsid w:val="00FD0D5B"/>
    <w:rsid w:val="00FD1473"/>
    <w:rsid w:val="00FD22A9"/>
    <w:rsid w:val="00FD2F33"/>
    <w:rsid w:val="00FD3652"/>
    <w:rsid w:val="00FD3F0B"/>
    <w:rsid w:val="00FD3F2E"/>
    <w:rsid w:val="00FD42C8"/>
    <w:rsid w:val="00FD5996"/>
    <w:rsid w:val="00FD5D5C"/>
    <w:rsid w:val="00FD6D76"/>
    <w:rsid w:val="00FD761D"/>
    <w:rsid w:val="00FD7AA7"/>
    <w:rsid w:val="00FD7CFF"/>
    <w:rsid w:val="00FE1498"/>
    <w:rsid w:val="00FE1948"/>
    <w:rsid w:val="00FE19E9"/>
    <w:rsid w:val="00FE1E04"/>
    <w:rsid w:val="00FE1F0D"/>
    <w:rsid w:val="00FE229C"/>
    <w:rsid w:val="00FE2AA4"/>
    <w:rsid w:val="00FE3463"/>
    <w:rsid w:val="00FE356F"/>
    <w:rsid w:val="00FE4F9F"/>
    <w:rsid w:val="00FE504F"/>
    <w:rsid w:val="00FE522D"/>
    <w:rsid w:val="00FE599B"/>
    <w:rsid w:val="00FE5B64"/>
    <w:rsid w:val="00FE63A2"/>
    <w:rsid w:val="00FE77EF"/>
    <w:rsid w:val="00FE7C68"/>
    <w:rsid w:val="00FE7E6A"/>
    <w:rsid w:val="00FF090B"/>
    <w:rsid w:val="00FF12B5"/>
    <w:rsid w:val="00FF12B7"/>
    <w:rsid w:val="00FF13D0"/>
    <w:rsid w:val="00FF1460"/>
    <w:rsid w:val="00FF16FD"/>
    <w:rsid w:val="00FF1D41"/>
    <w:rsid w:val="00FF2372"/>
    <w:rsid w:val="00FF4B54"/>
    <w:rsid w:val="00FF4CA9"/>
    <w:rsid w:val="00FF4F6A"/>
    <w:rsid w:val="00FF5248"/>
    <w:rsid w:val="00FF5539"/>
    <w:rsid w:val="00FF5DA4"/>
    <w:rsid w:val="00FF6338"/>
    <w:rsid w:val="00FF6B07"/>
    <w:rsid w:val="00FF71EF"/>
    <w:rsid w:val="00FF75CC"/>
    <w:rsid w:val="00FF7DC7"/>
    <w:rsid w:val="00FF7F6B"/>
    <w:rsid w:val="00FF7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EACA7"/>
  <w15:docId w15:val="{0271D97F-F0CE-4214-9F3F-8CB842B6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rPr>
  </w:style>
  <w:style w:type="paragraph" w:styleId="Heading1">
    <w:name w:val="heading 1"/>
    <w:basedOn w:val="Normal"/>
    <w:next w:val="Normal"/>
    <w:link w:val="Heading1Char"/>
    <w:qFormat/>
    <w:pPr>
      <w:keepNext/>
      <w:jc w:val="center"/>
      <w:outlineLvl w:val="0"/>
    </w:pPr>
    <w:rPr>
      <w:rFonts w:ascii="Times New Roman" w:hAnsi="Times New Roman"/>
      <w:i/>
      <w:sz w:val="26"/>
    </w:rPr>
  </w:style>
  <w:style w:type="paragraph" w:styleId="Heading2">
    <w:name w:val="heading 2"/>
    <w:aliases w:val="Heading 2 Char Char"/>
    <w:basedOn w:val="Normal"/>
    <w:next w:val="Normal"/>
    <w:link w:val="Heading2Char"/>
    <w:qFormat/>
    <w:rsid w:val="00F4692F"/>
    <w:pPr>
      <w:keepNext/>
      <w:jc w:val="both"/>
      <w:outlineLvl w:val="1"/>
    </w:pPr>
    <w:rPr>
      <w:szCs w:val="24"/>
    </w:rPr>
  </w:style>
  <w:style w:type="paragraph" w:styleId="Heading3">
    <w:name w:val="heading 3"/>
    <w:basedOn w:val="Normal"/>
    <w:next w:val="Normal"/>
    <w:link w:val="Heading3Char"/>
    <w:uiPriority w:val="9"/>
    <w:qFormat/>
    <w:rsid w:val="00F4692F"/>
    <w:pPr>
      <w:keepNext/>
      <w:autoSpaceDE w:val="0"/>
      <w:autoSpaceDN w:val="0"/>
      <w:jc w:val="center"/>
      <w:outlineLvl w:val="2"/>
    </w:pPr>
    <w:rPr>
      <w:rFonts w:ascii=".VnTimeH" w:hAnsi=".VnTimeH" w:cs=".VnTimeH"/>
      <w:b/>
      <w:bCs/>
      <w:sz w:val="24"/>
      <w:szCs w:val="24"/>
    </w:rPr>
  </w:style>
  <w:style w:type="paragraph" w:styleId="Heading4">
    <w:name w:val="heading 4"/>
    <w:basedOn w:val="Normal"/>
    <w:next w:val="Normal"/>
    <w:link w:val="Heading4Char"/>
    <w:qFormat/>
    <w:rsid w:val="00F4692F"/>
    <w:pPr>
      <w:keepNext/>
      <w:jc w:val="center"/>
      <w:outlineLvl w:val="3"/>
    </w:pPr>
    <w:rPr>
      <w:rFonts w:ascii=".VnTimeH" w:hAnsi=".VnTimeH"/>
      <w:b/>
      <w:bCs/>
      <w:szCs w:val="24"/>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F4692F"/>
    <w:pPr>
      <w:keepNext/>
      <w:spacing w:before="80" w:after="80" w:line="360" w:lineRule="exact"/>
      <w:ind w:firstLine="720"/>
      <w:jc w:val="both"/>
      <w:outlineLvl w:val="4"/>
    </w:pPr>
    <w:rPr>
      <w:b/>
      <w:szCs w:val="28"/>
    </w:rPr>
  </w:style>
  <w:style w:type="paragraph" w:styleId="Heading6">
    <w:name w:val="heading 6"/>
    <w:basedOn w:val="Normal"/>
    <w:next w:val="Normal"/>
    <w:link w:val="Heading6Char"/>
    <w:qFormat/>
    <w:rsid w:val="00F4692F"/>
    <w:pPr>
      <w:keepNext/>
      <w:widowControl w:val="0"/>
      <w:autoSpaceDE w:val="0"/>
      <w:autoSpaceDN w:val="0"/>
      <w:spacing w:line="360" w:lineRule="auto"/>
      <w:jc w:val="center"/>
      <w:outlineLvl w:val="5"/>
    </w:pPr>
    <w:rPr>
      <w:rFonts w:cs=".VnTime"/>
      <w:b/>
      <w:bCs/>
      <w:szCs w:val="28"/>
      <w:lang w:val="en-GB"/>
    </w:rPr>
  </w:style>
  <w:style w:type="paragraph" w:styleId="Heading7">
    <w:name w:val="heading 7"/>
    <w:basedOn w:val="Normal"/>
    <w:next w:val="Normal"/>
    <w:link w:val="Heading7Char"/>
    <w:qFormat/>
    <w:rsid w:val="00F4692F"/>
    <w:pPr>
      <w:spacing w:before="240" w:after="60"/>
      <w:outlineLvl w:val="6"/>
    </w:pPr>
    <w:rPr>
      <w:rFonts w:ascii="Times New Roman" w:hAnsi="Times New Roman"/>
      <w:sz w:val="24"/>
      <w:szCs w:val="24"/>
    </w:rPr>
  </w:style>
  <w:style w:type="paragraph" w:styleId="Heading8">
    <w:name w:val="heading 8"/>
    <w:basedOn w:val="Normal"/>
    <w:link w:val="Heading8Char"/>
    <w:qFormat/>
    <w:rsid w:val="00F4692F"/>
    <w:pPr>
      <w:widowControl w:val="0"/>
      <w:spacing w:before="100" w:beforeAutospacing="1" w:after="100" w:afterAutospacing="1"/>
      <w:outlineLvl w:val="7"/>
    </w:pPr>
    <w:rPr>
      <w:rFonts w:ascii="Times New Roman" w:hAnsi="Times New Roman"/>
      <w:szCs w:val="24"/>
      <w:lang w:val="en-GB"/>
    </w:rPr>
  </w:style>
  <w:style w:type="paragraph" w:styleId="Heading9">
    <w:name w:val="heading 9"/>
    <w:basedOn w:val="Normal"/>
    <w:next w:val="Normal"/>
    <w:link w:val="Heading9Char"/>
    <w:qFormat/>
    <w:rsid w:val="00F4692F"/>
    <w:pPr>
      <w:spacing w:before="240" w:after="60" w:line="360" w:lineRule="auto"/>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692F"/>
    <w:rPr>
      <w:i/>
      <w:sz w:val="26"/>
    </w:rPr>
  </w:style>
  <w:style w:type="character" w:customStyle="1" w:styleId="Heading2Char">
    <w:name w:val="Heading 2 Char"/>
    <w:aliases w:val="Heading 2 Char Char Char"/>
    <w:link w:val="Heading2"/>
    <w:rsid w:val="00F4692F"/>
    <w:rPr>
      <w:rFonts w:ascii=".VnTime" w:hAnsi=".VnTime"/>
      <w:sz w:val="28"/>
      <w:szCs w:val="24"/>
    </w:rPr>
  </w:style>
  <w:style w:type="character" w:customStyle="1" w:styleId="Heading3Char">
    <w:name w:val="Heading 3 Char"/>
    <w:link w:val="Heading3"/>
    <w:uiPriority w:val="9"/>
    <w:rsid w:val="00F4692F"/>
    <w:rPr>
      <w:rFonts w:ascii=".VnTimeH" w:hAnsi=".VnTimeH" w:cs=".VnTimeH"/>
      <w:b/>
      <w:bCs/>
      <w:sz w:val="24"/>
      <w:szCs w:val="24"/>
    </w:rPr>
  </w:style>
  <w:style w:type="character" w:customStyle="1" w:styleId="Heading4Char">
    <w:name w:val="Heading 4 Char"/>
    <w:link w:val="Heading4"/>
    <w:rsid w:val="00F4692F"/>
    <w:rPr>
      <w:rFonts w:ascii=".VnTimeH" w:hAnsi=".VnTimeH"/>
      <w:b/>
      <w:bCs/>
      <w:sz w:val="28"/>
      <w:szCs w:val="24"/>
    </w:rPr>
  </w:style>
  <w:style w:type="character" w:customStyle="1" w:styleId="Heading5Char">
    <w:name w:val="Heading 5 Char"/>
    <w:aliases w:val="Heading 5 Char Char Char Char Char Char Char Char Char Char Char Char Char Char Char Char Char Char Char Char Char Char"/>
    <w:link w:val="Heading5"/>
    <w:rsid w:val="00F4692F"/>
    <w:rPr>
      <w:rFonts w:ascii=".VnTime" w:hAnsi=".VnTime"/>
      <w:b/>
      <w:sz w:val="28"/>
      <w:szCs w:val="28"/>
    </w:rPr>
  </w:style>
  <w:style w:type="character" w:customStyle="1" w:styleId="Heading6Char">
    <w:name w:val="Heading 6 Char"/>
    <w:link w:val="Heading6"/>
    <w:rsid w:val="00F4692F"/>
    <w:rPr>
      <w:rFonts w:ascii=".VnTime" w:hAnsi=".VnTime" w:cs=".VnTime"/>
      <w:b/>
      <w:bCs/>
      <w:sz w:val="28"/>
      <w:szCs w:val="28"/>
      <w:lang w:val="en-GB"/>
    </w:rPr>
  </w:style>
  <w:style w:type="character" w:customStyle="1" w:styleId="Heading7Char">
    <w:name w:val="Heading 7 Char"/>
    <w:link w:val="Heading7"/>
    <w:rsid w:val="00F4692F"/>
    <w:rPr>
      <w:sz w:val="24"/>
      <w:szCs w:val="24"/>
    </w:rPr>
  </w:style>
  <w:style w:type="character" w:customStyle="1" w:styleId="Heading8Char">
    <w:name w:val="Heading 8 Char"/>
    <w:link w:val="Heading8"/>
    <w:rsid w:val="00F4692F"/>
    <w:rPr>
      <w:sz w:val="28"/>
      <w:szCs w:val="24"/>
      <w:lang w:val="en-GB"/>
    </w:rPr>
  </w:style>
  <w:style w:type="character" w:customStyle="1" w:styleId="Heading9Char">
    <w:name w:val="Heading 9 Char"/>
    <w:link w:val="Heading9"/>
    <w:rsid w:val="00F4692F"/>
    <w:rPr>
      <w:rFonts w:ascii="Arial" w:hAnsi="Arial" w:cs="Arial"/>
      <w:sz w:val="22"/>
      <w:szCs w:val="22"/>
      <w:lang w:val="en-GB"/>
    </w:rPr>
  </w:style>
  <w:style w:type="character" w:customStyle="1" w:styleId="Bodytext5">
    <w:name w:val="Body text (5)_"/>
    <w:link w:val="Bodytext50"/>
    <w:locked/>
    <w:rsid w:val="00D20265"/>
    <w:rPr>
      <w:sz w:val="22"/>
      <w:szCs w:val="22"/>
      <w:shd w:val="clear" w:color="auto" w:fill="FFFFFF"/>
    </w:rPr>
  </w:style>
  <w:style w:type="paragraph" w:customStyle="1" w:styleId="Bodytext50">
    <w:name w:val="Body text (5)"/>
    <w:basedOn w:val="Normal"/>
    <w:link w:val="Bodytext5"/>
    <w:rsid w:val="00D20265"/>
    <w:pPr>
      <w:widowControl w:val="0"/>
      <w:shd w:val="clear" w:color="auto" w:fill="FFFFFF"/>
      <w:spacing w:before="60" w:line="245" w:lineRule="exact"/>
      <w:jc w:val="both"/>
    </w:pPr>
    <w:rPr>
      <w:rFonts w:ascii="Times New Roman" w:hAnsi="Times New Roman"/>
      <w:sz w:val="22"/>
      <w:szCs w:val="22"/>
    </w:rPr>
  </w:style>
  <w:style w:type="paragraph" w:styleId="Header">
    <w:name w:val="header"/>
    <w:basedOn w:val="Normal"/>
    <w:link w:val="HeaderChar"/>
    <w:uiPriority w:val="99"/>
    <w:unhideWhenUsed/>
    <w:rsid w:val="002814D6"/>
    <w:pPr>
      <w:tabs>
        <w:tab w:val="center" w:pos="4680"/>
        <w:tab w:val="right" w:pos="9360"/>
      </w:tabs>
    </w:pPr>
  </w:style>
  <w:style w:type="character" w:customStyle="1" w:styleId="HeaderChar">
    <w:name w:val="Header Char"/>
    <w:link w:val="Header"/>
    <w:uiPriority w:val="99"/>
    <w:rsid w:val="002814D6"/>
    <w:rPr>
      <w:rFonts w:ascii=".VnTime" w:hAnsi=".VnTime"/>
      <w:sz w:val="28"/>
    </w:rPr>
  </w:style>
  <w:style w:type="paragraph" w:styleId="Footer">
    <w:name w:val="footer"/>
    <w:basedOn w:val="Normal"/>
    <w:link w:val="FooterChar"/>
    <w:uiPriority w:val="99"/>
    <w:unhideWhenUsed/>
    <w:rsid w:val="002814D6"/>
    <w:pPr>
      <w:tabs>
        <w:tab w:val="center" w:pos="4680"/>
        <w:tab w:val="right" w:pos="9360"/>
      </w:tabs>
    </w:pPr>
  </w:style>
  <w:style w:type="character" w:customStyle="1" w:styleId="FooterChar">
    <w:name w:val="Footer Char"/>
    <w:link w:val="Footer"/>
    <w:uiPriority w:val="99"/>
    <w:rsid w:val="002814D6"/>
    <w:rPr>
      <w:rFonts w:ascii=".VnTime" w:hAnsi=".VnTime"/>
      <w:sz w:val="28"/>
    </w:rPr>
  </w:style>
  <w:style w:type="paragraph" w:styleId="BalloonText">
    <w:name w:val="Balloon Text"/>
    <w:basedOn w:val="Normal"/>
    <w:link w:val="BalloonTextChar"/>
    <w:semiHidden/>
    <w:unhideWhenUsed/>
    <w:rsid w:val="0009035E"/>
    <w:rPr>
      <w:rFonts w:ascii="Segoe UI" w:hAnsi="Segoe UI" w:cs="Segoe UI"/>
      <w:sz w:val="18"/>
      <w:szCs w:val="18"/>
    </w:rPr>
  </w:style>
  <w:style w:type="character" w:customStyle="1" w:styleId="BalloonTextChar">
    <w:name w:val="Balloon Text Char"/>
    <w:link w:val="BalloonText"/>
    <w:semiHidden/>
    <w:rsid w:val="0009035E"/>
    <w:rPr>
      <w:rFonts w:ascii="Segoe UI" w:hAnsi="Segoe UI" w:cs="Segoe UI"/>
      <w:sz w:val="18"/>
      <w:szCs w:val="18"/>
    </w:rPr>
  </w:style>
  <w:style w:type="paragraph" w:customStyle="1" w:styleId="Char">
    <w:name w:val="Char"/>
    <w:basedOn w:val="Normal"/>
    <w:autoRedefine/>
    <w:rsid w:val="00F4692F"/>
    <w:pPr>
      <w:pageBreakBefore/>
      <w:tabs>
        <w:tab w:val="left" w:pos="850"/>
        <w:tab w:val="left" w:pos="1191"/>
        <w:tab w:val="left" w:pos="1531"/>
      </w:tabs>
      <w:spacing w:before="120" w:after="120" w:line="400" w:lineRule="exact"/>
      <w:ind w:firstLine="720"/>
    </w:pPr>
    <w:rPr>
      <w:rFonts w:ascii="Times New Roman" w:hAnsi="Times New Roman"/>
      <w:bCs/>
      <w:i/>
      <w:iCs/>
      <w:color w:val="FF00FF"/>
      <w:spacing w:val="-6"/>
      <w:szCs w:val="28"/>
      <w:lang w:val="de-DE" w:eastAsia="zh-CN"/>
    </w:rPr>
  </w:style>
  <w:style w:type="character" w:styleId="PageNumber">
    <w:name w:val="page number"/>
    <w:rsid w:val="00F4692F"/>
    <w:rPr>
      <w:bCs/>
      <w:i/>
      <w:iCs/>
      <w:color w:val="FF00FF"/>
      <w:spacing w:val="-6"/>
      <w:sz w:val="28"/>
      <w:szCs w:val="28"/>
      <w:lang w:val="de-DE" w:eastAsia="zh-CN" w:bidi="ar-SA"/>
    </w:rPr>
  </w:style>
  <w:style w:type="paragraph" w:customStyle="1" w:styleId="Char2">
    <w:name w:val="Char2"/>
    <w:basedOn w:val="Normal"/>
    <w:autoRedefine/>
    <w:rsid w:val="00F4692F"/>
    <w:pPr>
      <w:pageBreakBefore/>
      <w:tabs>
        <w:tab w:val="left" w:pos="850"/>
        <w:tab w:val="left" w:pos="1191"/>
        <w:tab w:val="left" w:pos="1531"/>
      </w:tabs>
      <w:spacing w:line="360" w:lineRule="exact"/>
      <w:ind w:firstLine="720"/>
    </w:pPr>
    <w:rPr>
      <w:rFonts w:ascii="Times New Roman" w:eastAsia="MS Mincho" w:hAnsi="Times New Roman"/>
      <w:bCs/>
      <w:iCs/>
      <w:color w:val="FF00FF"/>
      <w:spacing w:val="-6"/>
      <w:szCs w:val="28"/>
      <w:lang w:val="de-DE" w:eastAsia="zh-CN"/>
    </w:rPr>
  </w:style>
  <w:style w:type="character" w:customStyle="1" w:styleId="A1">
    <w:name w:val="A1"/>
    <w:rsid w:val="00F4692F"/>
    <w:rPr>
      <w:rFonts w:ascii="Times New Roman" w:hAnsi="Times New Roman" w:cs="Times New Roman"/>
      <w:b/>
      <w:bCs/>
      <w:color w:val="0000FF"/>
      <w:sz w:val="24"/>
    </w:rPr>
  </w:style>
  <w:style w:type="paragraph" w:styleId="BodyTextIndent">
    <w:name w:val="Body Text Indent"/>
    <w:basedOn w:val="Normal"/>
    <w:link w:val="BodyTextIndentChar"/>
    <w:rsid w:val="00F4692F"/>
    <w:pPr>
      <w:spacing w:before="120" w:after="120" w:line="300" w:lineRule="exact"/>
      <w:ind w:firstLine="720"/>
      <w:jc w:val="both"/>
    </w:pPr>
    <w:rPr>
      <w:sz w:val="26"/>
      <w:szCs w:val="28"/>
    </w:rPr>
  </w:style>
  <w:style w:type="character" w:customStyle="1" w:styleId="BodyTextIndentChar">
    <w:name w:val="Body Text Indent Char"/>
    <w:link w:val="BodyTextIndent"/>
    <w:rsid w:val="00F4692F"/>
    <w:rPr>
      <w:rFonts w:ascii=".VnTime" w:hAnsi=".VnTime"/>
      <w:sz w:val="26"/>
      <w:szCs w:val="28"/>
    </w:rPr>
  </w:style>
  <w:style w:type="paragraph" w:styleId="BodyText3">
    <w:name w:val="Body Text 3"/>
    <w:basedOn w:val="Normal"/>
    <w:link w:val="BodyText3Char"/>
    <w:rsid w:val="00F4692F"/>
    <w:pPr>
      <w:spacing w:after="120"/>
    </w:pPr>
    <w:rPr>
      <w:sz w:val="16"/>
      <w:szCs w:val="16"/>
    </w:rPr>
  </w:style>
  <w:style w:type="character" w:customStyle="1" w:styleId="BodyText3Char">
    <w:name w:val="Body Text 3 Char"/>
    <w:link w:val="BodyText3"/>
    <w:rsid w:val="00F4692F"/>
    <w:rPr>
      <w:rFonts w:ascii=".VnTime" w:hAnsi=".VnTime"/>
      <w:sz w:val="16"/>
      <w:szCs w:val="16"/>
    </w:rPr>
  </w:style>
  <w:style w:type="paragraph" w:styleId="BodyTextIndent2">
    <w:name w:val="Body Text Indent 2"/>
    <w:basedOn w:val="Normal"/>
    <w:link w:val="BodyTextIndent2Char"/>
    <w:rsid w:val="00F4692F"/>
    <w:pPr>
      <w:ind w:left="360"/>
      <w:jc w:val="center"/>
    </w:pPr>
    <w:rPr>
      <w:rFonts w:ascii=".VnTimeH" w:hAnsi=".VnTimeH"/>
      <w:szCs w:val="28"/>
    </w:rPr>
  </w:style>
  <w:style w:type="character" w:customStyle="1" w:styleId="BodyTextIndent2Char">
    <w:name w:val="Body Text Indent 2 Char"/>
    <w:link w:val="BodyTextIndent2"/>
    <w:rsid w:val="00F4692F"/>
    <w:rPr>
      <w:rFonts w:ascii=".VnTimeH" w:hAnsi=".VnTimeH"/>
      <w:sz w:val="28"/>
      <w:szCs w:val="28"/>
    </w:rPr>
  </w:style>
  <w:style w:type="paragraph" w:styleId="BodyText">
    <w:name w:val="Body Text"/>
    <w:aliases w:val="Body Text - Level 2,heading3,block"/>
    <w:basedOn w:val="Normal"/>
    <w:link w:val="BodyTextChar"/>
    <w:uiPriority w:val="99"/>
    <w:rsid w:val="00F4692F"/>
    <w:pPr>
      <w:jc w:val="both"/>
    </w:pPr>
    <w:rPr>
      <w:szCs w:val="28"/>
    </w:rPr>
  </w:style>
  <w:style w:type="character" w:customStyle="1" w:styleId="BodyTextChar">
    <w:name w:val="Body Text Char"/>
    <w:aliases w:val="Body Text - Level 2 Char,heading3 Char,block Char"/>
    <w:link w:val="BodyText"/>
    <w:uiPriority w:val="99"/>
    <w:rsid w:val="00F4692F"/>
    <w:rPr>
      <w:rFonts w:ascii=".VnTime" w:hAnsi=".VnTime"/>
      <w:sz w:val="28"/>
      <w:szCs w:val="28"/>
    </w:rPr>
  </w:style>
  <w:style w:type="paragraph" w:customStyle="1" w:styleId="Style3">
    <w:name w:val="Style3"/>
    <w:basedOn w:val="Normal"/>
    <w:rsid w:val="00F4692F"/>
    <w:pPr>
      <w:spacing w:line="440" w:lineRule="exact"/>
      <w:jc w:val="both"/>
    </w:pPr>
    <w:rPr>
      <w:i/>
      <w:szCs w:val="28"/>
    </w:rPr>
  </w:style>
  <w:style w:type="paragraph" w:styleId="BodyText2">
    <w:name w:val="Body Text 2"/>
    <w:basedOn w:val="Normal"/>
    <w:link w:val="BodyText2Char"/>
    <w:rsid w:val="00F4692F"/>
    <w:pPr>
      <w:widowControl w:val="0"/>
      <w:spacing w:before="80"/>
      <w:jc w:val="both"/>
    </w:pPr>
    <w:rPr>
      <w:rFonts w:ascii=".VnTimeH" w:hAnsi=".VnTimeH"/>
      <w:sz w:val="24"/>
    </w:rPr>
  </w:style>
  <w:style w:type="character" w:customStyle="1" w:styleId="BodyText2Char">
    <w:name w:val="Body Text 2 Char"/>
    <w:link w:val="BodyText2"/>
    <w:rsid w:val="00F4692F"/>
    <w:rPr>
      <w:rFonts w:ascii=".VnTimeH" w:hAnsi=".VnTimeH"/>
      <w:sz w:val="24"/>
    </w:rPr>
  </w:style>
  <w:style w:type="paragraph" w:customStyle="1" w:styleId="abc">
    <w:name w:val="abc"/>
    <w:basedOn w:val="Normal"/>
    <w:rsid w:val="00F4692F"/>
    <w:pPr>
      <w:overflowPunct w:val="0"/>
      <w:autoSpaceDE w:val="0"/>
      <w:autoSpaceDN w:val="0"/>
      <w:adjustRightInd w:val="0"/>
    </w:pPr>
  </w:style>
  <w:style w:type="paragraph" w:customStyle="1" w:styleId="n-dieund">
    <w:name w:val="n-dieund"/>
    <w:basedOn w:val="Normal"/>
    <w:rsid w:val="00F4692F"/>
    <w:pPr>
      <w:spacing w:after="120"/>
      <w:ind w:firstLine="709"/>
      <w:jc w:val="both"/>
    </w:pPr>
    <w:rPr>
      <w:rFonts w:ascii="Times New Roman" w:hAnsi="Times New Roman"/>
      <w:szCs w:val="28"/>
    </w:rPr>
  </w:style>
  <w:style w:type="character" w:styleId="Hyperlink">
    <w:name w:val="Hyperlink"/>
    <w:rsid w:val="00F4692F"/>
    <w:rPr>
      <w:rFonts w:cs="Times New Roman"/>
      <w:color w:val="0000FF"/>
      <w:u w:val="single"/>
    </w:rPr>
  </w:style>
  <w:style w:type="paragraph" w:customStyle="1" w:styleId="MD">
    <w:name w:val="_MD"/>
    <w:basedOn w:val="Normal"/>
    <w:link w:val="MDChar"/>
    <w:rsid w:val="00F4692F"/>
    <w:pPr>
      <w:autoSpaceDE w:val="0"/>
      <w:autoSpaceDN w:val="0"/>
      <w:spacing w:line="360" w:lineRule="auto"/>
      <w:ind w:left="426" w:hanging="426"/>
      <w:jc w:val="both"/>
    </w:pPr>
    <w:rPr>
      <w:rFonts w:ascii="Times New Roman" w:hAnsi="Times New Roman" w:cs=".VnTime"/>
      <w:b/>
      <w:szCs w:val="28"/>
      <w:lang w:val="vi-VN"/>
    </w:rPr>
  </w:style>
  <w:style w:type="character" w:customStyle="1" w:styleId="MDChar">
    <w:name w:val="_MD Char"/>
    <w:link w:val="MD"/>
    <w:locked/>
    <w:rsid w:val="00F4692F"/>
    <w:rPr>
      <w:rFonts w:cs=".VnTime"/>
      <w:b/>
      <w:sz w:val="28"/>
      <w:szCs w:val="28"/>
      <w:lang w:val="vi-VN"/>
    </w:rPr>
  </w:style>
  <w:style w:type="paragraph" w:styleId="NormalWeb">
    <w:name w:val="Normal (Web)"/>
    <w:aliases w:val="Обычный (веб)1,Обычный (веб) Знак,Обычный (веб) Знак1,Обычный (веб) Знак Знак,webb,Char Char Char Char Char Char Char Char Char Char Char Char Char Char Char,Char Char Char Char Char Char Char Char Char Char Char Char Char,Char Char Char"/>
    <w:basedOn w:val="Normal"/>
    <w:link w:val="NormalWebChar"/>
    <w:uiPriority w:val="99"/>
    <w:rsid w:val="00F4692F"/>
    <w:pPr>
      <w:spacing w:before="100" w:beforeAutospacing="1" w:after="100" w:afterAutospacing="1"/>
    </w:pPr>
    <w:rPr>
      <w:rFonts w:ascii="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 Char Char,Char Char Char Char2"/>
    <w:link w:val="NormalWeb"/>
    <w:uiPriority w:val="99"/>
    <w:rsid w:val="00F4692F"/>
    <w:rPr>
      <w:sz w:val="24"/>
      <w:szCs w:val="24"/>
    </w:rPr>
  </w:style>
  <w:style w:type="paragraph" w:customStyle="1" w:styleId="Normal14pt">
    <w:name w:val="Normal + 14 pt"/>
    <w:aliases w:val="Before:  5 pt,After:  5 pt"/>
    <w:basedOn w:val="Normal"/>
    <w:rsid w:val="00F4692F"/>
    <w:pPr>
      <w:spacing w:before="100" w:after="100"/>
    </w:pPr>
    <w:rPr>
      <w:rFonts w:ascii="Times New Roman" w:hAnsi="Times New Roman"/>
      <w:szCs w:val="28"/>
      <w:lang w:val="en-GB" w:eastAsia="en-GB"/>
    </w:rPr>
  </w:style>
  <w:style w:type="paragraph" w:styleId="BodyTextIndent3">
    <w:name w:val="Body Text Indent 3"/>
    <w:basedOn w:val="Normal"/>
    <w:link w:val="BodyTextIndent3Char"/>
    <w:rsid w:val="00F4692F"/>
    <w:pPr>
      <w:autoSpaceDE w:val="0"/>
      <w:autoSpaceDN w:val="0"/>
      <w:spacing w:line="360" w:lineRule="auto"/>
      <w:ind w:firstLine="720"/>
      <w:jc w:val="both"/>
    </w:pPr>
    <w:rPr>
      <w:rFonts w:cs=".VnTime"/>
      <w:szCs w:val="28"/>
    </w:rPr>
  </w:style>
  <w:style w:type="character" w:customStyle="1" w:styleId="BodyTextIndent3Char">
    <w:name w:val="Body Text Indent 3 Char"/>
    <w:link w:val="BodyTextIndent3"/>
    <w:rsid w:val="00F4692F"/>
    <w:rPr>
      <w:rFonts w:ascii=".VnTime" w:hAnsi=".VnTime" w:cs=".VnTime"/>
      <w:sz w:val="28"/>
      <w:szCs w:val="28"/>
    </w:rPr>
  </w:style>
  <w:style w:type="paragraph" w:styleId="ListBullet">
    <w:name w:val="List Bullet"/>
    <w:basedOn w:val="Normal"/>
    <w:autoRedefine/>
    <w:rsid w:val="00F4692F"/>
    <w:pPr>
      <w:autoSpaceDE w:val="0"/>
      <w:autoSpaceDN w:val="0"/>
      <w:jc w:val="both"/>
    </w:pPr>
    <w:rPr>
      <w:rFonts w:cs=".VnTime"/>
      <w:sz w:val="24"/>
      <w:szCs w:val="24"/>
      <w:lang w:val="fr-FR"/>
    </w:rPr>
  </w:style>
  <w:style w:type="paragraph" w:customStyle="1" w:styleId="StyleJustified">
    <w:name w:val="Style Justified"/>
    <w:basedOn w:val="Normal"/>
    <w:rsid w:val="00F4692F"/>
    <w:pPr>
      <w:autoSpaceDE w:val="0"/>
      <w:autoSpaceDN w:val="0"/>
      <w:spacing w:line="360" w:lineRule="auto"/>
      <w:ind w:firstLine="720"/>
      <w:jc w:val="both"/>
    </w:pPr>
    <w:rPr>
      <w:rFonts w:cs=".VnTime"/>
      <w:szCs w:val="28"/>
      <w:lang w:val="vi-VN"/>
    </w:rPr>
  </w:style>
  <w:style w:type="paragraph" w:customStyle="1" w:styleId="StyleJustifiedLeft19cmLinespacingExactly15pt">
    <w:name w:val="Style Justified Left:  1.9 cm Line spacing:  Exactly 15 pt"/>
    <w:basedOn w:val="Normal"/>
    <w:rsid w:val="00F4692F"/>
    <w:pPr>
      <w:spacing w:line="300" w:lineRule="exact"/>
      <w:ind w:left="1080"/>
      <w:jc w:val="both"/>
    </w:pPr>
    <w:rPr>
      <w:rFonts w:cs=".VnTime"/>
      <w:szCs w:val="28"/>
      <w:lang w:val="en-GB"/>
    </w:rPr>
  </w:style>
  <w:style w:type="paragraph" w:customStyle="1" w:styleId="StyleJustifiedLinespacingExactly15pt">
    <w:name w:val="Style Justified Line spacing:  Exactly 15 pt"/>
    <w:basedOn w:val="Normal"/>
    <w:rsid w:val="00F4692F"/>
    <w:pPr>
      <w:spacing w:line="300" w:lineRule="exact"/>
      <w:jc w:val="both"/>
    </w:pPr>
    <w:rPr>
      <w:rFonts w:cs=".VnTime"/>
      <w:szCs w:val="28"/>
      <w:lang w:val="en-GB"/>
    </w:rPr>
  </w:style>
  <w:style w:type="paragraph" w:customStyle="1" w:styleId="StyleTimesNewRomanJustified">
    <w:name w:val="Style Times New Roman Justified"/>
    <w:basedOn w:val="Normal"/>
    <w:rsid w:val="00F4692F"/>
    <w:pPr>
      <w:spacing w:line="360" w:lineRule="auto"/>
      <w:jc w:val="both"/>
    </w:pPr>
    <w:rPr>
      <w:rFonts w:cs=".VnTime"/>
      <w:szCs w:val="28"/>
      <w:lang w:val="en-GB"/>
    </w:rPr>
  </w:style>
  <w:style w:type="paragraph" w:styleId="Title">
    <w:name w:val="Title"/>
    <w:basedOn w:val="Normal"/>
    <w:link w:val="TitleChar"/>
    <w:qFormat/>
    <w:rsid w:val="00F4692F"/>
    <w:pPr>
      <w:spacing w:line="360" w:lineRule="auto"/>
      <w:jc w:val="center"/>
    </w:pPr>
    <w:rPr>
      <w:rFonts w:ascii=".VnTimeH" w:hAnsi=".VnTimeH" w:cs=".VnTimeH"/>
      <w:b/>
      <w:bCs/>
      <w:szCs w:val="28"/>
    </w:rPr>
  </w:style>
  <w:style w:type="character" w:customStyle="1" w:styleId="TitleChar">
    <w:name w:val="Title Char"/>
    <w:link w:val="Title"/>
    <w:rsid w:val="00F4692F"/>
    <w:rPr>
      <w:rFonts w:ascii=".VnTimeH" w:hAnsi=".VnTimeH" w:cs=".VnTimeH"/>
      <w:b/>
      <w:bCs/>
      <w:sz w:val="28"/>
      <w:szCs w:val="28"/>
    </w:rPr>
  </w:style>
  <w:style w:type="paragraph" w:customStyle="1" w:styleId="tenchuong">
    <w:name w:val="tenchuong"/>
    <w:basedOn w:val="Normal"/>
    <w:rsid w:val="00F4692F"/>
    <w:pPr>
      <w:widowControl w:val="0"/>
      <w:spacing w:before="120" w:after="240"/>
      <w:jc w:val="center"/>
    </w:pPr>
    <w:rPr>
      <w:rFonts w:ascii=".VnAvantH" w:hAnsi=".VnAvantH" w:cs=".VnAvantH"/>
      <w:b/>
      <w:bCs/>
      <w:szCs w:val="28"/>
    </w:rPr>
  </w:style>
  <w:style w:type="paragraph" w:customStyle="1" w:styleId="mucI">
    <w:name w:val="mucI"/>
    <w:aliases w:val="II"/>
    <w:basedOn w:val="Normal"/>
    <w:rsid w:val="00F4692F"/>
    <w:pPr>
      <w:widowControl w:val="0"/>
      <w:spacing w:before="360" w:after="120"/>
      <w:ind w:left="851" w:hanging="284"/>
      <w:jc w:val="both"/>
    </w:pPr>
    <w:rPr>
      <w:rFonts w:ascii=".VnTimeH" w:hAnsi=".VnTimeH" w:cs=".VnTimeH"/>
      <w:b/>
      <w:bCs/>
      <w:sz w:val="24"/>
      <w:szCs w:val="24"/>
    </w:rPr>
  </w:style>
  <w:style w:type="paragraph" w:styleId="Subtitle">
    <w:name w:val="Subtitle"/>
    <w:basedOn w:val="Normal"/>
    <w:link w:val="SubtitleChar"/>
    <w:qFormat/>
    <w:rsid w:val="00F4692F"/>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link w:val="Subtitle"/>
    <w:rsid w:val="00F4692F"/>
    <w:rPr>
      <w:rFonts w:ascii=".VnTimeH" w:hAnsi=".VnTimeH" w:cs=".VnTimeH"/>
      <w:b/>
      <w:bCs/>
      <w:sz w:val="32"/>
      <w:szCs w:val="32"/>
      <w:lang w:val="en-GB"/>
    </w:rPr>
  </w:style>
  <w:style w:type="paragraph" w:customStyle="1" w:styleId="mc">
    <w:name w:val="mc"/>
    <w:basedOn w:val="Normal"/>
    <w:rsid w:val="00F4692F"/>
    <w:pPr>
      <w:autoSpaceDE w:val="0"/>
      <w:autoSpaceDN w:val="0"/>
      <w:spacing w:line="360" w:lineRule="auto"/>
      <w:ind w:left="1701" w:hanging="1275"/>
      <w:jc w:val="both"/>
    </w:pPr>
    <w:rPr>
      <w:rFonts w:cs=".VnTime"/>
      <w:i/>
      <w:iCs/>
      <w:szCs w:val="28"/>
      <w:lang w:val="vi-VN"/>
    </w:rPr>
  </w:style>
  <w:style w:type="character" w:customStyle="1" w:styleId="MDCharChar">
    <w:name w:val="_MD Char Char"/>
    <w:rsid w:val="00F4692F"/>
    <w:rPr>
      <w:rFonts w:cs=".VnTime"/>
      <w:b/>
      <w:sz w:val="28"/>
      <w:szCs w:val="28"/>
      <w:lang w:val="vi-VN" w:eastAsia="en-US" w:bidi="ar-SA"/>
    </w:rPr>
  </w:style>
  <w:style w:type="paragraph" w:customStyle="1" w:styleId="StyleHeading4">
    <w:name w:val="Style Heading 4 +"/>
    <w:aliases w:val="VnTime 12 pt Not Bold Italic Justified Befo"/>
    <w:basedOn w:val="Heading4"/>
    <w:rsid w:val="00F4692F"/>
    <w:pPr>
      <w:spacing w:before="120" w:after="120"/>
      <w:jc w:val="both"/>
    </w:pPr>
    <w:rPr>
      <w:rFonts w:ascii=".VnTime" w:hAnsi=".VnTime" w:cs=".VnTime"/>
      <w:b w:val="0"/>
      <w:bCs w:val="0"/>
      <w:i/>
      <w:iCs/>
      <w:sz w:val="24"/>
    </w:rPr>
  </w:style>
  <w:style w:type="paragraph" w:customStyle="1" w:styleId="StyleHeading3">
    <w:name w:val="Style Heading 3 +"/>
    <w:aliases w:val="VnTimeH 12 pt Not Bold Line spacing:  Exactly"/>
    <w:basedOn w:val="Heading3"/>
    <w:rsid w:val="00F4692F"/>
    <w:pPr>
      <w:autoSpaceDE/>
      <w:autoSpaceDN/>
      <w:spacing w:before="120" w:after="120" w:line="320" w:lineRule="exact"/>
      <w:jc w:val="both"/>
    </w:pPr>
    <w:rPr>
      <w:rFonts w:ascii=".VnTime" w:hAnsi=".VnTime" w:cs=".VnTime"/>
      <w:b w:val="0"/>
      <w:bCs w:val="0"/>
    </w:rPr>
  </w:style>
  <w:style w:type="paragraph" w:customStyle="1" w:styleId="StyleHeading312ptNotBoldLinespacingsingle">
    <w:name w:val="Style Heading 3 + 12 pt Not Bold Line spacing:  single"/>
    <w:basedOn w:val="Heading3"/>
    <w:rsid w:val="00F4692F"/>
    <w:pPr>
      <w:autoSpaceDE/>
      <w:autoSpaceDN/>
      <w:spacing w:before="120" w:after="120"/>
      <w:jc w:val="both"/>
    </w:pPr>
    <w:rPr>
      <w:b w:val="0"/>
      <w:bCs w:val="0"/>
    </w:rPr>
  </w:style>
  <w:style w:type="paragraph" w:customStyle="1" w:styleId="Style2">
    <w:name w:val="Style2"/>
    <w:basedOn w:val="Heading5"/>
    <w:rsid w:val="00F4692F"/>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rsid w:val="00F4692F"/>
    <w:rPr>
      <w:rFonts w:cs="Times New Roman"/>
      <w:color w:val="800080"/>
      <w:u w:val="single"/>
    </w:rPr>
  </w:style>
  <w:style w:type="paragraph" w:customStyle="1" w:styleId="Style1">
    <w:name w:val="Style1"/>
    <w:basedOn w:val="Heading4"/>
    <w:rsid w:val="00F4692F"/>
    <w:pPr>
      <w:spacing w:before="240" w:after="60"/>
      <w:jc w:val="left"/>
    </w:pPr>
    <w:rPr>
      <w:rFonts w:ascii=".VnTime" w:hAnsi=".VnTime" w:cs=".VnTime"/>
      <w:i/>
      <w:iCs/>
      <w:szCs w:val="28"/>
    </w:rPr>
  </w:style>
  <w:style w:type="paragraph" w:customStyle="1" w:styleId="Style4">
    <w:name w:val="Style4"/>
    <w:basedOn w:val="Normal"/>
    <w:next w:val="Heading4"/>
    <w:rsid w:val="00F4692F"/>
    <w:rPr>
      <w:rFonts w:cs=".VnTime"/>
      <w:b/>
      <w:bCs/>
      <w:i/>
      <w:iCs/>
      <w:sz w:val="24"/>
      <w:szCs w:val="24"/>
    </w:rPr>
  </w:style>
  <w:style w:type="paragraph" w:customStyle="1" w:styleId="Style5">
    <w:name w:val="Style5"/>
    <w:basedOn w:val="Heading4"/>
    <w:autoRedefine/>
    <w:rsid w:val="00F4692F"/>
    <w:pPr>
      <w:spacing w:before="240" w:after="60"/>
      <w:jc w:val="left"/>
    </w:pPr>
    <w:rPr>
      <w:rFonts w:ascii=".VnTime" w:hAnsi=".VnTime" w:cs=".VnTime"/>
      <w:b w:val="0"/>
      <w:bCs w:val="0"/>
      <w:szCs w:val="28"/>
    </w:rPr>
  </w:style>
  <w:style w:type="paragraph" w:customStyle="1" w:styleId="BodyText21">
    <w:name w:val="Body Text 21"/>
    <w:basedOn w:val="Normal"/>
    <w:rsid w:val="00F4692F"/>
    <w:pPr>
      <w:widowControl w:val="0"/>
      <w:jc w:val="both"/>
    </w:pPr>
  </w:style>
  <w:style w:type="paragraph" w:styleId="PlainText">
    <w:name w:val="Plain Text"/>
    <w:basedOn w:val="Normal"/>
    <w:link w:val="PlainTextChar"/>
    <w:rsid w:val="00F4692F"/>
    <w:rPr>
      <w:rFonts w:ascii="Courier New" w:hAnsi="Courier New"/>
      <w:sz w:val="20"/>
    </w:rPr>
  </w:style>
  <w:style w:type="character" w:customStyle="1" w:styleId="PlainTextChar">
    <w:name w:val="Plain Text Char"/>
    <w:link w:val="PlainText"/>
    <w:rsid w:val="00F4692F"/>
    <w:rPr>
      <w:rFonts w:ascii="Courier New" w:hAnsi="Courier New"/>
    </w:rPr>
  </w:style>
  <w:style w:type="paragraph" w:customStyle="1" w:styleId="a">
    <w:name w:val="?"/>
    <w:basedOn w:val="Normal"/>
    <w:rsid w:val="00F4692F"/>
    <w:pPr>
      <w:spacing w:before="120" w:line="440" w:lineRule="exact"/>
      <w:jc w:val="both"/>
    </w:pPr>
    <w:rPr>
      <w:b/>
    </w:rPr>
  </w:style>
  <w:style w:type="paragraph" w:customStyle="1" w:styleId="NormalBold">
    <w:name w:val="Normal +  Bold"/>
    <w:aliases w:val="Italic"/>
    <w:basedOn w:val="Normal"/>
    <w:rsid w:val="00F4692F"/>
    <w:pPr>
      <w:tabs>
        <w:tab w:val="num" w:pos="360"/>
      </w:tabs>
      <w:ind w:left="360" w:hanging="360"/>
    </w:pPr>
    <w:rPr>
      <w:b/>
      <w:i/>
      <w:sz w:val="22"/>
    </w:rPr>
  </w:style>
  <w:style w:type="paragraph" w:customStyle="1" w:styleId="Char1">
    <w:name w:val="Char1"/>
    <w:basedOn w:val="Normal"/>
    <w:autoRedefine/>
    <w:rsid w:val="00F4692F"/>
    <w:pPr>
      <w:pageBreakBefore/>
      <w:tabs>
        <w:tab w:val="left" w:pos="850"/>
        <w:tab w:val="left" w:pos="1191"/>
        <w:tab w:val="left" w:pos="1531"/>
      </w:tabs>
      <w:spacing w:line="360" w:lineRule="exact"/>
      <w:ind w:firstLine="720"/>
    </w:pPr>
    <w:rPr>
      <w:rFonts w:ascii="Times New Roman" w:eastAsia="MS Mincho" w:hAnsi="Times New Roman"/>
      <w:bCs/>
      <w:iCs/>
      <w:color w:val="FF00FF"/>
      <w:spacing w:val="-6"/>
      <w:szCs w:val="28"/>
      <w:lang w:val="de-DE" w:eastAsia="zh-CN"/>
    </w:rPr>
  </w:style>
  <w:style w:type="paragraph" w:customStyle="1" w:styleId="CharCharCharCharCharChar">
    <w:name w:val="Char Char Char Char Char Char"/>
    <w:basedOn w:val="Normal"/>
    <w:autoRedefine/>
    <w:rsid w:val="00F4692F"/>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BalloonTextChar1">
    <w:name w:val="Balloon Text Char1"/>
    <w:uiPriority w:val="99"/>
    <w:semiHidden/>
    <w:rsid w:val="00F4692F"/>
    <w:rPr>
      <w:rFonts w:ascii="Tahoma" w:eastAsia="Times New Roman" w:hAnsi="Tahoma" w:cs="Tahoma"/>
      <w:sz w:val="16"/>
      <w:szCs w:val="16"/>
    </w:rPr>
  </w:style>
  <w:style w:type="character" w:styleId="Strong">
    <w:name w:val="Strong"/>
    <w:uiPriority w:val="22"/>
    <w:qFormat/>
    <w:rsid w:val="00F4692F"/>
    <w:rPr>
      <w:b/>
      <w:bCs/>
    </w:rPr>
  </w:style>
  <w:style w:type="character" w:customStyle="1" w:styleId="apple-converted-space">
    <w:name w:val="apple-converted-space"/>
    <w:rsid w:val="00F4692F"/>
  </w:style>
  <w:style w:type="paragraph" w:customStyle="1" w:styleId="n-dieu">
    <w:name w:val="n-dieu"/>
    <w:basedOn w:val="Normal"/>
    <w:rsid w:val="00F4692F"/>
    <w:pPr>
      <w:spacing w:before="120" w:after="180"/>
      <w:ind w:firstLine="709"/>
      <w:jc w:val="both"/>
    </w:pPr>
    <w:rPr>
      <w:rFonts w:cs=".VnTime"/>
      <w:b/>
      <w:bCs/>
      <w:i/>
      <w:iCs/>
      <w:szCs w:val="28"/>
      <w:lang w:val="fr-FR"/>
    </w:rPr>
  </w:style>
  <w:style w:type="paragraph" w:customStyle="1" w:styleId="CharCharCharChar">
    <w:name w:val="Char Char Char Char"/>
    <w:basedOn w:val="Normal"/>
    <w:rsid w:val="00F4692F"/>
    <w:pPr>
      <w:pageBreakBefore/>
      <w:spacing w:before="100" w:beforeAutospacing="1" w:after="100" w:afterAutospacing="1"/>
    </w:pPr>
    <w:rPr>
      <w:rFonts w:ascii="Tahoma" w:hAnsi="Tahoma" w:cs="Tahoma"/>
      <w:sz w:val="20"/>
    </w:rPr>
  </w:style>
  <w:style w:type="paragraph" w:customStyle="1" w:styleId="CharCharCharChar1">
    <w:name w:val="Char Char Char Char1"/>
    <w:basedOn w:val="Normal"/>
    <w:rsid w:val="00F4692F"/>
    <w:pPr>
      <w:pageBreakBefore/>
      <w:spacing w:before="100" w:beforeAutospacing="1" w:after="100" w:afterAutospacing="1"/>
    </w:pPr>
    <w:rPr>
      <w:rFonts w:ascii="Tahoma" w:hAnsi="Tahoma" w:cs="Tahoma"/>
      <w:sz w:val="20"/>
    </w:rPr>
  </w:style>
  <w:style w:type="paragraph" w:styleId="ListParagraph">
    <w:name w:val="List Paragraph"/>
    <w:basedOn w:val="Normal"/>
    <w:uiPriority w:val="34"/>
    <w:qFormat/>
    <w:rsid w:val="00F4692F"/>
    <w:pPr>
      <w:spacing w:after="200" w:line="276" w:lineRule="auto"/>
      <w:ind w:left="720"/>
      <w:contextualSpacing/>
    </w:pPr>
    <w:rPr>
      <w:rFonts w:ascii="Calibri" w:eastAsia="Calibri" w:hAnsi="Calibri"/>
      <w:sz w:val="22"/>
      <w:szCs w:val="22"/>
    </w:rPr>
  </w:style>
  <w:style w:type="paragraph" w:customStyle="1" w:styleId="sao">
    <w:name w:val="sao"/>
    <w:basedOn w:val="Normal"/>
    <w:uiPriority w:val="99"/>
    <w:qFormat/>
    <w:rsid w:val="00F4692F"/>
    <w:pPr>
      <w:autoSpaceDE w:val="0"/>
      <w:autoSpaceDN w:val="0"/>
      <w:adjustRightInd w:val="0"/>
      <w:spacing w:before="80"/>
      <w:ind w:left="425"/>
      <w:jc w:val="both"/>
    </w:pPr>
    <w:rPr>
      <w:rFonts w:ascii="Times New Roman" w:eastAsia="MS Mincho" w:hAnsi="Times New Roman"/>
      <w:sz w:val="24"/>
      <w:szCs w:val="24"/>
      <w:lang w:eastAsia="ja-JP"/>
    </w:rPr>
  </w:style>
  <w:style w:type="character" w:styleId="Emphasis">
    <w:name w:val="Emphasis"/>
    <w:uiPriority w:val="20"/>
    <w:qFormat/>
    <w:rsid w:val="00F4692F"/>
    <w:rPr>
      <w:i/>
      <w:iCs/>
    </w:rPr>
  </w:style>
  <w:style w:type="character" w:styleId="CommentReference">
    <w:name w:val="annotation reference"/>
    <w:rsid w:val="00F4692F"/>
    <w:rPr>
      <w:sz w:val="16"/>
      <w:szCs w:val="16"/>
    </w:rPr>
  </w:style>
  <w:style w:type="paragraph" w:styleId="CommentText">
    <w:name w:val="annotation text"/>
    <w:basedOn w:val="Normal"/>
    <w:link w:val="CommentTextChar"/>
    <w:rsid w:val="00F4692F"/>
    <w:rPr>
      <w:rFonts w:ascii="Times New Roman" w:hAnsi="Times New Roman"/>
      <w:sz w:val="20"/>
    </w:rPr>
  </w:style>
  <w:style w:type="character" w:customStyle="1" w:styleId="CommentTextChar">
    <w:name w:val="Comment Text Char"/>
    <w:basedOn w:val="DefaultParagraphFont"/>
    <w:link w:val="CommentText"/>
    <w:rsid w:val="00F4692F"/>
  </w:style>
  <w:style w:type="character" w:customStyle="1" w:styleId="CommentSubjectChar">
    <w:name w:val="Comment Subject Char"/>
    <w:link w:val="CommentSubject"/>
    <w:semiHidden/>
    <w:rsid w:val="00F4692F"/>
    <w:rPr>
      <w:rFonts w:ascii=".VnTime" w:hAnsi=".VnTime"/>
      <w:b/>
      <w:bCs/>
    </w:rPr>
  </w:style>
  <w:style w:type="paragraph" w:styleId="CommentSubject">
    <w:name w:val="annotation subject"/>
    <w:basedOn w:val="CommentText"/>
    <w:next w:val="CommentText"/>
    <w:link w:val="CommentSubjectChar"/>
    <w:semiHidden/>
    <w:rsid w:val="00F4692F"/>
    <w:rPr>
      <w:rFonts w:ascii=".VnTime" w:hAnsi=".VnTime"/>
      <w:b/>
      <w:bCs/>
    </w:rPr>
  </w:style>
  <w:style w:type="character" w:customStyle="1" w:styleId="CommentSubjectChar1">
    <w:name w:val="Comment Subject Char1"/>
    <w:uiPriority w:val="99"/>
    <w:semiHidden/>
    <w:rsid w:val="00F4692F"/>
    <w:rPr>
      <w:b/>
      <w:bCs/>
    </w:rPr>
  </w:style>
  <w:style w:type="paragraph" w:customStyle="1" w:styleId="1">
    <w:name w:val="1"/>
    <w:basedOn w:val="Normal"/>
    <w:autoRedefine/>
    <w:rsid w:val="00F4692F"/>
    <w:pPr>
      <w:pageBreakBefore/>
      <w:tabs>
        <w:tab w:val="left" w:pos="850"/>
        <w:tab w:val="left" w:pos="1191"/>
        <w:tab w:val="left" w:pos="1531"/>
      </w:tabs>
      <w:spacing w:line="360" w:lineRule="exact"/>
      <w:ind w:firstLine="720"/>
    </w:pPr>
    <w:rPr>
      <w:rFonts w:ascii="Times New Roman" w:eastAsia="MS Mincho" w:hAnsi="Times New Roman"/>
      <w:bCs/>
      <w:iCs/>
      <w:color w:val="FF00FF"/>
      <w:spacing w:val="-6"/>
      <w:szCs w:val="28"/>
      <w:lang w:val="de-DE" w:eastAsia="zh-CN"/>
    </w:rPr>
  </w:style>
  <w:style w:type="character" w:customStyle="1" w:styleId="c7">
    <w:name w:val="c7"/>
    <w:rsid w:val="00F4692F"/>
  </w:style>
  <w:style w:type="paragraph" w:customStyle="1" w:styleId="Normal1">
    <w:name w:val="Normal1"/>
    <w:rsid w:val="00F4692F"/>
    <w:rPr>
      <w:sz w:val="28"/>
      <w:szCs w:val="28"/>
    </w:rPr>
  </w:style>
  <w:style w:type="paragraph" w:customStyle="1" w:styleId="Default">
    <w:name w:val="Default"/>
    <w:rsid w:val="00F4692F"/>
    <w:pPr>
      <w:autoSpaceDE w:val="0"/>
      <w:autoSpaceDN w:val="0"/>
      <w:adjustRightInd w:val="0"/>
    </w:pPr>
    <w:rPr>
      <w:rFonts w:eastAsia="Calibri"/>
      <w:color w:val="000000"/>
      <w:sz w:val="24"/>
      <w:szCs w:val="24"/>
    </w:rPr>
  </w:style>
  <w:style w:type="paragraph" w:styleId="NoSpacing">
    <w:name w:val="No Spacing"/>
    <w:link w:val="NoSpacingChar"/>
    <w:uiPriority w:val="1"/>
    <w:qFormat/>
    <w:rsid w:val="00F4692F"/>
    <w:pPr>
      <w:ind w:left="113" w:firstLine="720"/>
    </w:pPr>
    <w:rPr>
      <w:sz w:val="28"/>
      <w:szCs w:val="28"/>
    </w:rPr>
  </w:style>
  <w:style w:type="character" w:customStyle="1" w:styleId="NoSpacingChar">
    <w:name w:val="No Spacing Char"/>
    <w:link w:val="NoSpacing"/>
    <w:uiPriority w:val="1"/>
    <w:rsid w:val="00F4692F"/>
    <w:rPr>
      <w:sz w:val="28"/>
      <w:szCs w:val="28"/>
    </w:rPr>
  </w:style>
  <w:style w:type="paragraph" w:customStyle="1" w:styleId="c14">
    <w:name w:val="c14"/>
    <w:basedOn w:val="Normal"/>
    <w:rsid w:val="00F4692F"/>
    <w:pPr>
      <w:spacing w:before="100" w:beforeAutospacing="1" w:after="100" w:afterAutospacing="1"/>
    </w:pPr>
    <w:rPr>
      <w:rFonts w:ascii="Times New Roman" w:hAnsi="Times New Roman"/>
      <w:sz w:val="24"/>
      <w:szCs w:val="24"/>
    </w:rPr>
  </w:style>
  <w:style w:type="character" w:styleId="FootnoteReference">
    <w:name w:val="footnote reference"/>
    <w:aliases w:val="Footnote,Ref,de nota al pie,Footnote text,ftref,Footnote text + 13 pt,Footnote Text1,BearingPoint,16 Point,Superscript 6 Point,fr,Footnote + Arial,10 pt,f,Footnote Text Char Char Char Char Char Char Ch Char Char Char Char Char Char C"/>
    <w:link w:val="RefChar"/>
    <w:qFormat/>
    <w:rsid w:val="00F4692F"/>
    <w:rPr>
      <w:vertAlign w:val="superscript"/>
    </w:rPr>
  </w:style>
  <w:style w:type="character" w:customStyle="1" w:styleId="Bodytext0">
    <w:name w:val="Body text_"/>
    <w:link w:val="BodyText1"/>
    <w:rsid w:val="00F4692F"/>
    <w:rPr>
      <w:spacing w:val="3"/>
      <w:shd w:val="clear" w:color="auto" w:fill="FFFFFF"/>
    </w:rPr>
  </w:style>
  <w:style w:type="paragraph" w:customStyle="1" w:styleId="BodyText1">
    <w:name w:val="Body Text1"/>
    <w:basedOn w:val="Normal"/>
    <w:link w:val="Bodytext0"/>
    <w:rsid w:val="00F4692F"/>
    <w:pPr>
      <w:widowControl w:val="0"/>
      <w:shd w:val="clear" w:color="auto" w:fill="FFFFFF"/>
      <w:spacing w:line="240" w:lineRule="atLeast"/>
      <w:jc w:val="both"/>
    </w:pPr>
    <w:rPr>
      <w:rFonts w:ascii="Times New Roman" w:hAnsi="Times New Roman"/>
      <w:spacing w:val="3"/>
      <w:sz w:val="20"/>
    </w:rPr>
  </w:style>
  <w:style w:type="character" w:customStyle="1" w:styleId="Bodytext17">
    <w:name w:val="Body text (17)_"/>
    <w:link w:val="Bodytext170"/>
    <w:rsid w:val="00F4692F"/>
    <w:rPr>
      <w:sz w:val="30"/>
      <w:szCs w:val="30"/>
      <w:shd w:val="clear" w:color="auto" w:fill="FFFFFF"/>
    </w:rPr>
  </w:style>
  <w:style w:type="paragraph" w:customStyle="1" w:styleId="Bodytext170">
    <w:name w:val="Body text (17)"/>
    <w:basedOn w:val="Normal"/>
    <w:link w:val="Bodytext17"/>
    <w:rsid w:val="00F4692F"/>
    <w:pPr>
      <w:widowControl w:val="0"/>
      <w:shd w:val="clear" w:color="auto" w:fill="FFFFFF"/>
      <w:spacing w:line="341" w:lineRule="exact"/>
      <w:jc w:val="both"/>
    </w:pPr>
    <w:rPr>
      <w:rFonts w:ascii="Times New Roman" w:hAnsi="Times New Roman"/>
      <w:sz w:val="30"/>
      <w:szCs w:val="30"/>
    </w:rPr>
  </w:style>
  <w:style w:type="paragraph" w:styleId="FootnoteText">
    <w:name w:val="footnote text"/>
    <w:aliases w:val="Char9, Char9,Footnote Text Char Char Char Char Char,Footnote Text Char Char Char Char Char Char Ch,Footnote Text Char Char Char Char Char Char Ch Char,Footnote Text Char Char Char Char Char Char Ch Char Char Char Char,脚注文本 Char,Char Char"/>
    <w:basedOn w:val="Normal"/>
    <w:link w:val="FootnoteTextChar"/>
    <w:uiPriority w:val="99"/>
    <w:qFormat/>
    <w:rsid w:val="00F4692F"/>
    <w:rPr>
      <w:rFonts w:ascii="Times New Roman" w:hAnsi="Times New Roman"/>
      <w:sz w:val="20"/>
    </w:rPr>
  </w:style>
  <w:style w:type="character" w:customStyle="1" w:styleId="FootnoteTextChar">
    <w:name w:val="Footnote Text Char"/>
    <w:aliases w:val="Char9 Char, Char9 Char,Footnote Text Char Char Char Char Char Char,Footnote Text Char Char Char Char Char Char Ch Char1,Footnote Text Char Char Char Char Char Char Ch Char Char,脚注文本 Char Char,Char Char Char1"/>
    <w:basedOn w:val="DefaultParagraphFont"/>
    <w:link w:val="FootnoteText"/>
    <w:uiPriority w:val="99"/>
    <w:qFormat/>
    <w:rsid w:val="00F4692F"/>
  </w:style>
  <w:style w:type="character" w:customStyle="1" w:styleId="normalchar1">
    <w:name w:val="normal__char1"/>
    <w:rsid w:val="00F4692F"/>
    <w:rPr>
      <w:rFonts w:ascii="Times New Roman" w:hAnsi="Times New Roman" w:cs="Times New Roman" w:hint="default"/>
      <w:sz w:val="24"/>
      <w:szCs w:val="24"/>
    </w:rPr>
  </w:style>
  <w:style w:type="paragraph" w:customStyle="1" w:styleId="BodyText20">
    <w:name w:val="Body Text2"/>
    <w:basedOn w:val="Normal"/>
    <w:rsid w:val="00F4692F"/>
    <w:pPr>
      <w:widowControl w:val="0"/>
      <w:shd w:val="clear" w:color="auto" w:fill="FFFFFF"/>
      <w:spacing w:line="240" w:lineRule="atLeast"/>
      <w:jc w:val="both"/>
    </w:pPr>
    <w:rPr>
      <w:rFonts w:ascii="Times New Roman" w:hAnsi="Times New Roman"/>
      <w:spacing w:val="3"/>
      <w:sz w:val="20"/>
    </w:rPr>
  </w:style>
  <w:style w:type="paragraph" w:customStyle="1" w:styleId="BodyText30">
    <w:name w:val="Body Text3"/>
    <w:basedOn w:val="Normal"/>
    <w:rsid w:val="00F4692F"/>
    <w:pPr>
      <w:widowControl w:val="0"/>
      <w:shd w:val="clear" w:color="auto" w:fill="FFFFFF"/>
      <w:spacing w:before="420" w:line="360" w:lineRule="exact"/>
      <w:ind w:firstLine="700"/>
      <w:jc w:val="both"/>
    </w:pPr>
    <w:rPr>
      <w:rFonts w:ascii="Times New Roman" w:hAnsi="Times New Roman"/>
      <w:color w:val="000000"/>
      <w:sz w:val="26"/>
      <w:szCs w:val="26"/>
      <w:lang w:val="vi-VN"/>
    </w:rPr>
  </w:style>
  <w:style w:type="paragraph" w:customStyle="1" w:styleId="BodyText4">
    <w:name w:val="Body Text4"/>
    <w:basedOn w:val="Normal"/>
    <w:rsid w:val="00F4692F"/>
    <w:pPr>
      <w:widowControl w:val="0"/>
      <w:shd w:val="clear" w:color="auto" w:fill="FFFFFF"/>
      <w:spacing w:line="240" w:lineRule="atLeast"/>
      <w:jc w:val="both"/>
    </w:pPr>
    <w:rPr>
      <w:rFonts w:ascii="Times New Roman" w:hAnsi="Times New Roman"/>
      <w:spacing w:val="3"/>
      <w:sz w:val="20"/>
    </w:rPr>
  </w:style>
  <w:style w:type="character" w:customStyle="1" w:styleId="dieuCharChar">
    <w:name w:val="dieu Char Char"/>
    <w:rsid w:val="00F4692F"/>
    <w:rPr>
      <w:b/>
      <w:color w:val="0000FF"/>
      <w:sz w:val="26"/>
      <w:szCs w:val="24"/>
      <w:lang w:val="en-US" w:eastAsia="en-US" w:bidi="ar-SA"/>
    </w:rPr>
  </w:style>
  <w:style w:type="paragraph" w:customStyle="1" w:styleId="cxspmiddle">
    <w:name w:val="cxspmiddle"/>
    <w:basedOn w:val="Normal"/>
    <w:rsid w:val="00C56C8C"/>
    <w:pPr>
      <w:spacing w:before="100" w:beforeAutospacing="1" w:after="100" w:afterAutospacing="1"/>
    </w:pPr>
    <w:rPr>
      <w:rFonts w:ascii="Times New Roman" w:hAnsi="Times New Roman"/>
      <w:sz w:val="24"/>
      <w:szCs w:val="24"/>
    </w:rPr>
  </w:style>
  <w:style w:type="paragraph" w:customStyle="1" w:styleId="Bodytext10">
    <w:name w:val="Body text1"/>
    <w:basedOn w:val="Normal"/>
    <w:rsid w:val="0097172A"/>
    <w:pPr>
      <w:widowControl w:val="0"/>
      <w:shd w:val="clear" w:color="auto" w:fill="FFFFFF"/>
      <w:spacing w:line="240" w:lineRule="atLeast"/>
      <w:jc w:val="both"/>
    </w:pPr>
    <w:rPr>
      <w:rFonts w:ascii="Times New Roman" w:hAnsi="Times New Roman"/>
      <w:sz w:val="27"/>
      <w:szCs w:val="27"/>
    </w:rPr>
  </w:style>
  <w:style w:type="paragraph" w:customStyle="1" w:styleId="BodyText51">
    <w:name w:val="Body Text5"/>
    <w:basedOn w:val="Normal"/>
    <w:rsid w:val="00C546FB"/>
    <w:pPr>
      <w:widowControl w:val="0"/>
      <w:shd w:val="clear" w:color="auto" w:fill="FFFFFF"/>
      <w:spacing w:line="240" w:lineRule="atLeast"/>
      <w:jc w:val="both"/>
    </w:pPr>
    <w:rPr>
      <w:rFonts w:ascii="Times New Roman" w:hAnsi="Times New Roman"/>
      <w:spacing w:val="3"/>
      <w:sz w:val="20"/>
    </w:rPr>
  </w:style>
  <w:style w:type="paragraph" w:customStyle="1" w:styleId="CharCharCharCharCharCharChar">
    <w:name w:val="Char Char Char Char Char Char Char"/>
    <w:basedOn w:val="Normal"/>
    <w:autoRedefine/>
    <w:rsid w:val="00E60F1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
    <w:name w:val="Char Char Char Char Char Char Char Char Char"/>
    <w:basedOn w:val="Normal"/>
    <w:semiHidden/>
    <w:rsid w:val="00206D06"/>
    <w:pPr>
      <w:spacing w:after="160" w:line="240" w:lineRule="exact"/>
    </w:pPr>
    <w:rPr>
      <w:rFonts w:ascii="Arial" w:hAnsi="Arial"/>
      <w:sz w:val="22"/>
      <w:szCs w:val="22"/>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Footnote text Char1,ftref Char1,BearingPoint Char1"/>
    <w:basedOn w:val="Normal"/>
    <w:link w:val="FootnoteReference"/>
    <w:qFormat/>
    <w:rsid w:val="0001720F"/>
    <w:pPr>
      <w:spacing w:after="160" w:line="240" w:lineRule="exact"/>
    </w:pPr>
    <w:rPr>
      <w:rFonts w:ascii="Times New Roman" w:hAnsi="Times New Roman"/>
      <w:sz w:val="20"/>
      <w:vertAlign w:val="superscript"/>
    </w:rPr>
  </w:style>
  <w:style w:type="character" w:customStyle="1" w:styleId="Bodytext212pt">
    <w:name w:val="Body text (2) + 12 pt"/>
    <w:aliases w:val="Not Italic,Bold,Body text (5) + 14 pt"/>
    <w:rsid w:val="0001720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fontstyle01">
    <w:name w:val="fontstyle01"/>
    <w:rsid w:val="009173DC"/>
    <w:rPr>
      <w:rFonts w:ascii="TimesNewRomanPSMT" w:hAnsi="TimesNewRomanPSMT" w:hint="default"/>
      <w:b w:val="0"/>
      <w:bCs w:val="0"/>
      <w:i w:val="0"/>
      <w:iCs w:val="0"/>
      <w:color w:val="000000"/>
      <w:sz w:val="28"/>
      <w:szCs w:val="28"/>
    </w:rPr>
  </w:style>
  <w:style w:type="paragraph" w:customStyle="1" w:styleId="CharChar6">
    <w:name w:val="Char Char6"/>
    <w:basedOn w:val="Normal"/>
    <w:autoRedefine/>
    <w:rsid w:val="004800C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olorblack1">
    <w:name w:val="colorblack1"/>
    <w:rsid w:val="007178C6"/>
  </w:style>
  <w:style w:type="paragraph" w:customStyle="1" w:styleId="colorblack">
    <w:name w:val="colorblack"/>
    <w:basedOn w:val="Normal"/>
    <w:rsid w:val="00424BD2"/>
    <w:pPr>
      <w:spacing w:before="100" w:beforeAutospacing="1" w:after="100" w:afterAutospacing="1"/>
    </w:pPr>
    <w:rPr>
      <w:rFonts w:ascii="Times New Roman" w:hAnsi="Times New Roman"/>
      <w:sz w:val="24"/>
      <w:szCs w:val="24"/>
    </w:rPr>
  </w:style>
  <w:style w:type="paragraph" w:customStyle="1" w:styleId="CharChar60">
    <w:name w:val="Char Char6"/>
    <w:basedOn w:val="Normal"/>
    <w:autoRedefine/>
    <w:rsid w:val="006121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1">
    <w:name w:val="Body Text Char1"/>
    <w:uiPriority w:val="99"/>
    <w:locked/>
    <w:rsid w:val="00BD652A"/>
    <w:rPr>
      <w:color w:val="000000"/>
      <w:sz w:val="26"/>
      <w:szCs w:val="26"/>
      <w:shd w:val="clear" w:color="auto" w:fill="FFFFFF"/>
      <w:lang w:eastAsia="vi-VN"/>
    </w:rPr>
  </w:style>
  <w:style w:type="paragraph" w:customStyle="1" w:styleId="BodyText6">
    <w:name w:val="Body Text6"/>
    <w:basedOn w:val="Normal"/>
    <w:rsid w:val="00ED131B"/>
    <w:pPr>
      <w:widowControl w:val="0"/>
      <w:shd w:val="clear" w:color="auto" w:fill="FFFFFF"/>
      <w:spacing w:line="240" w:lineRule="atLeast"/>
      <w:jc w:val="both"/>
    </w:pPr>
    <w:rPr>
      <w:rFonts w:ascii="Times New Roman" w:hAnsi="Times New Roman"/>
      <w:spacing w:val="3"/>
      <w:sz w:val="20"/>
    </w:rPr>
  </w:style>
  <w:style w:type="character" w:customStyle="1" w:styleId="Bodytext22">
    <w:name w:val="Body text (2)_"/>
    <w:link w:val="Bodytext23"/>
    <w:rsid w:val="00ED131B"/>
    <w:rPr>
      <w:sz w:val="26"/>
      <w:szCs w:val="26"/>
      <w:shd w:val="clear" w:color="auto" w:fill="FFFFFF"/>
    </w:rPr>
  </w:style>
  <w:style w:type="paragraph" w:customStyle="1" w:styleId="Bodytext23">
    <w:name w:val="Body text (2)"/>
    <w:basedOn w:val="Normal"/>
    <w:link w:val="Bodytext22"/>
    <w:rsid w:val="00ED131B"/>
    <w:pPr>
      <w:widowControl w:val="0"/>
      <w:shd w:val="clear" w:color="auto" w:fill="FFFFFF"/>
      <w:spacing w:before="180" w:after="180" w:line="0" w:lineRule="atLeast"/>
      <w:jc w:val="center"/>
    </w:pPr>
    <w:rPr>
      <w:rFonts w:ascii="Times New Roman" w:hAnsi="Times New Roman"/>
      <w:sz w:val="26"/>
      <w:szCs w:val="26"/>
    </w:rPr>
  </w:style>
  <w:style w:type="character" w:customStyle="1" w:styleId="Bodytext40">
    <w:name w:val="Body text (4)_"/>
    <w:link w:val="Bodytext41"/>
    <w:rsid w:val="006A6115"/>
    <w:rPr>
      <w:b/>
      <w:bCs/>
      <w:i/>
      <w:iCs/>
      <w:sz w:val="23"/>
      <w:szCs w:val="23"/>
      <w:shd w:val="clear" w:color="auto" w:fill="FFFFFF"/>
    </w:rPr>
  </w:style>
  <w:style w:type="paragraph" w:customStyle="1" w:styleId="Bodytext41">
    <w:name w:val="Body text (4)"/>
    <w:basedOn w:val="Normal"/>
    <w:link w:val="Bodytext40"/>
    <w:rsid w:val="006A6115"/>
    <w:pPr>
      <w:widowControl w:val="0"/>
      <w:shd w:val="clear" w:color="auto" w:fill="FFFFFF"/>
      <w:spacing w:line="403" w:lineRule="exact"/>
      <w:jc w:val="both"/>
    </w:pPr>
    <w:rPr>
      <w:rFonts w:ascii="Times New Roman" w:hAnsi="Times New Roman"/>
      <w:b/>
      <w:bCs/>
      <w:i/>
      <w:iCs/>
      <w:sz w:val="23"/>
      <w:szCs w:val="23"/>
    </w:rPr>
  </w:style>
  <w:style w:type="paragraph" w:customStyle="1" w:styleId="CharCharCharCharCharCharCharCharCharChar">
    <w:name w:val="Char Char Char Char Char Char Char Char Char Char"/>
    <w:basedOn w:val="Normal"/>
    <w:semiHidden/>
    <w:rsid w:val="00E024A2"/>
    <w:pPr>
      <w:spacing w:after="160" w:line="240" w:lineRule="exact"/>
    </w:pPr>
    <w:rPr>
      <w:rFonts w:ascii="Arial" w:hAnsi="Arial"/>
      <w:sz w:val="22"/>
      <w:szCs w:val="22"/>
    </w:rPr>
  </w:style>
  <w:style w:type="paragraph" w:customStyle="1" w:styleId="Quote3">
    <w:name w:val="Quote3"/>
    <w:basedOn w:val="Normal"/>
    <w:rsid w:val="00D52BAA"/>
    <w:pPr>
      <w:spacing w:before="100" w:beforeAutospacing="1" w:after="100" w:afterAutospacing="1"/>
    </w:pPr>
    <w:rPr>
      <w:rFonts w:ascii="Times New Roman" w:hAnsi="Times New Roman"/>
      <w:sz w:val="24"/>
      <w:szCs w:val="24"/>
    </w:rPr>
  </w:style>
  <w:style w:type="character" w:customStyle="1" w:styleId="Heading10">
    <w:name w:val="Heading #1_"/>
    <w:link w:val="Heading11"/>
    <w:locked/>
    <w:rsid w:val="00DC08D4"/>
    <w:rPr>
      <w:b/>
      <w:bCs/>
      <w:sz w:val="25"/>
      <w:szCs w:val="25"/>
      <w:shd w:val="clear" w:color="auto" w:fill="FFFFFF"/>
    </w:rPr>
  </w:style>
  <w:style w:type="paragraph" w:customStyle="1" w:styleId="Heading11">
    <w:name w:val="Heading #11"/>
    <w:basedOn w:val="Normal"/>
    <w:link w:val="Heading10"/>
    <w:rsid w:val="00DC08D4"/>
    <w:pPr>
      <w:widowControl w:val="0"/>
      <w:shd w:val="clear" w:color="auto" w:fill="FFFFFF"/>
      <w:spacing w:before="660" w:after="660" w:line="240" w:lineRule="atLeast"/>
      <w:jc w:val="center"/>
      <w:outlineLvl w:val="0"/>
    </w:pPr>
    <w:rPr>
      <w:rFonts w:ascii="Times New Roman" w:hAnsi="Times New Roman"/>
      <w:b/>
      <w:bCs/>
      <w:sz w:val="25"/>
      <w:szCs w:val="25"/>
    </w:rPr>
  </w:style>
  <w:style w:type="character" w:customStyle="1" w:styleId="Vnbnnidung3">
    <w:name w:val="Văn bản nội dung (3)"/>
    <w:rsid w:val="00702EDB"/>
  </w:style>
  <w:style w:type="character" w:customStyle="1" w:styleId="Vnbnnidung30">
    <w:name w:val="Văn bản nội dung (3)_"/>
    <w:link w:val="Vnbnnidung31"/>
    <w:locked/>
    <w:rsid w:val="00C20B79"/>
    <w:rPr>
      <w:b/>
      <w:bCs/>
      <w:sz w:val="18"/>
      <w:szCs w:val="18"/>
      <w:shd w:val="clear" w:color="auto" w:fill="FFFFFF"/>
    </w:rPr>
  </w:style>
  <w:style w:type="paragraph" w:customStyle="1" w:styleId="Vnbnnidung31">
    <w:name w:val="Văn bản nội dung (3)1"/>
    <w:basedOn w:val="Normal"/>
    <w:link w:val="Vnbnnidung30"/>
    <w:rsid w:val="00C20B79"/>
    <w:pPr>
      <w:widowControl w:val="0"/>
      <w:shd w:val="clear" w:color="auto" w:fill="FFFFFF"/>
      <w:spacing w:before="120" w:line="240" w:lineRule="atLeast"/>
      <w:ind w:hanging="240"/>
      <w:jc w:val="both"/>
    </w:pPr>
    <w:rPr>
      <w:rFonts w:ascii="Times New Roman" w:hAnsi="Times New Roman"/>
      <w:b/>
      <w:bCs/>
      <w:sz w:val="18"/>
      <w:szCs w:val="1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qFormat/>
    <w:rsid w:val="009E672C"/>
    <w:pPr>
      <w:spacing w:after="160" w:line="240" w:lineRule="exact"/>
    </w:pPr>
    <w:rPr>
      <w:rFonts w:asciiTheme="minorHAnsi" w:eastAsiaTheme="minorHAnsi" w:hAnsiTheme="minorHAnsi" w:cstheme="minorBidi"/>
      <w:sz w:val="22"/>
      <w:szCs w:val="22"/>
      <w:vertAlign w:val="superscript"/>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499088">
      <w:bodyDiv w:val="1"/>
      <w:marLeft w:val="0"/>
      <w:marRight w:val="0"/>
      <w:marTop w:val="0"/>
      <w:marBottom w:val="0"/>
      <w:divBdr>
        <w:top w:val="none" w:sz="0" w:space="0" w:color="auto"/>
        <w:left w:val="none" w:sz="0" w:space="0" w:color="auto"/>
        <w:bottom w:val="none" w:sz="0" w:space="0" w:color="auto"/>
        <w:right w:val="none" w:sz="0" w:space="0" w:color="auto"/>
      </w:divBdr>
    </w:div>
    <w:div w:id="840967907">
      <w:bodyDiv w:val="1"/>
      <w:marLeft w:val="0"/>
      <w:marRight w:val="0"/>
      <w:marTop w:val="0"/>
      <w:marBottom w:val="0"/>
      <w:divBdr>
        <w:top w:val="none" w:sz="0" w:space="0" w:color="auto"/>
        <w:left w:val="none" w:sz="0" w:space="0" w:color="auto"/>
        <w:bottom w:val="none" w:sz="0" w:space="0" w:color="auto"/>
        <w:right w:val="none" w:sz="0" w:space="0" w:color="auto"/>
      </w:divBdr>
    </w:div>
    <w:div w:id="115710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81FB-A367-4BC1-AB80-E2EDF59A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23</Pages>
  <Words>7344</Words>
  <Characters>41865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ñy ban nh©n d©n</vt:lpstr>
    </vt:vector>
  </TitlesOfParts>
  <Company>Tinh Quang Ngai</Company>
  <LinksUpToDate>false</LinksUpToDate>
  <CharactersWithSpaces>49111</CharactersWithSpaces>
  <SharedDoc>false</SharedDoc>
  <HLinks>
    <vt:vector size="6" baseType="variant">
      <vt:variant>
        <vt:i4>393283</vt:i4>
      </vt:variant>
      <vt:variant>
        <vt:i4>0</vt:i4>
      </vt:variant>
      <vt:variant>
        <vt:i4>0</vt:i4>
      </vt:variant>
      <vt:variant>
        <vt:i4>5</vt:i4>
      </vt:variant>
      <vt:variant>
        <vt:lpwstr>https://vanban.quangngai.gov.vn/thongtin/vanban/detail?id=117925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creator>vpub</dc:creator>
  <cp:lastModifiedBy>Pu Pe</cp:lastModifiedBy>
  <cp:revision>1129</cp:revision>
  <cp:lastPrinted>2024-01-24T07:51:00Z</cp:lastPrinted>
  <dcterms:created xsi:type="dcterms:W3CDTF">2024-06-15T11:37:00Z</dcterms:created>
  <dcterms:modified xsi:type="dcterms:W3CDTF">2025-08-24T13:42:00Z</dcterms:modified>
</cp:coreProperties>
</file>